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4A77" w14:textId="77777777" w:rsidR="002E2749" w:rsidRPr="002E2749" w:rsidRDefault="002E2749">
      <w:pPr>
        <w:rPr>
          <w:rFonts w:ascii="Arial" w:hAnsi="Arial" w:cs="Arial"/>
          <w:b/>
          <w:bCs/>
          <w:sz w:val="24"/>
          <w:szCs w:val="24"/>
        </w:rPr>
      </w:pPr>
      <w:r w:rsidRPr="002E2749">
        <w:rPr>
          <w:rFonts w:ascii="Arial" w:hAnsi="Arial" w:cs="Arial"/>
          <w:b/>
          <w:bCs/>
          <w:noProof/>
          <w:sz w:val="24"/>
          <w:szCs w:val="24"/>
          <w:lang w:eastAsia="es-MX"/>
        </w:rPr>
        <w:drawing>
          <wp:anchor distT="0" distB="0" distL="114300" distR="114300" simplePos="0" relativeHeight="251658240" behindDoc="0" locked="0" layoutInCell="1" allowOverlap="1" wp14:anchorId="0D3D6D8D" wp14:editId="7614DC6B">
            <wp:simplePos x="1076325" y="895350"/>
            <wp:positionH relativeFrom="margin">
              <wp:align>left</wp:align>
            </wp:positionH>
            <wp:positionV relativeFrom="paragraph">
              <wp:align>top</wp:align>
            </wp:positionV>
            <wp:extent cx="1152525" cy="1132840"/>
            <wp:effectExtent l="0" t="0" r="9525" b="0"/>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9487" r="14872"/>
                    <a:stretch/>
                  </pic:blipFill>
                  <pic:spPr bwMode="auto">
                    <a:xfrm>
                      <a:off x="0" y="0"/>
                      <a:ext cx="1153289" cy="11335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2749">
        <w:rPr>
          <w:rFonts w:ascii="Arial" w:hAnsi="Arial" w:cs="Arial"/>
          <w:b/>
          <w:bCs/>
          <w:sz w:val="24"/>
          <w:szCs w:val="24"/>
        </w:rPr>
        <w:t xml:space="preserve">Escuela Normal de educación Preescolar </w:t>
      </w:r>
    </w:p>
    <w:p w14:paraId="530189C3" w14:textId="47659758" w:rsidR="002E2749" w:rsidRPr="002E2749" w:rsidRDefault="002E2749">
      <w:pPr>
        <w:rPr>
          <w:rFonts w:ascii="Arial" w:hAnsi="Arial" w:cs="Arial"/>
          <w:sz w:val="24"/>
          <w:szCs w:val="24"/>
        </w:rPr>
      </w:pPr>
      <w:r w:rsidRPr="002E2749">
        <w:rPr>
          <w:rFonts w:ascii="Arial" w:hAnsi="Arial" w:cs="Arial"/>
          <w:sz w:val="24"/>
          <w:szCs w:val="24"/>
        </w:rPr>
        <w:t xml:space="preserve">Licenciatura en educación preescolar </w:t>
      </w:r>
    </w:p>
    <w:p w14:paraId="088464DA" w14:textId="77777777" w:rsidR="002E2749" w:rsidRPr="002E2749" w:rsidRDefault="002E2749">
      <w:pPr>
        <w:rPr>
          <w:rFonts w:ascii="Arial" w:hAnsi="Arial" w:cs="Arial"/>
          <w:sz w:val="24"/>
          <w:szCs w:val="24"/>
        </w:rPr>
      </w:pPr>
      <w:r w:rsidRPr="002E2749">
        <w:rPr>
          <w:rFonts w:ascii="Arial" w:hAnsi="Arial" w:cs="Arial"/>
          <w:sz w:val="24"/>
          <w:szCs w:val="24"/>
        </w:rPr>
        <w:t>Ciclo escolar 2020-2021</w:t>
      </w:r>
    </w:p>
    <w:p w14:paraId="41B81282" w14:textId="77777777" w:rsidR="002E2749" w:rsidRPr="002E2749" w:rsidRDefault="002E2749">
      <w:pPr>
        <w:rPr>
          <w:rFonts w:ascii="Arial" w:hAnsi="Arial" w:cs="Arial"/>
          <w:sz w:val="24"/>
          <w:szCs w:val="24"/>
        </w:rPr>
      </w:pPr>
    </w:p>
    <w:p w14:paraId="5BDF4C69" w14:textId="77777777" w:rsidR="002E2749" w:rsidRPr="002E2749" w:rsidRDefault="002E2749" w:rsidP="002E2749">
      <w:pPr>
        <w:jc w:val="center"/>
        <w:rPr>
          <w:rFonts w:ascii="Arial" w:hAnsi="Arial" w:cs="Arial"/>
          <w:sz w:val="24"/>
          <w:szCs w:val="24"/>
        </w:rPr>
      </w:pPr>
      <w:r w:rsidRPr="002E2749">
        <w:rPr>
          <w:rFonts w:ascii="Arial" w:hAnsi="Arial" w:cs="Arial"/>
          <w:b/>
          <w:bCs/>
          <w:sz w:val="24"/>
          <w:szCs w:val="24"/>
        </w:rPr>
        <w:t>Docente:</w:t>
      </w:r>
      <w:r w:rsidRPr="002E2749">
        <w:rPr>
          <w:rFonts w:ascii="Arial" w:hAnsi="Arial" w:cs="Arial"/>
          <w:sz w:val="24"/>
          <w:szCs w:val="24"/>
        </w:rPr>
        <w:t xml:space="preserve"> Isabel del Carmen Aguirre Ramos</w:t>
      </w:r>
    </w:p>
    <w:p w14:paraId="0CCB77C2" w14:textId="77777777" w:rsidR="002E2749" w:rsidRPr="002E2749" w:rsidRDefault="002E2749" w:rsidP="002E2749">
      <w:pPr>
        <w:jc w:val="center"/>
        <w:rPr>
          <w:rFonts w:ascii="Arial" w:hAnsi="Arial" w:cs="Arial"/>
          <w:sz w:val="24"/>
          <w:szCs w:val="24"/>
        </w:rPr>
      </w:pPr>
      <w:r w:rsidRPr="002E2749">
        <w:rPr>
          <w:rFonts w:ascii="Arial" w:hAnsi="Arial" w:cs="Arial"/>
          <w:b/>
          <w:bCs/>
          <w:sz w:val="24"/>
          <w:szCs w:val="24"/>
        </w:rPr>
        <w:t>Materia:</w:t>
      </w:r>
      <w:r w:rsidRPr="002E2749">
        <w:rPr>
          <w:rFonts w:ascii="Arial" w:hAnsi="Arial" w:cs="Arial"/>
          <w:sz w:val="24"/>
          <w:szCs w:val="24"/>
        </w:rPr>
        <w:t xml:space="preserve"> estrategias de trabajo docente</w:t>
      </w:r>
    </w:p>
    <w:p w14:paraId="200409D2" w14:textId="77777777" w:rsidR="009B04ED" w:rsidRDefault="009B04ED" w:rsidP="002E2749">
      <w:pPr>
        <w:jc w:val="center"/>
        <w:rPr>
          <w:rFonts w:ascii="Arial" w:hAnsi="Arial" w:cs="Arial"/>
          <w:b/>
          <w:bCs/>
          <w:sz w:val="24"/>
          <w:szCs w:val="24"/>
        </w:rPr>
      </w:pPr>
    </w:p>
    <w:p w14:paraId="7E5F1ECC" w14:textId="77777777" w:rsidR="009B04ED" w:rsidRPr="009B04ED" w:rsidRDefault="009B04ED" w:rsidP="009B04ED">
      <w:pPr>
        <w:spacing w:before="75" w:after="75" w:line="240" w:lineRule="auto"/>
        <w:jc w:val="both"/>
        <w:outlineLvl w:val="1"/>
        <w:rPr>
          <w:rFonts w:ascii="Arial" w:eastAsia="Times New Roman" w:hAnsi="Arial" w:cs="Arial"/>
          <w:b/>
          <w:bCs/>
          <w:i/>
          <w:iCs/>
          <w:color w:val="000000"/>
          <w:sz w:val="32"/>
          <w:szCs w:val="32"/>
          <w:lang w:eastAsia="es-MX"/>
        </w:rPr>
      </w:pPr>
      <w:r w:rsidRPr="009B04ED">
        <w:rPr>
          <w:rFonts w:ascii="Arial" w:eastAsia="Times New Roman" w:hAnsi="Arial" w:cs="Arial"/>
          <w:b/>
          <w:bCs/>
          <w:i/>
          <w:iCs/>
          <w:color w:val="000000"/>
          <w:sz w:val="32"/>
          <w:szCs w:val="32"/>
          <w:lang w:eastAsia="es-MX"/>
        </w:rPr>
        <w:t>Evaluación diario de observación y pensamiento reflexivo</w:t>
      </w:r>
    </w:p>
    <w:p w14:paraId="5F8168B0" w14:textId="77777777" w:rsidR="009B04ED" w:rsidRDefault="009B04ED" w:rsidP="002E2749">
      <w:pPr>
        <w:jc w:val="center"/>
        <w:rPr>
          <w:rFonts w:ascii="Arial" w:hAnsi="Arial" w:cs="Arial"/>
          <w:b/>
          <w:bCs/>
          <w:sz w:val="24"/>
          <w:szCs w:val="24"/>
        </w:rPr>
      </w:pPr>
    </w:p>
    <w:p w14:paraId="55F97EC6" w14:textId="77777777" w:rsidR="009B04ED" w:rsidRDefault="009B04ED" w:rsidP="002E2749">
      <w:pPr>
        <w:jc w:val="center"/>
        <w:rPr>
          <w:rFonts w:ascii="Arial" w:hAnsi="Arial" w:cs="Arial"/>
          <w:b/>
          <w:bCs/>
          <w:sz w:val="24"/>
          <w:szCs w:val="24"/>
        </w:rPr>
      </w:pPr>
    </w:p>
    <w:p w14:paraId="7EC5819B" w14:textId="3AF21869" w:rsidR="002E2749" w:rsidRPr="002E2749" w:rsidRDefault="002E2749" w:rsidP="002E2749">
      <w:pPr>
        <w:jc w:val="center"/>
        <w:rPr>
          <w:rFonts w:ascii="Arial" w:hAnsi="Arial" w:cs="Arial"/>
          <w:sz w:val="24"/>
          <w:szCs w:val="24"/>
        </w:rPr>
      </w:pPr>
      <w:r w:rsidRPr="002E2749">
        <w:rPr>
          <w:rFonts w:ascii="Arial" w:hAnsi="Arial" w:cs="Arial"/>
          <w:sz w:val="24"/>
          <w:szCs w:val="24"/>
        </w:rPr>
        <w:t>Bernal Cervantes Cinthia Gabriela #3</w:t>
      </w:r>
    </w:p>
    <w:p w14:paraId="575BE247" w14:textId="1159934B" w:rsidR="002E2749" w:rsidRDefault="002E2749" w:rsidP="002E2749">
      <w:pPr>
        <w:jc w:val="center"/>
        <w:rPr>
          <w:rFonts w:ascii="Arial" w:hAnsi="Arial" w:cs="Arial"/>
          <w:sz w:val="24"/>
          <w:szCs w:val="24"/>
        </w:rPr>
      </w:pPr>
      <w:r w:rsidRPr="002E2749">
        <w:rPr>
          <w:rFonts w:ascii="Arial" w:hAnsi="Arial" w:cs="Arial"/>
          <w:b/>
          <w:bCs/>
          <w:sz w:val="24"/>
          <w:szCs w:val="24"/>
        </w:rPr>
        <w:t>Grado:</w:t>
      </w:r>
      <w:r w:rsidRPr="002E2749">
        <w:rPr>
          <w:rFonts w:ascii="Arial" w:hAnsi="Arial" w:cs="Arial"/>
          <w:sz w:val="24"/>
          <w:szCs w:val="24"/>
        </w:rPr>
        <w:t xml:space="preserve"> 2 </w:t>
      </w:r>
      <w:r w:rsidRPr="002E2749">
        <w:rPr>
          <w:rFonts w:ascii="Arial" w:hAnsi="Arial" w:cs="Arial"/>
          <w:b/>
          <w:bCs/>
          <w:sz w:val="24"/>
          <w:szCs w:val="24"/>
        </w:rPr>
        <w:t>Sección:</w:t>
      </w:r>
      <w:r w:rsidRPr="002E2749">
        <w:rPr>
          <w:rFonts w:ascii="Arial" w:hAnsi="Arial" w:cs="Arial"/>
          <w:sz w:val="24"/>
          <w:szCs w:val="24"/>
        </w:rPr>
        <w:t xml:space="preserve"> C</w:t>
      </w:r>
    </w:p>
    <w:p w14:paraId="222D8474" w14:textId="77777777" w:rsidR="009B04ED" w:rsidRPr="002E2749" w:rsidRDefault="009B04ED" w:rsidP="009B04ED">
      <w:pPr>
        <w:jc w:val="center"/>
        <w:rPr>
          <w:rFonts w:ascii="Arial" w:hAnsi="Arial" w:cs="Arial"/>
          <w:sz w:val="24"/>
          <w:szCs w:val="24"/>
        </w:rPr>
      </w:pPr>
    </w:p>
    <w:p w14:paraId="796E8E23" w14:textId="473F11DC" w:rsidR="002E2749" w:rsidRPr="002E2749" w:rsidRDefault="002E2749" w:rsidP="009B04ED">
      <w:pPr>
        <w:jc w:val="center"/>
        <w:rPr>
          <w:rFonts w:ascii="Arial" w:hAnsi="Arial" w:cs="Arial"/>
          <w:b/>
          <w:bCs/>
          <w:sz w:val="24"/>
          <w:szCs w:val="24"/>
        </w:rPr>
      </w:pPr>
      <w:r w:rsidRPr="002E2749">
        <w:rPr>
          <w:rFonts w:ascii="Arial" w:hAnsi="Arial" w:cs="Arial"/>
          <w:b/>
          <w:bCs/>
          <w:sz w:val="24"/>
          <w:szCs w:val="24"/>
        </w:rPr>
        <w:t>Competencias de la unidad:</w:t>
      </w:r>
    </w:p>
    <w:p w14:paraId="211ECCDF" w14:textId="77777777" w:rsidR="002E2749" w:rsidRPr="002E2749" w:rsidRDefault="002E2749" w:rsidP="002E2749">
      <w:pPr>
        <w:pStyle w:val="Prrafodelista"/>
        <w:numPr>
          <w:ilvl w:val="0"/>
          <w:numId w:val="1"/>
        </w:numPr>
        <w:rPr>
          <w:rFonts w:ascii="Arial" w:hAnsi="Arial" w:cs="Arial"/>
          <w:sz w:val="24"/>
          <w:szCs w:val="24"/>
        </w:rPr>
      </w:pPr>
      <w:r w:rsidRPr="002E2749">
        <w:rPr>
          <w:rFonts w:ascii="Arial" w:hAnsi="Arial" w:cs="Arial"/>
          <w:sz w:val="24"/>
          <w:szCs w:val="24"/>
        </w:rPr>
        <w:t>Detecta los procesos de aprendizaje de sus alumnos para favorecer su desarrollo cognitivo y socioemocional.</w:t>
      </w:r>
    </w:p>
    <w:p w14:paraId="4788A347" w14:textId="5A49C720" w:rsidR="002E2749" w:rsidRPr="002E2749" w:rsidRDefault="002E2749" w:rsidP="002E2749">
      <w:pPr>
        <w:pStyle w:val="Prrafodelista"/>
        <w:numPr>
          <w:ilvl w:val="0"/>
          <w:numId w:val="1"/>
        </w:numPr>
        <w:rPr>
          <w:rFonts w:ascii="Arial" w:hAnsi="Arial" w:cs="Arial"/>
          <w:sz w:val="24"/>
          <w:szCs w:val="24"/>
        </w:rPr>
      </w:pPr>
      <w:r w:rsidRPr="002E2749">
        <w:rPr>
          <w:rFonts w:ascii="Arial" w:hAnsi="Arial" w:cs="Arial"/>
          <w:sz w:val="24"/>
          <w:szCs w:val="24"/>
        </w:rPr>
        <w:t>Aplica el plan y programas de estudio para alcanzar los propósitos educativos y contribuir al pleno desenvolvimiento de las capacidades de sus alumnos.</w:t>
      </w:r>
    </w:p>
    <w:p w14:paraId="163C63A4" w14:textId="66BAD5EC" w:rsidR="002E2749" w:rsidRPr="002E2749" w:rsidRDefault="002E2749" w:rsidP="002E2749">
      <w:pPr>
        <w:pStyle w:val="Prrafodelista"/>
        <w:numPr>
          <w:ilvl w:val="0"/>
          <w:numId w:val="1"/>
        </w:numPr>
        <w:rPr>
          <w:rFonts w:ascii="Arial" w:hAnsi="Arial" w:cs="Arial"/>
          <w:sz w:val="24"/>
          <w:szCs w:val="24"/>
        </w:rPr>
      </w:pPr>
      <w:r w:rsidRPr="002E2749">
        <w:rPr>
          <w:rFonts w:ascii="Arial" w:hAnsi="Arial" w:cs="Arial"/>
          <w:sz w:val="24"/>
          <w:szCs w:val="24"/>
        </w:rPr>
        <w:t>Integra recursos de la investigación educativa para enriquecer su práctica profesional, expresando su interés por el conocimiento, la ciencia y la mejora de la educación.</w:t>
      </w:r>
    </w:p>
    <w:p w14:paraId="18CCC0E7" w14:textId="77777777" w:rsidR="00443AC4" w:rsidRDefault="002E2749" w:rsidP="002E2749">
      <w:pPr>
        <w:pStyle w:val="Prrafodelista"/>
        <w:numPr>
          <w:ilvl w:val="0"/>
          <w:numId w:val="1"/>
        </w:numPr>
        <w:rPr>
          <w:rFonts w:ascii="Arial" w:hAnsi="Arial" w:cs="Arial"/>
          <w:sz w:val="24"/>
          <w:szCs w:val="24"/>
        </w:rPr>
      </w:pPr>
      <w:r w:rsidRPr="002E2749">
        <w:rPr>
          <w:rFonts w:ascii="Arial" w:hAnsi="Arial" w:cs="Arial"/>
          <w:sz w:val="24"/>
          <w:szCs w:val="24"/>
        </w:rPr>
        <w:t>Actúa de manera ética ante la diversidad de situaciones que se presentan en la práctica profesional.</w:t>
      </w:r>
    </w:p>
    <w:p w14:paraId="599CF5D8" w14:textId="77777777" w:rsidR="009B04ED" w:rsidRDefault="009B04ED" w:rsidP="009B04ED">
      <w:pPr>
        <w:rPr>
          <w:rFonts w:ascii="Arial" w:hAnsi="Arial" w:cs="Arial"/>
          <w:sz w:val="24"/>
          <w:szCs w:val="24"/>
        </w:rPr>
      </w:pPr>
    </w:p>
    <w:p w14:paraId="6F49B81B" w14:textId="77777777" w:rsidR="009B04ED" w:rsidRDefault="009B04ED" w:rsidP="009B04ED">
      <w:pPr>
        <w:rPr>
          <w:rFonts w:ascii="Arial" w:hAnsi="Arial" w:cs="Arial"/>
          <w:sz w:val="24"/>
          <w:szCs w:val="24"/>
        </w:rPr>
      </w:pPr>
    </w:p>
    <w:p w14:paraId="7A28E894" w14:textId="77777777" w:rsidR="009B04ED" w:rsidRDefault="009B04ED" w:rsidP="009B04ED">
      <w:pPr>
        <w:rPr>
          <w:rFonts w:ascii="Arial" w:hAnsi="Arial" w:cs="Arial"/>
          <w:sz w:val="24"/>
          <w:szCs w:val="24"/>
        </w:rPr>
      </w:pPr>
    </w:p>
    <w:p w14:paraId="0E6F70E0" w14:textId="77777777" w:rsidR="009B04ED" w:rsidRDefault="009B04ED" w:rsidP="009B04ED">
      <w:pPr>
        <w:rPr>
          <w:rFonts w:ascii="Arial" w:hAnsi="Arial" w:cs="Arial"/>
          <w:sz w:val="24"/>
          <w:szCs w:val="24"/>
        </w:rPr>
      </w:pPr>
    </w:p>
    <w:p w14:paraId="644A05A2" w14:textId="06C703E7" w:rsidR="009B04ED" w:rsidRDefault="009B04ED" w:rsidP="009B04ED">
      <w:pPr>
        <w:jc w:val="center"/>
        <w:rPr>
          <w:rFonts w:ascii="Arial" w:hAnsi="Arial" w:cs="Arial"/>
          <w:sz w:val="24"/>
          <w:szCs w:val="24"/>
        </w:rPr>
      </w:pPr>
      <w:r>
        <w:rPr>
          <w:rFonts w:ascii="Arial" w:hAnsi="Arial" w:cs="Arial"/>
          <w:sz w:val="24"/>
          <w:szCs w:val="24"/>
        </w:rPr>
        <w:t>18 de abril del 2021</w:t>
      </w:r>
    </w:p>
    <w:p w14:paraId="0A68A751" w14:textId="77777777" w:rsidR="009B04ED" w:rsidRDefault="009B04ED" w:rsidP="009B04ED">
      <w:pPr>
        <w:rPr>
          <w:rFonts w:ascii="Arial" w:hAnsi="Arial" w:cs="Arial"/>
          <w:sz w:val="24"/>
          <w:szCs w:val="24"/>
        </w:rPr>
      </w:pPr>
    </w:p>
    <w:p w14:paraId="6BE78D4A" w14:textId="77777777" w:rsidR="009B04ED" w:rsidRDefault="009B04ED" w:rsidP="009B04ED">
      <w:pPr>
        <w:rPr>
          <w:rFonts w:ascii="Arial" w:hAnsi="Arial" w:cs="Arial"/>
          <w:sz w:val="24"/>
          <w:szCs w:val="24"/>
        </w:rPr>
      </w:pPr>
    </w:p>
    <w:p w14:paraId="1E3E5EF6" w14:textId="77777777" w:rsidR="009B04ED" w:rsidRPr="009B04ED" w:rsidRDefault="009B04ED" w:rsidP="009B04ED">
      <w:pPr>
        <w:pStyle w:val="Prrafodelista"/>
        <w:numPr>
          <w:ilvl w:val="0"/>
          <w:numId w:val="3"/>
        </w:numPr>
        <w:jc w:val="both"/>
        <w:rPr>
          <w:rFonts w:ascii="Arial" w:hAnsi="Arial" w:cs="Arial"/>
          <w:b/>
          <w:bCs/>
          <w:color w:val="000000" w:themeColor="text1"/>
          <w:sz w:val="24"/>
          <w:szCs w:val="24"/>
          <w:highlight w:val="yellow"/>
        </w:rPr>
      </w:pPr>
      <w:r w:rsidRPr="009B04ED">
        <w:rPr>
          <w:rFonts w:ascii="Arial" w:hAnsi="Arial" w:cs="Arial"/>
          <w:b/>
          <w:bCs/>
          <w:color w:val="000000" w:themeColor="text1"/>
          <w:sz w:val="24"/>
          <w:szCs w:val="24"/>
          <w:highlight w:val="yellow"/>
        </w:rPr>
        <w:lastRenderedPageBreak/>
        <w:t>De acuerdo a la propuesta de observar el video de Eva Moreno Realizar este cuestionamiento</w:t>
      </w:r>
    </w:p>
    <w:p w14:paraId="59CDD650" w14:textId="77777777" w:rsidR="009B04ED" w:rsidRDefault="009B04ED" w:rsidP="009B04ED">
      <w:pPr>
        <w:spacing w:after="0"/>
        <w:jc w:val="center"/>
        <w:rPr>
          <w:rFonts w:ascii="Arial" w:hAnsi="Arial" w:cs="Arial"/>
          <w:b/>
          <w:iCs/>
          <w:sz w:val="24"/>
          <w:szCs w:val="24"/>
        </w:rPr>
      </w:pPr>
      <w:r w:rsidRPr="009B04ED">
        <w:rPr>
          <w:rFonts w:ascii="Arial" w:hAnsi="Arial" w:cs="Arial"/>
          <w:b/>
          <w:iCs/>
          <w:sz w:val="24"/>
          <w:szCs w:val="24"/>
        </w:rPr>
        <w:t>¿Qué es y cómo se realiza la evaluación desde la perspectiva del nivel preescolar según la autora?</w:t>
      </w:r>
    </w:p>
    <w:p w14:paraId="6543382B" w14:textId="77777777" w:rsidR="009B04ED" w:rsidRDefault="009B04ED" w:rsidP="009B04ED">
      <w:pPr>
        <w:spacing w:after="0"/>
        <w:jc w:val="center"/>
        <w:rPr>
          <w:rFonts w:ascii="Arial" w:hAnsi="Arial" w:cs="Arial"/>
          <w:b/>
          <w:iCs/>
          <w:sz w:val="24"/>
          <w:szCs w:val="24"/>
        </w:rPr>
      </w:pPr>
    </w:p>
    <w:p w14:paraId="18E5517E" w14:textId="078C184E" w:rsidR="009B04ED" w:rsidRPr="009B04ED" w:rsidRDefault="009B04ED" w:rsidP="009B04ED">
      <w:pPr>
        <w:spacing w:after="0"/>
        <w:jc w:val="both"/>
        <w:rPr>
          <w:rFonts w:ascii="Arial" w:hAnsi="Arial" w:cs="Arial"/>
          <w:iCs/>
          <w:sz w:val="24"/>
          <w:szCs w:val="24"/>
        </w:rPr>
      </w:pPr>
      <w:r w:rsidRPr="009B04ED">
        <w:rPr>
          <w:rFonts w:ascii="Arial" w:hAnsi="Arial" w:cs="Arial"/>
          <w:iCs/>
          <w:sz w:val="24"/>
          <w:szCs w:val="24"/>
        </w:rPr>
        <w:t>Eva Moreno nos dice que la evaluación del aprendizaje es todo un proceso que va en comparar lo que los niños saben realizar al inicio de cada siclo escolar, en una actividad o propósito esto basado en los propósitos ya acordados y dichos objetivos establecidos dentro de cada programa educativo. Se basa siempre en lo que la docente junta, interpreta en los distintos momentos del trabajo realizado diariamente y a lo largo del curso.</w:t>
      </w:r>
    </w:p>
    <w:p w14:paraId="62011D33" w14:textId="0114F0EA" w:rsidR="009B04ED" w:rsidRPr="009B04ED" w:rsidRDefault="009B04ED" w:rsidP="009B04ED">
      <w:pPr>
        <w:spacing w:after="0"/>
        <w:jc w:val="both"/>
        <w:rPr>
          <w:rFonts w:ascii="Arial" w:hAnsi="Arial" w:cs="Arial"/>
          <w:iCs/>
          <w:sz w:val="24"/>
          <w:szCs w:val="24"/>
        </w:rPr>
      </w:pPr>
      <w:r w:rsidRPr="009B04ED">
        <w:rPr>
          <w:rFonts w:ascii="Arial" w:hAnsi="Arial" w:cs="Arial"/>
          <w:iCs/>
          <w:sz w:val="24"/>
          <w:szCs w:val="24"/>
        </w:rPr>
        <w:t>Para poder hacer una buena evaluación lo primero es conocer la situación que se presentara y el propósito, después se analiza lo que el niño realiza y para finalmente observar que se pudo lograr y que le falta reforzar.</w:t>
      </w:r>
    </w:p>
    <w:p w14:paraId="48A397D3" w14:textId="77777777" w:rsidR="009B04ED" w:rsidRPr="0076765A" w:rsidRDefault="009B04ED" w:rsidP="009B04ED">
      <w:pPr>
        <w:spacing w:after="0"/>
        <w:jc w:val="both"/>
        <w:rPr>
          <w:rFonts w:ascii="Arial" w:hAnsi="Arial" w:cs="Arial"/>
          <w:b/>
          <w:bCs/>
          <w:sz w:val="24"/>
          <w:szCs w:val="24"/>
        </w:rPr>
      </w:pPr>
    </w:p>
    <w:p w14:paraId="47044E8C" w14:textId="181468B1" w:rsidR="009B04ED" w:rsidRDefault="009B04ED" w:rsidP="009B04ED">
      <w:pPr>
        <w:spacing w:after="0" w:line="276" w:lineRule="auto"/>
        <w:jc w:val="both"/>
        <w:rPr>
          <w:rFonts w:ascii="Arial" w:hAnsi="Arial" w:cs="Arial"/>
          <w:sz w:val="24"/>
          <w:szCs w:val="24"/>
        </w:rPr>
      </w:pPr>
      <w:r>
        <w:rPr>
          <w:rFonts w:ascii="Arial" w:hAnsi="Arial" w:cs="Arial"/>
          <w:b/>
          <w:bCs/>
          <w:sz w:val="24"/>
          <w:szCs w:val="24"/>
        </w:rPr>
        <w:t xml:space="preserve">          </w:t>
      </w:r>
    </w:p>
    <w:p w14:paraId="1CB8D406" w14:textId="77777777" w:rsidR="009B04ED" w:rsidRPr="001853F0" w:rsidRDefault="009B04ED" w:rsidP="009B04ED">
      <w:pPr>
        <w:spacing w:after="0"/>
        <w:jc w:val="both"/>
        <w:rPr>
          <w:rFonts w:ascii="Arial" w:hAnsi="Arial" w:cs="Arial"/>
          <w:color w:val="C00000"/>
          <w:sz w:val="24"/>
          <w:szCs w:val="24"/>
        </w:rPr>
      </w:pPr>
    </w:p>
    <w:p w14:paraId="79AA9FAD" w14:textId="77777777" w:rsidR="009B04ED" w:rsidRPr="009B04ED" w:rsidRDefault="009B04ED" w:rsidP="009B04ED">
      <w:pPr>
        <w:pStyle w:val="Prrafodelista"/>
        <w:numPr>
          <w:ilvl w:val="0"/>
          <w:numId w:val="3"/>
        </w:numPr>
        <w:spacing w:after="0"/>
        <w:jc w:val="both"/>
        <w:rPr>
          <w:rFonts w:ascii="Arial" w:hAnsi="Arial" w:cs="Arial"/>
          <w:b/>
          <w:bCs/>
          <w:color w:val="000000" w:themeColor="text1"/>
          <w:sz w:val="24"/>
          <w:szCs w:val="24"/>
          <w:highlight w:val="yellow"/>
        </w:rPr>
      </w:pPr>
      <w:r w:rsidRPr="009B04ED">
        <w:rPr>
          <w:rFonts w:ascii="Arial" w:hAnsi="Arial" w:cs="Arial"/>
          <w:b/>
          <w:bCs/>
          <w:color w:val="000000" w:themeColor="text1"/>
          <w:sz w:val="24"/>
          <w:szCs w:val="24"/>
          <w:highlight w:val="yellow"/>
        </w:rPr>
        <w:t>De acuerdo a tu experiencia de formación docente:</w:t>
      </w:r>
    </w:p>
    <w:p w14:paraId="21BCA437" w14:textId="77777777" w:rsidR="009B04ED" w:rsidRPr="004442B4" w:rsidRDefault="009B04ED" w:rsidP="009B04ED">
      <w:pPr>
        <w:pStyle w:val="Prrafodelista"/>
        <w:spacing w:after="0"/>
        <w:jc w:val="both"/>
        <w:rPr>
          <w:rFonts w:ascii="Arial" w:hAnsi="Arial" w:cs="Arial"/>
          <w:b/>
          <w:bCs/>
          <w:i/>
          <w:iCs/>
          <w:sz w:val="24"/>
          <w:szCs w:val="24"/>
          <w:u w:val="single"/>
        </w:rPr>
      </w:pPr>
    </w:p>
    <w:p w14:paraId="5CF488E7" w14:textId="77777777" w:rsidR="009B04ED" w:rsidRDefault="009B04ED" w:rsidP="009B04ED">
      <w:pPr>
        <w:jc w:val="center"/>
        <w:rPr>
          <w:rFonts w:ascii="Arial" w:hAnsi="Arial" w:cs="Arial"/>
          <w:b/>
          <w:iCs/>
          <w:sz w:val="24"/>
          <w:szCs w:val="24"/>
        </w:rPr>
      </w:pPr>
      <w:r w:rsidRPr="009B04ED">
        <w:rPr>
          <w:rFonts w:ascii="Arial" w:hAnsi="Arial" w:cs="Arial"/>
          <w:b/>
          <w:iCs/>
          <w:sz w:val="24"/>
          <w:szCs w:val="24"/>
        </w:rPr>
        <w:t>¿Para qué sirve el diario de observaciones y cuáles son sus características principales?</w:t>
      </w:r>
    </w:p>
    <w:p w14:paraId="2C34E53A" w14:textId="025D9432" w:rsidR="009B04ED" w:rsidRPr="00745144" w:rsidRDefault="009B04ED" w:rsidP="00745144">
      <w:pPr>
        <w:rPr>
          <w:rFonts w:ascii="Arial" w:hAnsi="Arial" w:cs="Arial"/>
          <w:iCs/>
          <w:sz w:val="24"/>
          <w:szCs w:val="24"/>
        </w:rPr>
      </w:pPr>
      <w:r w:rsidRPr="00745144">
        <w:rPr>
          <w:rFonts w:ascii="Arial" w:hAnsi="Arial" w:cs="Arial"/>
          <w:iCs/>
          <w:sz w:val="24"/>
          <w:szCs w:val="24"/>
        </w:rPr>
        <w:t xml:space="preserve">El diario de observación es un documento escrito que se emplea en forma de narración, en donde se presentan </w:t>
      </w:r>
      <w:r w:rsidR="00745144" w:rsidRPr="00745144">
        <w:rPr>
          <w:rFonts w:ascii="Arial" w:hAnsi="Arial" w:cs="Arial"/>
          <w:iCs/>
          <w:sz w:val="24"/>
          <w:szCs w:val="24"/>
        </w:rPr>
        <w:t xml:space="preserve">los sucesos que pasan en un lugar en específico. </w:t>
      </w:r>
    </w:p>
    <w:p w14:paraId="044ABDB6" w14:textId="77777777" w:rsidR="009B04ED" w:rsidRPr="00745144" w:rsidRDefault="009B04ED" w:rsidP="00745144">
      <w:pPr>
        <w:rPr>
          <w:rFonts w:ascii="Arial" w:hAnsi="Arial" w:cs="Arial"/>
          <w:sz w:val="24"/>
          <w:szCs w:val="24"/>
          <w:shd w:val="clear" w:color="auto" w:fill="FFFFFF"/>
        </w:rPr>
      </w:pPr>
      <w:r w:rsidRPr="00745144">
        <w:rPr>
          <w:rFonts w:ascii="Arial" w:hAnsi="Arial" w:cs="Arial"/>
          <w:sz w:val="24"/>
          <w:szCs w:val="24"/>
          <w:shd w:val="clear" w:color="auto" w:fill="FFFFFF"/>
        </w:rPr>
        <w:t>Este tiene cuatro características principales.</w:t>
      </w:r>
    </w:p>
    <w:p w14:paraId="425CA836" w14:textId="77777777" w:rsidR="009B04ED" w:rsidRPr="00745144" w:rsidRDefault="009B04ED" w:rsidP="00745144">
      <w:pPr>
        <w:pStyle w:val="Prrafodelista"/>
        <w:numPr>
          <w:ilvl w:val="0"/>
          <w:numId w:val="4"/>
        </w:numPr>
        <w:rPr>
          <w:rFonts w:ascii="Arial" w:hAnsi="Arial" w:cs="Arial"/>
          <w:sz w:val="24"/>
          <w:szCs w:val="24"/>
          <w:shd w:val="clear" w:color="auto" w:fill="FFFFFF"/>
        </w:rPr>
      </w:pPr>
      <w:r w:rsidRPr="00745144">
        <w:rPr>
          <w:rFonts w:ascii="Arial" w:hAnsi="Arial" w:cs="Arial"/>
          <w:sz w:val="24"/>
          <w:szCs w:val="24"/>
          <w:shd w:val="clear" w:color="auto" w:fill="FFFFFF"/>
        </w:rPr>
        <w:t>Desarrolla la capacidad de observación, generando así un pensamiento reflexivo.</w:t>
      </w:r>
    </w:p>
    <w:p w14:paraId="77AE0930" w14:textId="77777777" w:rsidR="009B04ED" w:rsidRPr="00745144" w:rsidRDefault="009B04ED" w:rsidP="00745144">
      <w:pPr>
        <w:pStyle w:val="Prrafodelista"/>
        <w:numPr>
          <w:ilvl w:val="0"/>
          <w:numId w:val="4"/>
        </w:numPr>
        <w:rPr>
          <w:rFonts w:ascii="Arial" w:hAnsi="Arial" w:cs="Arial"/>
          <w:sz w:val="24"/>
          <w:szCs w:val="24"/>
        </w:rPr>
      </w:pPr>
      <w:r w:rsidRPr="00745144">
        <w:rPr>
          <w:rFonts w:ascii="Arial" w:hAnsi="Arial" w:cs="Arial"/>
          <w:sz w:val="24"/>
          <w:szCs w:val="24"/>
          <w:shd w:val="clear" w:color="auto" w:fill="FFFFFF"/>
        </w:rPr>
        <w:t>En la enseñanza da inicio a un proceso de investigación-reflexión.</w:t>
      </w:r>
    </w:p>
    <w:p w14:paraId="6AA37404" w14:textId="77777777" w:rsidR="009B04ED" w:rsidRPr="00745144" w:rsidRDefault="009B04ED" w:rsidP="00745144">
      <w:pPr>
        <w:pStyle w:val="Prrafodelista"/>
        <w:numPr>
          <w:ilvl w:val="0"/>
          <w:numId w:val="4"/>
        </w:numPr>
        <w:rPr>
          <w:rFonts w:ascii="Arial" w:hAnsi="Arial" w:cs="Arial"/>
          <w:sz w:val="24"/>
          <w:szCs w:val="24"/>
        </w:rPr>
      </w:pPr>
      <w:r w:rsidRPr="00745144">
        <w:rPr>
          <w:rFonts w:ascii="Arial" w:hAnsi="Arial" w:cs="Arial"/>
          <w:sz w:val="24"/>
          <w:szCs w:val="24"/>
          <w:shd w:val="clear" w:color="auto" w:fill="FFFFFF"/>
        </w:rPr>
        <w:t>Es funcional ya que sirve como medio evaluativo de un contexto.</w:t>
      </w:r>
    </w:p>
    <w:p w14:paraId="1BA6A7C7" w14:textId="77777777" w:rsidR="009B04ED" w:rsidRPr="00745144" w:rsidRDefault="009B04ED" w:rsidP="00745144">
      <w:pPr>
        <w:pStyle w:val="Prrafodelista"/>
        <w:numPr>
          <w:ilvl w:val="0"/>
          <w:numId w:val="4"/>
        </w:numPr>
        <w:rPr>
          <w:rFonts w:ascii="Arial" w:hAnsi="Arial" w:cs="Arial"/>
          <w:sz w:val="24"/>
          <w:szCs w:val="24"/>
        </w:rPr>
      </w:pPr>
      <w:r w:rsidRPr="00745144">
        <w:rPr>
          <w:rFonts w:ascii="Arial" w:hAnsi="Arial" w:cs="Arial"/>
          <w:sz w:val="24"/>
          <w:szCs w:val="24"/>
          <w:shd w:val="clear" w:color="auto" w:fill="FFFFFF"/>
        </w:rPr>
        <w:t>Facilita la toma de decisiones.</w:t>
      </w:r>
    </w:p>
    <w:p w14:paraId="637F4D77" w14:textId="77777777" w:rsidR="009B04ED" w:rsidRDefault="009B04ED" w:rsidP="009B04ED">
      <w:pPr>
        <w:pStyle w:val="Prrafodelista"/>
        <w:jc w:val="both"/>
        <w:rPr>
          <w:rFonts w:ascii="Arial" w:hAnsi="Arial" w:cs="Arial"/>
          <w:sz w:val="24"/>
          <w:szCs w:val="24"/>
        </w:rPr>
      </w:pPr>
    </w:p>
    <w:p w14:paraId="034E151D" w14:textId="77777777" w:rsidR="009B04ED" w:rsidRPr="00745144" w:rsidRDefault="009B04ED" w:rsidP="00745144">
      <w:pPr>
        <w:jc w:val="both"/>
        <w:rPr>
          <w:rFonts w:ascii="Arial" w:hAnsi="Arial" w:cs="Arial"/>
          <w:sz w:val="24"/>
          <w:szCs w:val="24"/>
        </w:rPr>
      </w:pPr>
    </w:p>
    <w:p w14:paraId="658C98DA" w14:textId="77777777" w:rsidR="009B04ED" w:rsidRPr="00745144" w:rsidRDefault="009B04ED" w:rsidP="009B04ED">
      <w:pPr>
        <w:pStyle w:val="Prrafodelista"/>
        <w:numPr>
          <w:ilvl w:val="0"/>
          <w:numId w:val="3"/>
        </w:numPr>
        <w:spacing w:after="0" w:line="240" w:lineRule="auto"/>
        <w:jc w:val="both"/>
        <w:rPr>
          <w:rFonts w:ascii="Arial" w:hAnsi="Arial" w:cs="Arial"/>
          <w:b/>
          <w:bCs/>
          <w:color w:val="000000" w:themeColor="text1"/>
          <w:sz w:val="24"/>
          <w:szCs w:val="24"/>
          <w:highlight w:val="yellow"/>
        </w:rPr>
      </w:pPr>
      <w:r w:rsidRPr="00745144">
        <w:rPr>
          <w:rFonts w:ascii="Arial" w:hAnsi="Arial" w:cs="Arial"/>
          <w:b/>
          <w:bCs/>
          <w:color w:val="000000" w:themeColor="text1"/>
          <w:sz w:val="24"/>
          <w:szCs w:val="24"/>
          <w:highlight w:val="yellow"/>
        </w:rPr>
        <w:t>Analiza la lectura de Dewey Y dar respuesta al cuestionamiento.</w:t>
      </w:r>
    </w:p>
    <w:p w14:paraId="5DD0E08D" w14:textId="77777777" w:rsidR="009B04ED" w:rsidRPr="004442B4" w:rsidRDefault="009B04ED" w:rsidP="009B04ED">
      <w:pPr>
        <w:pStyle w:val="Prrafodelista"/>
        <w:spacing w:after="0" w:line="240" w:lineRule="auto"/>
        <w:jc w:val="both"/>
        <w:rPr>
          <w:rFonts w:ascii="Arial" w:hAnsi="Arial" w:cs="Arial"/>
          <w:sz w:val="24"/>
          <w:szCs w:val="24"/>
        </w:rPr>
      </w:pPr>
    </w:p>
    <w:p w14:paraId="31436DA5" w14:textId="77777777" w:rsidR="009B04ED" w:rsidRDefault="009B04ED" w:rsidP="00745144">
      <w:pPr>
        <w:spacing w:after="0" w:line="240" w:lineRule="auto"/>
        <w:jc w:val="center"/>
        <w:rPr>
          <w:rFonts w:ascii="Arial" w:hAnsi="Arial" w:cs="Arial"/>
          <w:b/>
          <w:iCs/>
          <w:sz w:val="24"/>
          <w:szCs w:val="24"/>
        </w:rPr>
      </w:pPr>
      <w:r w:rsidRPr="00745144">
        <w:rPr>
          <w:rFonts w:ascii="Arial" w:hAnsi="Arial" w:cs="Arial"/>
          <w:b/>
          <w:iCs/>
          <w:sz w:val="24"/>
          <w:szCs w:val="24"/>
        </w:rPr>
        <w:t>¿Cómo pensamos y la relación entre pensamiento reflexivo y el proceso educativo?</w:t>
      </w:r>
    </w:p>
    <w:p w14:paraId="6599CFDC" w14:textId="77777777" w:rsidR="00745144" w:rsidRDefault="00745144" w:rsidP="00745144">
      <w:pPr>
        <w:spacing w:after="0" w:line="240" w:lineRule="auto"/>
        <w:jc w:val="center"/>
        <w:rPr>
          <w:rFonts w:ascii="Arial" w:hAnsi="Arial" w:cs="Arial"/>
          <w:b/>
          <w:iCs/>
          <w:sz w:val="24"/>
          <w:szCs w:val="24"/>
        </w:rPr>
      </w:pPr>
    </w:p>
    <w:p w14:paraId="58C81026" w14:textId="55A82A8F" w:rsidR="00745144" w:rsidRPr="00745144" w:rsidRDefault="00745144" w:rsidP="00745144">
      <w:pPr>
        <w:spacing w:after="0" w:line="240" w:lineRule="auto"/>
        <w:jc w:val="both"/>
        <w:rPr>
          <w:rFonts w:ascii="Arial" w:hAnsi="Arial" w:cs="Arial"/>
          <w:iCs/>
          <w:sz w:val="24"/>
          <w:szCs w:val="24"/>
        </w:rPr>
      </w:pPr>
      <w:r w:rsidRPr="00745144">
        <w:rPr>
          <w:rFonts w:ascii="Arial" w:hAnsi="Arial" w:cs="Arial"/>
          <w:iCs/>
          <w:sz w:val="24"/>
          <w:szCs w:val="24"/>
        </w:rPr>
        <w:t xml:space="preserve">Todos los seres humanos presentamos el instinto de aprender, conocer, dar respuesta a todo. Dewey nos dice que el pensamiento no se conecta con una relación cualquiera sino hasta tener una más específica, así que el cómo pensamos </w:t>
      </w:r>
      <w:r w:rsidRPr="00745144">
        <w:rPr>
          <w:rFonts w:ascii="Arial" w:hAnsi="Arial" w:cs="Arial"/>
          <w:iCs/>
          <w:sz w:val="24"/>
          <w:szCs w:val="24"/>
        </w:rPr>
        <w:lastRenderedPageBreak/>
        <w:t xml:space="preserve">es por medio de la iniciativa, en si la curiosidad y el saber el porqué de las cosas, siempre empleado los conocimientos previos en cada situación. </w:t>
      </w:r>
    </w:p>
    <w:p w14:paraId="02D2266A" w14:textId="77777777" w:rsidR="009B04ED" w:rsidRDefault="009B04ED" w:rsidP="009B04ED">
      <w:pPr>
        <w:spacing w:after="0" w:line="240" w:lineRule="auto"/>
        <w:rPr>
          <w:rFonts w:ascii="Arial" w:hAnsi="Arial" w:cs="Arial"/>
        </w:rPr>
      </w:pPr>
    </w:p>
    <w:p w14:paraId="47C5D146" w14:textId="2F7595DA" w:rsidR="009B04ED" w:rsidRPr="00354C41" w:rsidRDefault="009B04ED" w:rsidP="00745144">
      <w:pPr>
        <w:spacing w:after="0" w:line="276" w:lineRule="auto"/>
        <w:jc w:val="both"/>
        <w:rPr>
          <w:rFonts w:ascii="Arial" w:hAnsi="Arial" w:cs="Arial"/>
          <w:sz w:val="24"/>
          <w:szCs w:val="24"/>
        </w:rPr>
      </w:pPr>
      <w:r w:rsidRPr="00354C41">
        <w:rPr>
          <w:rFonts w:ascii="Arial" w:hAnsi="Arial" w:cs="Arial"/>
          <w:sz w:val="24"/>
          <w:szCs w:val="24"/>
        </w:rPr>
        <w:t xml:space="preserve">            </w:t>
      </w:r>
      <w:bookmarkStart w:id="0" w:name="_GoBack"/>
      <w:bookmarkEnd w:id="0"/>
    </w:p>
    <w:p w14:paraId="0AFA4C11" w14:textId="77777777" w:rsidR="009B04ED" w:rsidRDefault="009B04ED" w:rsidP="009B04ED">
      <w:pPr>
        <w:spacing w:after="0" w:line="240" w:lineRule="auto"/>
        <w:rPr>
          <w:rFonts w:ascii="Arial" w:hAnsi="Arial" w:cs="Arial"/>
        </w:rPr>
      </w:pPr>
    </w:p>
    <w:p w14:paraId="1BED658D" w14:textId="77777777" w:rsidR="009B04ED" w:rsidRDefault="009B04ED" w:rsidP="009B04ED">
      <w:pPr>
        <w:rPr>
          <w:rFonts w:ascii="Arial" w:hAnsi="Arial" w:cs="Arial"/>
          <w:sz w:val="24"/>
          <w:szCs w:val="24"/>
        </w:rPr>
      </w:pPr>
    </w:p>
    <w:p w14:paraId="2D2438EF" w14:textId="77777777" w:rsidR="009B04ED" w:rsidRDefault="009B04ED" w:rsidP="009B04ED">
      <w:pPr>
        <w:rPr>
          <w:rFonts w:ascii="Arial" w:hAnsi="Arial" w:cs="Arial"/>
          <w:sz w:val="24"/>
          <w:szCs w:val="24"/>
        </w:rPr>
      </w:pPr>
    </w:p>
    <w:p w14:paraId="61A8F5C6" w14:textId="77777777" w:rsidR="009B04ED" w:rsidRDefault="009B04ED" w:rsidP="009B04ED">
      <w:pPr>
        <w:rPr>
          <w:rFonts w:ascii="Arial" w:hAnsi="Arial" w:cs="Arial"/>
          <w:sz w:val="24"/>
          <w:szCs w:val="24"/>
        </w:rPr>
      </w:pPr>
    </w:p>
    <w:p w14:paraId="29E99BAD" w14:textId="77777777" w:rsidR="009B04ED" w:rsidRDefault="009B04ED" w:rsidP="009B04ED">
      <w:pPr>
        <w:rPr>
          <w:rFonts w:ascii="Arial" w:hAnsi="Arial" w:cs="Arial"/>
          <w:sz w:val="24"/>
          <w:szCs w:val="24"/>
        </w:rPr>
      </w:pPr>
    </w:p>
    <w:p w14:paraId="01912E07" w14:textId="77777777" w:rsidR="009B04ED" w:rsidRPr="009B04ED" w:rsidRDefault="009B04ED" w:rsidP="009B04ED">
      <w:pPr>
        <w:rPr>
          <w:rFonts w:ascii="Arial" w:hAnsi="Arial" w:cs="Arial"/>
          <w:sz w:val="24"/>
          <w:szCs w:val="24"/>
        </w:rPr>
        <w:sectPr w:rsidR="009B04ED" w:rsidRPr="009B04ED">
          <w:pgSz w:w="12240" w:h="15840"/>
          <w:pgMar w:top="1417" w:right="1701" w:bottom="1417" w:left="1701" w:header="708" w:footer="708" w:gutter="0"/>
          <w:cols w:space="708"/>
          <w:docGrid w:linePitch="360"/>
        </w:sectPr>
      </w:pPr>
    </w:p>
    <w:p w14:paraId="7FF013DC" w14:textId="5949B84D" w:rsidR="00443AC4" w:rsidRPr="00443AC4" w:rsidRDefault="00443AC4" w:rsidP="00443AC4">
      <w:pPr>
        <w:rPr>
          <w:rFonts w:ascii="Arial" w:hAnsi="Arial" w:cs="Arial"/>
          <w:sz w:val="24"/>
          <w:szCs w:val="24"/>
        </w:rPr>
      </w:pPr>
    </w:p>
    <w:p w14:paraId="67032D5C" w14:textId="77777777" w:rsidR="00443AC4" w:rsidRPr="00443AC4" w:rsidRDefault="00443AC4" w:rsidP="00443AC4">
      <w:pPr>
        <w:rPr>
          <w:rFonts w:ascii="Arial" w:hAnsi="Arial" w:cs="Arial"/>
          <w:sz w:val="28"/>
          <w:szCs w:val="28"/>
        </w:rPr>
      </w:pPr>
    </w:p>
    <w:sectPr w:rsidR="00443AC4" w:rsidRPr="00443AC4" w:rsidSect="009B04ED">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53D7"/>
    <w:multiLevelType w:val="hybridMultilevel"/>
    <w:tmpl w:val="3F4C9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722223"/>
    <w:multiLevelType w:val="hybridMultilevel"/>
    <w:tmpl w:val="144A9D00"/>
    <w:lvl w:ilvl="0" w:tplc="0E96DD36">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3" w15:restartNumberingAfterBreak="0">
    <w:nsid w:val="6CA95574"/>
    <w:multiLevelType w:val="hybridMultilevel"/>
    <w:tmpl w:val="0AE44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49"/>
    <w:rsid w:val="0009776F"/>
    <w:rsid w:val="0018396D"/>
    <w:rsid w:val="001971FD"/>
    <w:rsid w:val="001C54C5"/>
    <w:rsid w:val="001E3901"/>
    <w:rsid w:val="002E2749"/>
    <w:rsid w:val="00386C9F"/>
    <w:rsid w:val="00396250"/>
    <w:rsid w:val="003E1137"/>
    <w:rsid w:val="00443AC4"/>
    <w:rsid w:val="00454F59"/>
    <w:rsid w:val="004873FA"/>
    <w:rsid w:val="004F4485"/>
    <w:rsid w:val="005173D9"/>
    <w:rsid w:val="00540777"/>
    <w:rsid w:val="00567969"/>
    <w:rsid w:val="005E5DC5"/>
    <w:rsid w:val="00656ABE"/>
    <w:rsid w:val="00660E16"/>
    <w:rsid w:val="00694B1B"/>
    <w:rsid w:val="006A1B45"/>
    <w:rsid w:val="006C0FED"/>
    <w:rsid w:val="006E32EB"/>
    <w:rsid w:val="00745144"/>
    <w:rsid w:val="008D6842"/>
    <w:rsid w:val="00931632"/>
    <w:rsid w:val="00970301"/>
    <w:rsid w:val="00986727"/>
    <w:rsid w:val="009B04ED"/>
    <w:rsid w:val="009C2F91"/>
    <w:rsid w:val="00A14B35"/>
    <w:rsid w:val="00A60C02"/>
    <w:rsid w:val="00AB0BA2"/>
    <w:rsid w:val="00B078F6"/>
    <w:rsid w:val="00C139BD"/>
    <w:rsid w:val="00C46446"/>
    <w:rsid w:val="00D575CF"/>
    <w:rsid w:val="00E33266"/>
    <w:rsid w:val="00E450BF"/>
    <w:rsid w:val="00E51D97"/>
    <w:rsid w:val="00E54E52"/>
    <w:rsid w:val="00E9307B"/>
    <w:rsid w:val="00ED5D1D"/>
    <w:rsid w:val="00F27585"/>
    <w:rsid w:val="00F7334A"/>
    <w:rsid w:val="00F9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5BC2"/>
  <w15:chartTrackingRefBased/>
  <w15:docId w15:val="{42654713-ACA1-46D8-BC77-47CA0A6F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B04E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2749"/>
    <w:pPr>
      <w:ind w:left="720"/>
      <w:contextualSpacing/>
    </w:pPr>
  </w:style>
  <w:style w:type="table" w:styleId="Tablaconcuadrcula">
    <w:name w:val="Table Grid"/>
    <w:basedOn w:val="Tablanormal"/>
    <w:uiPriority w:val="39"/>
    <w:rsid w:val="0044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B04E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6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mitiyos munarris7</cp:lastModifiedBy>
  <cp:revision>2</cp:revision>
  <dcterms:created xsi:type="dcterms:W3CDTF">2021-04-20T00:04:00Z</dcterms:created>
  <dcterms:modified xsi:type="dcterms:W3CDTF">2021-04-20T00:04:00Z</dcterms:modified>
</cp:coreProperties>
</file>