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CCCFF"/>
  <w:body>
    <w:p w14:paraId="39820A22" w14:textId="4D7022EB" w:rsidR="003218A7" w:rsidRPr="002A2CD9" w:rsidRDefault="003218A7" w:rsidP="003218A7">
      <w:pPr>
        <w:spacing w:line="360" w:lineRule="auto"/>
        <w:jc w:val="center"/>
        <w:rPr>
          <w:rFonts w:ascii="DK Lemon Yellow Sun" w:hAnsi="DK Lemon Yellow Sun"/>
          <w:b/>
          <w:bCs/>
          <w:sz w:val="52"/>
          <w:szCs w:val="52"/>
        </w:rPr>
      </w:pPr>
      <w:r w:rsidRPr="002A2CD9">
        <w:rPr>
          <w:rFonts w:ascii="DK Lemon Yellow Sun" w:hAnsi="DK Lemon Yellow Sun"/>
          <w:b/>
          <w:bCs/>
          <w:sz w:val="52"/>
          <w:szCs w:val="52"/>
        </w:rPr>
        <w:t>ESCUELA NORMAL DE EDUCACIÓN SOCIOEMOCIONAL.</w:t>
      </w:r>
    </w:p>
    <w:p w14:paraId="61F87732" w14:textId="088F4941" w:rsidR="003218A7" w:rsidRPr="002A2CD9" w:rsidRDefault="003218A7" w:rsidP="003218A7">
      <w:pPr>
        <w:spacing w:line="360" w:lineRule="auto"/>
        <w:jc w:val="center"/>
        <w:rPr>
          <w:rFonts w:ascii="DK Lemon Yellow Sun" w:hAnsi="DK Lemon Yellow Sun"/>
          <w:b/>
          <w:bCs/>
          <w:sz w:val="52"/>
          <w:szCs w:val="52"/>
        </w:rPr>
      </w:pPr>
      <w:r w:rsidRPr="002A2CD9">
        <w:rPr>
          <w:b/>
          <w:bCs/>
          <w:noProof/>
        </w:rPr>
        <w:drawing>
          <wp:inline distT="0" distB="0" distL="0" distR="0" wp14:anchorId="7BFA030C" wp14:editId="0A31FDE1">
            <wp:extent cx="1990725" cy="1480283"/>
            <wp:effectExtent l="0" t="0" r="0" b="5715"/>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93346" cy="1482232"/>
                    </a:xfrm>
                    <a:prstGeom prst="rect">
                      <a:avLst/>
                    </a:prstGeom>
                    <a:noFill/>
                    <a:ln>
                      <a:noFill/>
                    </a:ln>
                  </pic:spPr>
                </pic:pic>
              </a:graphicData>
            </a:graphic>
          </wp:inline>
        </w:drawing>
      </w:r>
    </w:p>
    <w:p w14:paraId="2EEB6594" w14:textId="21593367" w:rsidR="003218A7" w:rsidRPr="002A2CD9" w:rsidRDefault="003218A7" w:rsidP="003218A7">
      <w:pPr>
        <w:spacing w:line="360" w:lineRule="auto"/>
        <w:jc w:val="center"/>
        <w:rPr>
          <w:rFonts w:ascii="DK Lemon Yellow Sun" w:hAnsi="DK Lemon Yellow Sun"/>
          <w:b/>
          <w:bCs/>
          <w:sz w:val="32"/>
          <w:szCs w:val="32"/>
          <w:u w:val="single"/>
        </w:rPr>
      </w:pPr>
      <w:r w:rsidRPr="002A2CD9">
        <w:rPr>
          <w:rFonts w:ascii="DK Lemon Yellow Sun" w:hAnsi="DK Lemon Yellow Sun"/>
          <w:b/>
          <w:bCs/>
          <w:sz w:val="32"/>
          <w:szCs w:val="32"/>
          <w:u w:val="single"/>
        </w:rPr>
        <w:t xml:space="preserve">Licenciatura en educación preescolar </w:t>
      </w:r>
    </w:p>
    <w:p w14:paraId="0127D20E" w14:textId="088B2693" w:rsidR="003218A7" w:rsidRPr="002A2CD9" w:rsidRDefault="003218A7" w:rsidP="003218A7">
      <w:pPr>
        <w:spacing w:line="360" w:lineRule="auto"/>
        <w:jc w:val="center"/>
        <w:rPr>
          <w:rFonts w:ascii="DK Lemon Yellow Sun" w:hAnsi="DK Lemon Yellow Sun"/>
          <w:b/>
          <w:bCs/>
          <w:sz w:val="32"/>
          <w:szCs w:val="32"/>
        </w:rPr>
      </w:pPr>
      <w:r w:rsidRPr="002A2CD9">
        <w:rPr>
          <w:rFonts w:ascii="DK Lemon Yellow Sun" w:hAnsi="DK Lemon Yellow Sun"/>
          <w:b/>
          <w:bCs/>
          <w:sz w:val="32"/>
          <w:szCs w:val="32"/>
        </w:rPr>
        <w:t xml:space="preserve">Curso: estrategias para el </w:t>
      </w:r>
      <w:r w:rsidR="002A2CD9" w:rsidRPr="002A2CD9">
        <w:rPr>
          <w:rFonts w:ascii="DK Lemon Yellow Sun" w:hAnsi="DK Lemon Yellow Sun"/>
          <w:b/>
          <w:bCs/>
          <w:sz w:val="32"/>
          <w:szCs w:val="32"/>
        </w:rPr>
        <w:t xml:space="preserve">trabajo docente. </w:t>
      </w:r>
    </w:p>
    <w:p w14:paraId="00A21304" w14:textId="1A71424D" w:rsidR="003218A7" w:rsidRPr="002A2CD9" w:rsidRDefault="003218A7" w:rsidP="003218A7">
      <w:pPr>
        <w:spacing w:line="360" w:lineRule="auto"/>
        <w:jc w:val="center"/>
        <w:rPr>
          <w:rFonts w:ascii="DK Lemon Yellow Sun" w:hAnsi="DK Lemon Yellow Sun"/>
          <w:b/>
          <w:bCs/>
          <w:sz w:val="32"/>
          <w:szCs w:val="32"/>
        </w:rPr>
      </w:pPr>
      <w:r w:rsidRPr="002A2CD9">
        <w:rPr>
          <w:rFonts w:ascii="DK Lemon Yellow Sun" w:hAnsi="DK Lemon Yellow Sun"/>
          <w:b/>
          <w:bCs/>
          <w:sz w:val="32"/>
          <w:szCs w:val="32"/>
        </w:rPr>
        <w:t xml:space="preserve">Trabajo: </w:t>
      </w:r>
      <w:r w:rsidR="002A2CD9" w:rsidRPr="002A2CD9">
        <w:rPr>
          <w:rFonts w:ascii="DK Lemon Yellow Sun" w:hAnsi="DK Lemon Yellow Sun"/>
          <w:b/>
          <w:bCs/>
          <w:sz w:val="32"/>
          <w:szCs w:val="32"/>
        </w:rPr>
        <w:t xml:space="preserve">preguntas </w:t>
      </w:r>
    </w:p>
    <w:p w14:paraId="05286EDD" w14:textId="37C79C86" w:rsidR="003218A7" w:rsidRPr="002A2CD9" w:rsidRDefault="003218A7" w:rsidP="003218A7">
      <w:pPr>
        <w:spacing w:line="360" w:lineRule="auto"/>
        <w:jc w:val="center"/>
        <w:rPr>
          <w:rFonts w:ascii="DK Lemon Yellow Sun" w:hAnsi="DK Lemon Yellow Sun"/>
          <w:b/>
          <w:bCs/>
          <w:sz w:val="32"/>
          <w:szCs w:val="32"/>
        </w:rPr>
      </w:pPr>
      <w:r w:rsidRPr="002A2CD9">
        <w:rPr>
          <w:rFonts w:ascii="DK Lemon Yellow Sun" w:hAnsi="DK Lemon Yellow Sun"/>
          <w:b/>
          <w:bCs/>
          <w:sz w:val="32"/>
          <w:szCs w:val="32"/>
        </w:rPr>
        <w:t xml:space="preserve">Docente: </w:t>
      </w:r>
      <w:r w:rsidR="002A2CD9" w:rsidRPr="002A2CD9">
        <w:rPr>
          <w:rFonts w:ascii="DK Lemon Yellow Sun" w:hAnsi="DK Lemon Yellow Sun"/>
          <w:b/>
          <w:bCs/>
          <w:sz w:val="32"/>
          <w:szCs w:val="32"/>
        </w:rPr>
        <w:t xml:space="preserve">Isabel del Carmen ramos Aguirre. </w:t>
      </w:r>
    </w:p>
    <w:p w14:paraId="13D130F6" w14:textId="77777777" w:rsidR="003218A7" w:rsidRPr="002A2CD9" w:rsidRDefault="003218A7" w:rsidP="003218A7">
      <w:pPr>
        <w:spacing w:line="360" w:lineRule="auto"/>
        <w:jc w:val="center"/>
        <w:rPr>
          <w:rFonts w:ascii="DK Lemon Yellow Sun" w:hAnsi="DK Lemon Yellow Sun"/>
          <w:b/>
          <w:bCs/>
          <w:sz w:val="32"/>
          <w:szCs w:val="32"/>
        </w:rPr>
      </w:pPr>
      <w:proofErr w:type="gramStart"/>
      <w:r w:rsidRPr="002A2CD9">
        <w:rPr>
          <w:rFonts w:ascii="DK Lemon Yellow Sun" w:hAnsi="DK Lemon Yellow Sun"/>
          <w:b/>
          <w:bCs/>
          <w:sz w:val="32"/>
          <w:szCs w:val="32"/>
        </w:rPr>
        <w:t>Grado  2</w:t>
      </w:r>
      <w:proofErr w:type="gramEnd"/>
      <w:r w:rsidRPr="002A2CD9">
        <w:rPr>
          <w:rFonts w:ascii="Calibri" w:hAnsi="Calibri" w:cs="Calibri"/>
          <w:b/>
          <w:bCs/>
          <w:sz w:val="32"/>
          <w:szCs w:val="32"/>
        </w:rPr>
        <w:t>°</w:t>
      </w:r>
      <w:r w:rsidRPr="002A2CD9">
        <w:rPr>
          <w:rFonts w:ascii="DK Lemon Yellow Sun" w:hAnsi="DK Lemon Yellow Sun"/>
          <w:b/>
          <w:bCs/>
          <w:sz w:val="32"/>
          <w:szCs w:val="32"/>
        </w:rPr>
        <w:t xml:space="preserve">B cuarto semestre </w:t>
      </w:r>
    </w:p>
    <w:p w14:paraId="2D122D2F" w14:textId="6A72D45A" w:rsidR="003218A7" w:rsidRPr="002A2CD9" w:rsidRDefault="003218A7" w:rsidP="003218A7">
      <w:pPr>
        <w:spacing w:line="360" w:lineRule="auto"/>
        <w:jc w:val="center"/>
        <w:rPr>
          <w:rFonts w:ascii="DK Lemon Yellow Sun" w:hAnsi="DK Lemon Yellow Sun"/>
          <w:b/>
          <w:bCs/>
          <w:sz w:val="32"/>
          <w:szCs w:val="32"/>
        </w:rPr>
      </w:pPr>
      <w:r w:rsidRPr="002A2CD9">
        <w:rPr>
          <w:rFonts w:ascii="DK Lemon Yellow Sun" w:hAnsi="DK Lemon Yellow Sun"/>
          <w:b/>
          <w:bCs/>
          <w:sz w:val="32"/>
          <w:szCs w:val="32"/>
        </w:rPr>
        <w:t xml:space="preserve">Alumna: Karla Elena </w:t>
      </w:r>
      <w:proofErr w:type="spellStart"/>
      <w:r w:rsidRPr="002A2CD9">
        <w:rPr>
          <w:rFonts w:ascii="DK Lemon Yellow Sun" w:hAnsi="DK Lemon Yellow Sun"/>
          <w:b/>
          <w:bCs/>
          <w:sz w:val="32"/>
          <w:szCs w:val="32"/>
        </w:rPr>
        <w:t>Calzoncit</w:t>
      </w:r>
      <w:proofErr w:type="spellEnd"/>
      <w:r w:rsidRPr="002A2CD9">
        <w:rPr>
          <w:rFonts w:ascii="DK Lemon Yellow Sun" w:hAnsi="DK Lemon Yellow Sun"/>
          <w:b/>
          <w:bCs/>
          <w:sz w:val="32"/>
          <w:szCs w:val="32"/>
        </w:rPr>
        <w:t xml:space="preserve"> Rodríguez</w:t>
      </w:r>
      <w:r w:rsidR="002A2CD9" w:rsidRPr="002A2CD9">
        <w:rPr>
          <w:rFonts w:ascii="DK Lemon Yellow Sun" w:hAnsi="DK Lemon Yellow Sun"/>
          <w:b/>
          <w:bCs/>
          <w:sz w:val="32"/>
          <w:szCs w:val="32"/>
        </w:rPr>
        <w:t>.</w:t>
      </w:r>
    </w:p>
    <w:p w14:paraId="524960D4" w14:textId="53A27391" w:rsidR="002A2CD9" w:rsidRPr="002A2CD9" w:rsidRDefault="002A2CD9" w:rsidP="003218A7">
      <w:pPr>
        <w:spacing w:line="360" w:lineRule="auto"/>
        <w:jc w:val="center"/>
        <w:rPr>
          <w:rFonts w:ascii="DK Lemon Yellow Sun" w:hAnsi="DK Lemon Yellow Sun"/>
          <w:b/>
          <w:bCs/>
          <w:sz w:val="32"/>
          <w:szCs w:val="32"/>
        </w:rPr>
      </w:pPr>
      <w:r w:rsidRPr="002A2CD9">
        <w:rPr>
          <w:rFonts w:ascii="DK Lemon Yellow Sun" w:hAnsi="DK Lemon Yellow Sun"/>
          <w:b/>
          <w:bCs/>
          <w:sz w:val="32"/>
          <w:szCs w:val="32"/>
        </w:rPr>
        <w:t>Numero de lista: 04.</w:t>
      </w:r>
    </w:p>
    <w:p w14:paraId="5ACE2C50" w14:textId="09B52BD8" w:rsidR="002A2CD9" w:rsidRPr="002A2CD9" w:rsidRDefault="002A2CD9" w:rsidP="002A2CD9">
      <w:pPr>
        <w:spacing w:before="30" w:after="75" w:line="240" w:lineRule="auto"/>
        <w:jc w:val="center"/>
        <w:outlineLvl w:val="0"/>
        <w:rPr>
          <w:rFonts w:ascii="DK Lemon Yellow Sun" w:eastAsia="Times New Roman" w:hAnsi="DK Lemon Yellow Sun" w:cs="Arial"/>
          <w:b/>
          <w:bCs/>
          <w:color w:val="000000"/>
          <w:kern w:val="36"/>
          <w:sz w:val="28"/>
          <w:szCs w:val="28"/>
          <w:lang w:eastAsia="es-MX"/>
        </w:rPr>
      </w:pPr>
      <w:r w:rsidRPr="002A2CD9">
        <w:rPr>
          <w:rFonts w:ascii="DK Lemon Yellow Sun" w:eastAsia="Times New Roman" w:hAnsi="DK Lemon Yellow Sun" w:cs="Arial"/>
          <w:b/>
          <w:bCs/>
          <w:color w:val="000000"/>
          <w:kern w:val="36"/>
          <w:sz w:val="28"/>
          <w:szCs w:val="28"/>
          <w:lang w:eastAsia="es-MX"/>
        </w:rPr>
        <w:t>UNIDAD DE APRENDIZAJE I. DISEÑO, INTERVENCIÓN Y EVALUACIÓN EN EL AULA</w:t>
      </w:r>
      <w:r>
        <w:rPr>
          <w:rFonts w:ascii="DK Lemon Yellow Sun" w:eastAsia="Times New Roman" w:hAnsi="DK Lemon Yellow Sun" w:cs="Arial"/>
          <w:b/>
          <w:bCs/>
          <w:color w:val="000000"/>
          <w:kern w:val="36"/>
          <w:sz w:val="28"/>
          <w:szCs w:val="28"/>
          <w:lang w:eastAsia="es-MX"/>
        </w:rPr>
        <w:t>.</w:t>
      </w:r>
    </w:p>
    <w:p w14:paraId="1A386E53" w14:textId="77777777" w:rsidR="002A2CD9" w:rsidRPr="003218A7" w:rsidRDefault="002A2CD9" w:rsidP="003218A7">
      <w:pPr>
        <w:spacing w:line="360" w:lineRule="auto"/>
        <w:jc w:val="center"/>
        <w:rPr>
          <w:rFonts w:ascii="DK Lemon Yellow Sun" w:hAnsi="DK Lemon Yellow Sun"/>
          <w:sz w:val="32"/>
          <w:szCs w:val="32"/>
        </w:rPr>
      </w:pPr>
    </w:p>
    <w:p w14:paraId="621BA0DC" w14:textId="63685EFE" w:rsidR="003218A7" w:rsidRDefault="003218A7" w:rsidP="002A2CD9">
      <w:pPr>
        <w:spacing w:line="360" w:lineRule="auto"/>
        <w:jc w:val="center"/>
        <w:rPr>
          <w:rFonts w:ascii="DK Lemon Yellow Sun" w:hAnsi="DK Lemon Yellow Sun"/>
          <w:sz w:val="32"/>
          <w:szCs w:val="32"/>
        </w:rPr>
      </w:pPr>
      <w:r w:rsidRPr="003218A7">
        <w:rPr>
          <w:rFonts w:ascii="DK Lemon Yellow Sun" w:hAnsi="DK Lemon Yellow Sun"/>
          <w:sz w:val="32"/>
          <w:szCs w:val="32"/>
        </w:rPr>
        <w:t xml:space="preserve"> </w:t>
      </w:r>
    </w:p>
    <w:p w14:paraId="59E5888F" w14:textId="77777777" w:rsidR="002A2CD9" w:rsidRDefault="002A2CD9" w:rsidP="002A2CD9">
      <w:pPr>
        <w:spacing w:line="360" w:lineRule="auto"/>
        <w:rPr>
          <w:rFonts w:ascii="DK Lemon Yellow Sun" w:hAnsi="DK Lemon Yellow Sun"/>
          <w:sz w:val="32"/>
          <w:szCs w:val="32"/>
        </w:rPr>
      </w:pPr>
    </w:p>
    <w:p w14:paraId="10FC3C38" w14:textId="77777777" w:rsidR="002A2CD9" w:rsidRPr="002A2CD9" w:rsidRDefault="002A2CD9" w:rsidP="003218A7">
      <w:pPr>
        <w:spacing w:line="360" w:lineRule="auto"/>
        <w:jc w:val="right"/>
        <w:rPr>
          <w:rFonts w:ascii="DK Lemon Yellow Sun" w:hAnsi="DK Lemon Yellow Sun"/>
          <w:b/>
          <w:bCs/>
          <w:sz w:val="32"/>
          <w:szCs w:val="32"/>
        </w:rPr>
      </w:pPr>
    </w:p>
    <w:p w14:paraId="5F0C1D18" w14:textId="77777777" w:rsidR="002A2CD9" w:rsidRPr="002A2CD9" w:rsidRDefault="003218A7" w:rsidP="002A2CD9">
      <w:pPr>
        <w:spacing w:line="360" w:lineRule="auto"/>
        <w:jc w:val="right"/>
        <w:rPr>
          <w:rFonts w:ascii="DK Lemon Yellow Sun" w:hAnsi="DK Lemon Yellow Sun" w:cs="Arial"/>
          <w:b/>
          <w:bCs/>
          <w:sz w:val="56"/>
          <w:szCs w:val="56"/>
        </w:rPr>
      </w:pPr>
      <w:r w:rsidRPr="002A2CD9">
        <w:rPr>
          <w:rFonts w:ascii="DK Lemon Yellow Sun" w:hAnsi="DK Lemon Yellow Sun"/>
          <w:b/>
          <w:bCs/>
          <w:sz w:val="32"/>
          <w:szCs w:val="32"/>
        </w:rPr>
        <w:t>19 DE ABRIL 2021</w:t>
      </w:r>
    </w:p>
    <w:p w14:paraId="203F23A6" w14:textId="0ED678BA" w:rsidR="002A2CD9" w:rsidRPr="002A2CD9" w:rsidRDefault="002A2CD9" w:rsidP="002A2CD9">
      <w:pPr>
        <w:spacing w:line="360" w:lineRule="auto"/>
        <w:jc w:val="center"/>
        <w:rPr>
          <w:rFonts w:ascii="DK Lemon Yellow Sun" w:hAnsi="DK Lemon Yellow Sun"/>
          <w:b/>
          <w:bCs/>
          <w:color w:val="000000"/>
          <w:sz w:val="40"/>
          <w:szCs w:val="40"/>
        </w:rPr>
      </w:pPr>
      <w:r w:rsidRPr="002A2CD9">
        <w:rPr>
          <w:rFonts w:ascii="DK Lemon Yellow Sun" w:hAnsi="DK Lemon Yellow Sun"/>
          <w:b/>
          <w:bCs/>
          <w:color w:val="000000"/>
          <w:sz w:val="40"/>
          <w:szCs w:val="40"/>
        </w:rPr>
        <w:lastRenderedPageBreak/>
        <w:t>Preguntas</w:t>
      </w:r>
      <w:r>
        <w:rPr>
          <w:rFonts w:ascii="DK Lemon Yellow Sun" w:hAnsi="DK Lemon Yellow Sun"/>
          <w:b/>
          <w:bCs/>
          <w:color w:val="000000"/>
          <w:sz w:val="40"/>
          <w:szCs w:val="40"/>
        </w:rPr>
        <w:t>:</w:t>
      </w:r>
    </w:p>
    <w:p w14:paraId="1937735F" w14:textId="77777777" w:rsidR="002A2CD9" w:rsidRDefault="002A2CD9" w:rsidP="002A2CD9">
      <w:pPr>
        <w:spacing w:line="360" w:lineRule="auto"/>
        <w:jc w:val="right"/>
        <w:rPr>
          <w:rFonts w:ascii="Verdana" w:hAnsi="Verdana"/>
          <w:b/>
          <w:bCs/>
          <w:color w:val="000000"/>
          <w:sz w:val="24"/>
          <w:szCs w:val="24"/>
        </w:rPr>
      </w:pPr>
    </w:p>
    <w:p w14:paraId="19623190" w14:textId="065FB212" w:rsidR="00515112" w:rsidRPr="002A2CD9" w:rsidRDefault="00515112" w:rsidP="002A2CD9">
      <w:pPr>
        <w:spacing w:line="360" w:lineRule="auto"/>
        <w:jc w:val="right"/>
        <w:rPr>
          <w:rFonts w:ascii="DK Lemon Yellow Sun" w:hAnsi="DK Lemon Yellow Sun" w:cs="Arial"/>
          <w:b/>
          <w:bCs/>
          <w:sz w:val="56"/>
          <w:szCs w:val="56"/>
        </w:rPr>
      </w:pPr>
      <w:r w:rsidRPr="002A2CD9">
        <w:rPr>
          <w:rFonts w:ascii="DK Lemon Yellow Sun" w:hAnsi="DK Lemon Yellow Sun"/>
          <w:b/>
          <w:bCs/>
          <w:color w:val="000000"/>
          <w:sz w:val="24"/>
          <w:szCs w:val="24"/>
        </w:rPr>
        <w:t>-</w:t>
      </w:r>
      <w:r w:rsidRPr="002A2CD9">
        <w:rPr>
          <w:rFonts w:ascii="DK Lemon Yellow Sun" w:hAnsi="DK Lemon Yellow Sun" w:cs="Arial"/>
          <w:b/>
          <w:bCs/>
          <w:color w:val="000000"/>
          <w:sz w:val="24"/>
          <w:szCs w:val="24"/>
        </w:rPr>
        <w:t>A.</w:t>
      </w:r>
      <w:r w:rsidRPr="002A2CD9">
        <w:rPr>
          <w:rFonts w:ascii="Calibri" w:hAnsi="Calibri" w:cs="Calibri"/>
          <w:b/>
          <w:bCs/>
          <w:color w:val="000000"/>
          <w:sz w:val="24"/>
          <w:szCs w:val="24"/>
        </w:rPr>
        <w:t> </w:t>
      </w:r>
      <w:r w:rsidRPr="002A2CD9">
        <w:rPr>
          <w:rFonts w:ascii="DK Lemon Yellow Sun" w:hAnsi="DK Lemon Yellow Sun" w:cs="Arial"/>
          <w:b/>
          <w:bCs/>
          <w:color w:val="000000"/>
          <w:sz w:val="24"/>
          <w:szCs w:val="24"/>
        </w:rPr>
        <w:t>De acuerdo a la propuesta de observar el video de Eva Moreno Realizar este cuestionamiento</w:t>
      </w:r>
    </w:p>
    <w:p w14:paraId="51942970" w14:textId="2239AB02" w:rsidR="00515112" w:rsidRDefault="00515112" w:rsidP="002A2CD9">
      <w:pPr>
        <w:spacing w:before="100" w:beforeAutospacing="1" w:after="0" w:line="360" w:lineRule="auto"/>
        <w:jc w:val="both"/>
        <w:rPr>
          <w:rFonts w:ascii="Arial" w:eastAsia="Times New Roman" w:hAnsi="Arial" w:cs="Arial"/>
          <w:color w:val="000000"/>
          <w:sz w:val="26"/>
          <w:szCs w:val="26"/>
          <w:lang w:eastAsia="es-MX"/>
        </w:rPr>
      </w:pPr>
      <w:r w:rsidRPr="00515112">
        <w:rPr>
          <w:rFonts w:ascii="Arial" w:eastAsia="Times New Roman" w:hAnsi="Arial" w:cs="Arial"/>
          <w:color w:val="000000"/>
          <w:sz w:val="28"/>
          <w:szCs w:val="28"/>
          <w:lang w:eastAsia="es-MX"/>
        </w:rPr>
        <w:t>-</w:t>
      </w:r>
      <w:r w:rsidRPr="00515112">
        <w:rPr>
          <w:rFonts w:ascii="Arial" w:eastAsia="Times New Roman" w:hAnsi="Arial" w:cs="Arial"/>
          <w:color w:val="000000"/>
          <w:sz w:val="26"/>
          <w:szCs w:val="26"/>
          <w:lang w:eastAsia="es-MX"/>
        </w:rPr>
        <w:t>A. ¿Qué es y cómo se realiza la evaluación desde la perspectiva del nivel preescolar según la autora?</w:t>
      </w:r>
    </w:p>
    <w:p w14:paraId="5C6E83ED" w14:textId="34676C37" w:rsidR="000D76E4" w:rsidRPr="006F6D05" w:rsidRDefault="000D76E4" w:rsidP="002A2CD9">
      <w:pPr>
        <w:spacing w:before="100" w:beforeAutospacing="1" w:after="0" w:line="360" w:lineRule="auto"/>
        <w:jc w:val="both"/>
        <w:rPr>
          <w:rFonts w:ascii="Arial" w:eastAsia="Times New Roman" w:hAnsi="Arial" w:cs="Arial"/>
          <w:color w:val="000000"/>
          <w:sz w:val="24"/>
          <w:szCs w:val="24"/>
          <w:lang w:eastAsia="es-MX"/>
        </w:rPr>
      </w:pPr>
      <w:r w:rsidRPr="006F6D05">
        <w:rPr>
          <w:rFonts w:ascii="Arial" w:eastAsia="Times New Roman" w:hAnsi="Arial" w:cs="Arial"/>
          <w:color w:val="000000"/>
          <w:sz w:val="24"/>
          <w:szCs w:val="24"/>
          <w:lang w:eastAsia="es-MX"/>
        </w:rPr>
        <w:t>Es un proceso que consiste en comparar o valorar lo</w:t>
      </w:r>
      <w:r w:rsidR="002A2CD9">
        <w:rPr>
          <w:rFonts w:ascii="Arial" w:eastAsia="Times New Roman" w:hAnsi="Arial" w:cs="Arial"/>
          <w:color w:val="000000"/>
          <w:sz w:val="24"/>
          <w:szCs w:val="24"/>
          <w:lang w:eastAsia="es-MX"/>
        </w:rPr>
        <w:t xml:space="preserve"> </w:t>
      </w:r>
      <w:r w:rsidRPr="006F6D05">
        <w:rPr>
          <w:rFonts w:ascii="Arial" w:eastAsia="Times New Roman" w:hAnsi="Arial" w:cs="Arial"/>
          <w:color w:val="000000"/>
          <w:sz w:val="24"/>
          <w:szCs w:val="24"/>
          <w:lang w:eastAsia="es-MX"/>
        </w:rPr>
        <w:t xml:space="preserve">que los niños conocen y saben hacer </w:t>
      </w:r>
      <w:r w:rsidR="002A2CD9" w:rsidRPr="006F6D05">
        <w:rPr>
          <w:rFonts w:ascii="Arial" w:eastAsia="Times New Roman" w:hAnsi="Arial" w:cs="Arial"/>
          <w:color w:val="000000"/>
          <w:sz w:val="24"/>
          <w:szCs w:val="24"/>
          <w:lang w:eastAsia="es-MX"/>
        </w:rPr>
        <w:t>(sus</w:t>
      </w:r>
      <w:r w:rsidRPr="006F6D05">
        <w:rPr>
          <w:rFonts w:ascii="Arial" w:eastAsia="Times New Roman" w:hAnsi="Arial" w:cs="Arial"/>
          <w:color w:val="000000"/>
          <w:sz w:val="24"/>
          <w:szCs w:val="24"/>
          <w:lang w:eastAsia="es-MX"/>
        </w:rPr>
        <w:t xml:space="preserve"> competencias) al comenzar ciclo escolar, un periodo de trabajo o una secuencia de programa educativo; esta valoración- emisión de un juicio se basa en la información que la educadora recoge, organiza e interpreta en diversos momentos del trabajo diario y a lo largo de un ciclo escolar.</w:t>
      </w:r>
    </w:p>
    <w:p w14:paraId="10040BB1" w14:textId="79235B32" w:rsidR="007E7470" w:rsidRPr="006F6D05" w:rsidRDefault="007E7470" w:rsidP="002A2CD9">
      <w:pPr>
        <w:spacing w:before="100" w:beforeAutospacing="1" w:after="0" w:line="360" w:lineRule="auto"/>
        <w:jc w:val="both"/>
        <w:rPr>
          <w:rFonts w:ascii="Arial" w:eastAsia="Times New Roman" w:hAnsi="Arial" w:cs="Arial"/>
          <w:color w:val="000000"/>
          <w:sz w:val="24"/>
          <w:szCs w:val="24"/>
          <w:lang w:eastAsia="es-MX"/>
        </w:rPr>
      </w:pPr>
      <w:r w:rsidRPr="006F6D05">
        <w:rPr>
          <w:rFonts w:ascii="Arial" w:eastAsia="Times New Roman" w:hAnsi="Arial" w:cs="Arial"/>
          <w:color w:val="000000"/>
          <w:sz w:val="24"/>
          <w:szCs w:val="24"/>
          <w:lang w:eastAsia="es-MX"/>
        </w:rPr>
        <w:t>El tener evidencias no se basa en el numero de estas si no en la complejidad y lo que dejen cada una de ellas, es mas valioso y servible tanto para los docentes como para los alumnos, además es importante tener en cuenta que no es necesario tener un trabajo como tal concreto y en físico para poder tener evidencias pues debes conocer a tus alumnos como para expresar a nuestros superiores como es cada uno de nuestros alumnos, teniendo en cuenta sus fortalezas y debilidades.</w:t>
      </w:r>
    </w:p>
    <w:p w14:paraId="535B08A8" w14:textId="1B4B1889" w:rsidR="00515112" w:rsidRPr="00515112" w:rsidRDefault="007E7470" w:rsidP="002A2CD9">
      <w:pPr>
        <w:spacing w:before="100" w:beforeAutospacing="1" w:after="0" w:line="360" w:lineRule="auto"/>
        <w:jc w:val="both"/>
        <w:rPr>
          <w:rFonts w:ascii="Arial" w:eastAsia="Times New Roman" w:hAnsi="Arial" w:cs="Arial"/>
          <w:color w:val="000000"/>
          <w:sz w:val="26"/>
          <w:szCs w:val="26"/>
          <w:lang w:eastAsia="es-MX"/>
        </w:rPr>
      </w:pPr>
      <w:r w:rsidRPr="006F6D05">
        <w:rPr>
          <w:rFonts w:ascii="Arial" w:eastAsia="Times New Roman" w:hAnsi="Arial" w:cs="Arial"/>
          <w:color w:val="000000"/>
          <w:sz w:val="24"/>
          <w:szCs w:val="24"/>
          <w:lang w:eastAsia="es-MX"/>
        </w:rPr>
        <w:t xml:space="preserve">Pero muchas de las veces nos </w:t>
      </w:r>
      <w:r w:rsidR="000D76E4" w:rsidRPr="006F6D05">
        <w:rPr>
          <w:rFonts w:ascii="Arial" w:eastAsia="Times New Roman" w:hAnsi="Arial" w:cs="Arial"/>
          <w:color w:val="000000"/>
          <w:sz w:val="24"/>
          <w:szCs w:val="24"/>
          <w:lang w:eastAsia="es-MX"/>
        </w:rPr>
        <w:t>centramos</w:t>
      </w:r>
      <w:r w:rsidRPr="006F6D05">
        <w:rPr>
          <w:rFonts w:ascii="Arial" w:eastAsia="Times New Roman" w:hAnsi="Arial" w:cs="Arial"/>
          <w:color w:val="000000"/>
          <w:sz w:val="24"/>
          <w:szCs w:val="24"/>
          <w:lang w:eastAsia="es-MX"/>
        </w:rPr>
        <w:t xml:space="preserve"> en lo fácil en lo evidente en lo palpable para los fines de evaluación pues para la evolución en los niños la mejor manera es observando todos los días teniendo elementos suficientes para explicar los avances en los niños focalizando en diferentes niños cada </w:t>
      </w:r>
      <w:r w:rsidR="000D76E4" w:rsidRPr="006F6D05">
        <w:rPr>
          <w:rFonts w:ascii="Arial" w:eastAsia="Times New Roman" w:hAnsi="Arial" w:cs="Arial"/>
          <w:color w:val="000000"/>
          <w:sz w:val="24"/>
          <w:szCs w:val="24"/>
          <w:lang w:eastAsia="es-MX"/>
        </w:rPr>
        <w:t>día</w:t>
      </w:r>
      <w:r w:rsidRPr="006F6D05">
        <w:rPr>
          <w:rFonts w:ascii="Arial" w:eastAsia="Times New Roman" w:hAnsi="Arial" w:cs="Arial"/>
          <w:color w:val="000000"/>
          <w:sz w:val="24"/>
          <w:szCs w:val="24"/>
          <w:lang w:eastAsia="es-MX"/>
        </w:rPr>
        <w:t xml:space="preserve"> pues no es posible apreciar esto en grupo</w:t>
      </w:r>
      <w:r w:rsidR="000D76E4" w:rsidRPr="006F6D05">
        <w:rPr>
          <w:rFonts w:ascii="Arial" w:eastAsia="Times New Roman" w:hAnsi="Arial" w:cs="Arial"/>
          <w:color w:val="000000"/>
          <w:sz w:val="24"/>
          <w:szCs w:val="24"/>
          <w:lang w:eastAsia="es-MX"/>
        </w:rPr>
        <w:t>.</w:t>
      </w:r>
    </w:p>
    <w:p w14:paraId="3C067B9D" w14:textId="77777777" w:rsidR="00515112" w:rsidRPr="00515112" w:rsidRDefault="00515112" w:rsidP="002A2CD9">
      <w:pPr>
        <w:spacing w:before="100" w:beforeAutospacing="1" w:after="0" w:line="360" w:lineRule="auto"/>
        <w:jc w:val="both"/>
        <w:rPr>
          <w:rFonts w:ascii="Verdana" w:eastAsia="Times New Roman" w:hAnsi="Verdana" w:cs="Times New Roman"/>
          <w:b/>
          <w:bCs/>
          <w:color w:val="000000"/>
          <w:sz w:val="24"/>
          <w:szCs w:val="24"/>
          <w:lang w:eastAsia="es-MX"/>
        </w:rPr>
      </w:pPr>
      <w:r w:rsidRPr="00515112">
        <w:rPr>
          <w:rFonts w:ascii="Arial" w:eastAsia="Times New Roman" w:hAnsi="Arial" w:cs="Arial"/>
          <w:color w:val="000000"/>
          <w:sz w:val="20"/>
          <w:szCs w:val="20"/>
          <w:lang w:eastAsia="es-MX"/>
        </w:rPr>
        <w:t> </w:t>
      </w:r>
      <w:r w:rsidRPr="00515112">
        <w:rPr>
          <w:rFonts w:ascii="Arial" w:eastAsia="Times New Roman" w:hAnsi="Arial" w:cs="Arial"/>
          <w:b/>
          <w:bCs/>
          <w:color w:val="000000"/>
          <w:sz w:val="20"/>
          <w:szCs w:val="20"/>
          <w:lang w:eastAsia="es-MX"/>
        </w:rPr>
        <w:t>-</w:t>
      </w:r>
      <w:r w:rsidRPr="00515112">
        <w:rPr>
          <w:rFonts w:ascii="DK Lemon Yellow Sun" w:eastAsia="Times New Roman" w:hAnsi="DK Lemon Yellow Sun" w:cs="Arial"/>
          <w:b/>
          <w:bCs/>
          <w:color w:val="000000"/>
          <w:sz w:val="20"/>
          <w:szCs w:val="20"/>
          <w:lang w:eastAsia="es-MX"/>
        </w:rPr>
        <w:t>B.</w:t>
      </w:r>
      <w:r w:rsidRPr="00515112">
        <w:rPr>
          <w:rFonts w:ascii="Calibri" w:eastAsia="Times New Roman" w:hAnsi="Calibri" w:cs="Calibri"/>
          <w:b/>
          <w:bCs/>
          <w:color w:val="000000"/>
          <w:sz w:val="20"/>
          <w:szCs w:val="20"/>
          <w:lang w:eastAsia="es-MX"/>
        </w:rPr>
        <w:t> </w:t>
      </w:r>
      <w:r w:rsidRPr="00515112">
        <w:rPr>
          <w:rFonts w:ascii="DK Lemon Yellow Sun" w:eastAsia="Times New Roman" w:hAnsi="DK Lemon Yellow Sun" w:cs="Arial"/>
          <w:b/>
          <w:bCs/>
          <w:color w:val="000000"/>
          <w:sz w:val="24"/>
          <w:szCs w:val="24"/>
          <w:lang w:eastAsia="es-MX"/>
        </w:rPr>
        <w:t>De acuerdo a tu experiencia de formación docente:</w:t>
      </w:r>
    </w:p>
    <w:p w14:paraId="5FC10C47" w14:textId="2AF8FA24" w:rsidR="00515112" w:rsidRDefault="00515112" w:rsidP="002A2CD9">
      <w:pPr>
        <w:spacing w:before="100" w:beforeAutospacing="1" w:after="100" w:afterAutospacing="1" w:line="360" w:lineRule="auto"/>
        <w:jc w:val="both"/>
        <w:rPr>
          <w:rFonts w:ascii="Arial" w:eastAsia="Times New Roman" w:hAnsi="Arial" w:cs="Arial"/>
          <w:color w:val="000000"/>
          <w:sz w:val="26"/>
          <w:szCs w:val="26"/>
          <w:lang w:eastAsia="es-MX"/>
        </w:rPr>
      </w:pPr>
      <w:r w:rsidRPr="00515112">
        <w:rPr>
          <w:rFonts w:ascii="Arial" w:eastAsia="Times New Roman" w:hAnsi="Arial" w:cs="Arial"/>
          <w:color w:val="000000"/>
          <w:sz w:val="26"/>
          <w:szCs w:val="26"/>
          <w:lang w:eastAsia="es-MX"/>
        </w:rPr>
        <w:t>¿Para qué sirve el diario de observaciones y cuáles son sus características principales?</w:t>
      </w:r>
    </w:p>
    <w:p w14:paraId="2CA0FDA9" w14:textId="608204FB" w:rsidR="006F6D05" w:rsidRDefault="006F6D05" w:rsidP="002A2CD9">
      <w:pPr>
        <w:spacing w:before="100" w:beforeAutospacing="1" w:after="100" w:afterAutospacing="1" w:line="360" w:lineRule="auto"/>
        <w:jc w:val="both"/>
        <w:rPr>
          <w:rFonts w:ascii="Arial" w:eastAsia="Times New Roman" w:hAnsi="Arial" w:cs="Arial"/>
          <w:color w:val="000000"/>
          <w:sz w:val="26"/>
          <w:szCs w:val="26"/>
          <w:lang w:eastAsia="es-MX"/>
        </w:rPr>
      </w:pPr>
      <w:r>
        <w:rPr>
          <w:rFonts w:ascii="Arial" w:eastAsia="Times New Roman" w:hAnsi="Arial" w:cs="Arial"/>
          <w:color w:val="000000"/>
          <w:sz w:val="26"/>
          <w:szCs w:val="26"/>
          <w:lang w:eastAsia="es-MX"/>
        </w:rPr>
        <w:lastRenderedPageBreak/>
        <w:t>El diario de observaciones es una herramienta que te ayuda a tener en orden y sincronía el día a día de cada visita o practica en el jardín de niños, con ella narras cada uno de los sucesos que pasan.</w:t>
      </w:r>
    </w:p>
    <w:p w14:paraId="1A6F45A5" w14:textId="30085E01" w:rsidR="00655BE3" w:rsidRDefault="00655BE3" w:rsidP="002A2CD9">
      <w:pPr>
        <w:spacing w:line="360" w:lineRule="auto"/>
        <w:jc w:val="both"/>
        <w:rPr>
          <w:rFonts w:ascii="Arial" w:hAnsi="Arial" w:cs="Arial"/>
          <w:sz w:val="24"/>
          <w:szCs w:val="24"/>
        </w:rPr>
      </w:pPr>
      <w:r>
        <w:rPr>
          <w:rFonts w:ascii="Arial" w:hAnsi="Arial" w:cs="Arial"/>
          <w:sz w:val="24"/>
          <w:szCs w:val="24"/>
        </w:rPr>
        <w:t>1-</w:t>
      </w:r>
      <w:r w:rsidRPr="00655BE3">
        <w:rPr>
          <w:rFonts w:ascii="Arial" w:hAnsi="Arial" w:cs="Arial"/>
          <w:sz w:val="24"/>
          <w:szCs w:val="24"/>
        </w:rPr>
        <w:t>Desarrolla la capacidad de observación, generando así un pensamiento reflexivo.</w:t>
      </w:r>
    </w:p>
    <w:p w14:paraId="6CB24CAE" w14:textId="22A000D9" w:rsidR="00655BE3" w:rsidRDefault="00655BE3" w:rsidP="002A2CD9">
      <w:pPr>
        <w:spacing w:line="360" w:lineRule="auto"/>
        <w:jc w:val="both"/>
        <w:rPr>
          <w:rFonts w:ascii="Arial" w:hAnsi="Arial" w:cs="Arial"/>
          <w:sz w:val="24"/>
          <w:szCs w:val="24"/>
        </w:rPr>
      </w:pPr>
      <w:r w:rsidRPr="00655BE3">
        <w:rPr>
          <w:rFonts w:ascii="Arial" w:hAnsi="Arial" w:cs="Arial"/>
          <w:sz w:val="24"/>
          <w:szCs w:val="24"/>
        </w:rPr>
        <w:t>2-En la enseñanza da inicio a un proceso de investigación-reflexión</w:t>
      </w:r>
      <w:r>
        <w:rPr>
          <w:rFonts w:ascii="Arial" w:hAnsi="Arial" w:cs="Arial"/>
          <w:sz w:val="24"/>
          <w:szCs w:val="24"/>
        </w:rPr>
        <w:t>.</w:t>
      </w:r>
    </w:p>
    <w:p w14:paraId="72B8ED25" w14:textId="6F4D45F1" w:rsidR="00655BE3" w:rsidRDefault="00655BE3" w:rsidP="002A2CD9">
      <w:pPr>
        <w:spacing w:line="360" w:lineRule="auto"/>
        <w:jc w:val="both"/>
        <w:rPr>
          <w:rFonts w:ascii="Arial" w:hAnsi="Arial" w:cs="Arial"/>
          <w:sz w:val="24"/>
          <w:szCs w:val="24"/>
        </w:rPr>
      </w:pPr>
      <w:r w:rsidRPr="00655BE3">
        <w:rPr>
          <w:rFonts w:ascii="Arial" w:hAnsi="Arial" w:cs="Arial"/>
          <w:sz w:val="24"/>
          <w:szCs w:val="24"/>
        </w:rPr>
        <w:t>3</w:t>
      </w:r>
      <w:r>
        <w:rPr>
          <w:rFonts w:ascii="Arial" w:hAnsi="Arial" w:cs="Arial"/>
          <w:sz w:val="24"/>
          <w:szCs w:val="24"/>
        </w:rPr>
        <w:t>-</w:t>
      </w:r>
      <w:r w:rsidRPr="00655BE3">
        <w:rPr>
          <w:rFonts w:ascii="Arial" w:hAnsi="Arial" w:cs="Arial"/>
          <w:sz w:val="24"/>
          <w:szCs w:val="24"/>
        </w:rPr>
        <w:t>Es funcional ya que sirve como medio evaluativo de un contexto.</w:t>
      </w:r>
    </w:p>
    <w:p w14:paraId="7705EA92" w14:textId="5FC0445A" w:rsidR="00655BE3" w:rsidRPr="00655BE3" w:rsidRDefault="00655BE3" w:rsidP="002A2CD9">
      <w:pPr>
        <w:spacing w:line="360" w:lineRule="auto"/>
        <w:jc w:val="both"/>
        <w:rPr>
          <w:rFonts w:ascii="Arial" w:hAnsi="Arial" w:cs="Arial"/>
          <w:sz w:val="24"/>
          <w:szCs w:val="24"/>
        </w:rPr>
      </w:pPr>
      <w:r w:rsidRPr="00655BE3">
        <w:rPr>
          <w:rFonts w:ascii="Arial" w:hAnsi="Arial" w:cs="Arial"/>
          <w:sz w:val="24"/>
          <w:szCs w:val="24"/>
        </w:rPr>
        <w:t>4-Facilita la toma de decisiones.</w:t>
      </w:r>
    </w:p>
    <w:p w14:paraId="0C00DC42" w14:textId="77777777" w:rsidR="00515112" w:rsidRPr="00515112" w:rsidRDefault="00515112" w:rsidP="002A2CD9">
      <w:pPr>
        <w:spacing w:before="100" w:beforeAutospacing="1" w:after="100" w:afterAutospacing="1" w:line="360" w:lineRule="auto"/>
        <w:jc w:val="both"/>
        <w:rPr>
          <w:rFonts w:ascii="DK Lemon Yellow Sun" w:eastAsia="Times New Roman" w:hAnsi="DK Lemon Yellow Sun" w:cs="Times New Roman"/>
          <w:b/>
          <w:bCs/>
          <w:color w:val="000000"/>
          <w:sz w:val="24"/>
          <w:szCs w:val="24"/>
          <w:lang w:eastAsia="es-MX"/>
        </w:rPr>
      </w:pPr>
      <w:r w:rsidRPr="00515112">
        <w:rPr>
          <w:rFonts w:ascii="DK Lemon Yellow Sun" w:eastAsia="Times New Roman" w:hAnsi="DK Lemon Yellow Sun" w:cs="Arial"/>
          <w:b/>
          <w:bCs/>
          <w:color w:val="000000"/>
          <w:sz w:val="24"/>
          <w:szCs w:val="24"/>
          <w:lang w:eastAsia="es-MX"/>
        </w:rPr>
        <w:t>C. Analiza la lectura de Dewey Y dar respuesta al cuestionamiento.</w:t>
      </w:r>
    </w:p>
    <w:p w14:paraId="180E8900" w14:textId="77777777" w:rsidR="00515112" w:rsidRPr="00515112" w:rsidRDefault="00515112" w:rsidP="002A2CD9">
      <w:pPr>
        <w:spacing w:before="100" w:beforeAutospacing="1" w:after="0" w:line="360" w:lineRule="auto"/>
        <w:jc w:val="both"/>
        <w:rPr>
          <w:rFonts w:ascii="Verdana" w:eastAsia="Times New Roman" w:hAnsi="Verdana" w:cs="Times New Roman"/>
          <w:color w:val="000000"/>
          <w:sz w:val="26"/>
          <w:szCs w:val="26"/>
          <w:lang w:eastAsia="es-MX"/>
        </w:rPr>
      </w:pPr>
      <w:r w:rsidRPr="00515112">
        <w:rPr>
          <w:rFonts w:ascii="Arial" w:eastAsia="Times New Roman" w:hAnsi="Arial" w:cs="Arial"/>
          <w:color w:val="000000"/>
          <w:sz w:val="26"/>
          <w:szCs w:val="26"/>
          <w:lang w:eastAsia="es-MX"/>
        </w:rPr>
        <w:t>¿Cómo pensamos y la relación entre pensamiento reflexivo y el proceso educativo?</w:t>
      </w:r>
    </w:p>
    <w:p w14:paraId="2FE5A6F5" w14:textId="77777777" w:rsidR="002A2CD9" w:rsidRDefault="002A2CD9" w:rsidP="002A2CD9">
      <w:pPr>
        <w:spacing w:line="360" w:lineRule="auto"/>
        <w:jc w:val="both"/>
        <w:rPr>
          <w:rFonts w:ascii="Arial" w:hAnsi="Arial" w:cs="Arial"/>
          <w:sz w:val="24"/>
          <w:szCs w:val="24"/>
        </w:rPr>
      </w:pPr>
      <w:r w:rsidRPr="002A2CD9">
        <w:rPr>
          <w:rFonts w:ascii="Arial" w:hAnsi="Arial" w:cs="Arial"/>
          <w:sz w:val="24"/>
          <w:szCs w:val="24"/>
        </w:rPr>
        <w:t>Las cosas adquieren significado cuando se las usa como medios para producir consecuencias.</w:t>
      </w:r>
    </w:p>
    <w:p w14:paraId="4692F815" w14:textId="4F31430A" w:rsidR="002A2CD9" w:rsidRPr="002A2CD9" w:rsidRDefault="00655BE3" w:rsidP="002A2CD9">
      <w:pPr>
        <w:spacing w:line="360" w:lineRule="auto"/>
        <w:jc w:val="both"/>
        <w:rPr>
          <w:rFonts w:ascii="Arial" w:hAnsi="Arial" w:cs="Arial"/>
          <w:sz w:val="24"/>
          <w:szCs w:val="24"/>
        </w:rPr>
      </w:pPr>
      <w:r w:rsidRPr="002A2CD9">
        <w:rPr>
          <w:rFonts w:ascii="Arial" w:hAnsi="Arial" w:cs="Arial"/>
          <w:sz w:val="24"/>
          <w:szCs w:val="24"/>
        </w:rPr>
        <w:t>La función del pensamiento reflexivo, por tanto, es la de transformar una situación en la que se experimenta oscuridad, duda, conflicto o algún tipo de perturbación, en una situación clara, coherente, estable y armoniosa</w:t>
      </w:r>
      <w:r w:rsidR="002A2CD9" w:rsidRPr="002A2CD9">
        <w:rPr>
          <w:rFonts w:ascii="Arial" w:hAnsi="Arial" w:cs="Arial"/>
          <w:sz w:val="24"/>
          <w:szCs w:val="24"/>
        </w:rPr>
        <w:t xml:space="preserve">. </w:t>
      </w:r>
      <w:r w:rsidRPr="002A2CD9">
        <w:rPr>
          <w:rFonts w:ascii="Arial" w:hAnsi="Arial" w:cs="Arial"/>
          <w:sz w:val="24"/>
          <w:szCs w:val="24"/>
        </w:rPr>
        <w:t xml:space="preserve"> El proceso nace con la observación de datos y lleva al individuo al esclarecimiento de los mismos en la búsqueda de soluciones imaginarias y reales</w:t>
      </w:r>
      <w:r w:rsidR="002A2CD9" w:rsidRPr="002A2CD9">
        <w:rPr>
          <w:rFonts w:ascii="Arial" w:hAnsi="Arial" w:cs="Arial"/>
          <w:sz w:val="24"/>
          <w:szCs w:val="24"/>
        </w:rPr>
        <w:t>.</w:t>
      </w:r>
    </w:p>
    <w:p w14:paraId="3C5A5081" w14:textId="41D7ED2E" w:rsidR="00655BE3" w:rsidRDefault="002A2CD9" w:rsidP="002A2CD9">
      <w:pPr>
        <w:spacing w:line="360" w:lineRule="auto"/>
        <w:jc w:val="both"/>
        <w:rPr>
          <w:rFonts w:ascii="Arial" w:hAnsi="Arial" w:cs="Arial"/>
          <w:sz w:val="24"/>
          <w:szCs w:val="24"/>
        </w:rPr>
      </w:pPr>
      <w:r w:rsidRPr="002A2CD9">
        <w:rPr>
          <w:rFonts w:ascii="Arial" w:hAnsi="Arial" w:cs="Arial"/>
          <w:sz w:val="24"/>
          <w:szCs w:val="24"/>
        </w:rPr>
        <w:t xml:space="preserve"> La reflexión, entonces, tiene doble efecto: personal y comunitario</w:t>
      </w:r>
      <w:r>
        <w:rPr>
          <w:rFonts w:ascii="Arial" w:hAnsi="Arial" w:cs="Arial"/>
          <w:sz w:val="24"/>
          <w:szCs w:val="24"/>
        </w:rPr>
        <w:t>.</w:t>
      </w:r>
    </w:p>
    <w:p w14:paraId="13B2DA40" w14:textId="77777777" w:rsidR="002A2CD9" w:rsidRPr="002A2CD9" w:rsidRDefault="002A2CD9" w:rsidP="002A2CD9">
      <w:pPr>
        <w:spacing w:line="360" w:lineRule="auto"/>
        <w:jc w:val="both"/>
        <w:rPr>
          <w:rFonts w:ascii="Arial" w:hAnsi="Arial" w:cs="Arial"/>
          <w:sz w:val="24"/>
          <w:szCs w:val="24"/>
        </w:rPr>
      </w:pPr>
    </w:p>
    <w:p w14:paraId="7A5C1AAA" w14:textId="77777777" w:rsidR="002A2CD9" w:rsidRPr="00515112" w:rsidRDefault="002A2CD9" w:rsidP="002A2CD9">
      <w:pPr>
        <w:spacing w:line="360" w:lineRule="auto"/>
        <w:jc w:val="both"/>
        <w:rPr>
          <w:rFonts w:ascii="Arial" w:hAnsi="Arial" w:cs="Arial"/>
          <w:sz w:val="26"/>
          <w:szCs w:val="26"/>
        </w:rPr>
      </w:pPr>
    </w:p>
    <w:sectPr w:rsidR="002A2CD9" w:rsidRPr="00515112" w:rsidSect="008D31E6">
      <w:pgSz w:w="12240" w:h="15840"/>
      <w:pgMar w:top="1417" w:right="1701" w:bottom="1417"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DK Lemon Yellow Sun">
    <w:panose1 w:val="02000000000000000000"/>
    <w:charset w:val="00"/>
    <w:family w:val="modern"/>
    <w:notTrueType/>
    <w:pitch w:val="variable"/>
    <w:sig w:usb0="8000000F" w:usb1="00000002" w:usb2="00000000" w:usb3="00000000" w:csb0="00000093"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1E6"/>
    <w:rsid w:val="00001527"/>
    <w:rsid w:val="000D76E4"/>
    <w:rsid w:val="002A2CD9"/>
    <w:rsid w:val="003218A7"/>
    <w:rsid w:val="00414EB9"/>
    <w:rsid w:val="00515112"/>
    <w:rsid w:val="005C0C6B"/>
    <w:rsid w:val="00655BE3"/>
    <w:rsid w:val="006F6D05"/>
    <w:rsid w:val="0072513E"/>
    <w:rsid w:val="007E7470"/>
    <w:rsid w:val="00870588"/>
    <w:rsid w:val="008D31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cf,#ccf"/>
    </o:shapedefaults>
    <o:shapelayout v:ext="edit">
      <o:idmap v:ext="edit" data="1"/>
    </o:shapelayout>
  </w:shapeDefaults>
  <w:decimalSymbol w:val="."/>
  <w:listSeparator w:val=","/>
  <w14:docId w14:val="5126506C"/>
  <w15:chartTrackingRefBased/>
  <w15:docId w15:val="{D358CCEB-234A-4281-9AE8-0E35BF01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650396">
      <w:bodyDiv w:val="1"/>
      <w:marLeft w:val="0"/>
      <w:marRight w:val="0"/>
      <w:marTop w:val="0"/>
      <w:marBottom w:val="0"/>
      <w:divBdr>
        <w:top w:val="none" w:sz="0" w:space="0" w:color="auto"/>
        <w:left w:val="none" w:sz="0" w:space="0" w:color="auto"/>
        <w:bottom w:val="none" w:sz="0" w:space="0" w:color="auto"/>
        <w:right w:val="none" w:sz="0" w:space="0" w:color="auto"/>
      </w:divBdr>
    </w:div>
    <w:div w:id="186116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471</Words>
  <Characters>2594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ELENA RODRIGUEZ HERNANDEZ</dc:creator>
  <cp:keywords/>
  <dc:description/>
  <cp:lastModifiedBy>GLORIA ELENA RODRIGUEZ HERNANDEZ</cp:lastModifiedBy>
  <cp:revision>2</cp:revision>
  <dcterms:created xsi:type="dcterms:W3CDTF">2021-04-19T19:52:00Z</dcterms:created>
  <dcterms:modified xsi:type="dcterms:W3CDTF">2021-04-19T19:52:00Z</dcterms:modified>
</cp:coreProperties>
</file>