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A61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30747320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E715E13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5E32FBBB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4F02673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6BFFEABB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DD09C9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6347C" wp14:editId="7AE869D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D359D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88EC0D3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7880AA3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0CDA97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D2AC8B7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630A0A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B8521B0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D6A20C0" w14:textId="77777777" w:rsidR="00805F78" w:rsidRDefault="00805F78" w:rsidP="00805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7727FD" w14:textId="77777777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6545DE43" w14:textId="77777777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46CA9E0" w14:textId="77777777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17BDC1AE" w14:textId="77777777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5BBF8BD" w14:textId="77777777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77426444" w14:textId="77777777" w:rsidR="00805F78" w:rsidRDefault="00805F78" w:rsidP="00805F7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90D7D56" w14:textId="1CFC154C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Estrategias de trabajo docente </w:t>
      </w:r>
    </w:p>
    <w:p w14:paraId="258E372B" w14:textId="77777777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BE727D0" w14:textId="684AB9DA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Profa.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Isabel del Carmen Aguirre Ramos </w:t>
      </w:r>
    </w:p>
    <w:p w14:paraId="4DEF436F" w14:textId="77777777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EFAD03D" w14:textId="6DFB4CAA" w:rsidR="00805F78" w:rsidRDefault="00805F78" w:rsidP="00805F78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Evaluación diario de observación y pensamiento reflexivo </w:t>
      </w:r>
    </w:p>
    <w:p w14:paraId="38463931" w14:textId="77777777" w:rsidR="00805F78" w:rsidRDefault="00805F78" w:rsidP="00805F7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9C0D98E" w14:textId="1C34BBE0" w:rsidR="00805F78" w:rsidRDefault="00805F78" w:rsidP="00805F78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6"/>
          <w:szCs w:val="36"/>
        </w:rPr>
        <w:t>19 de abril de 2021</w:t>
      </w:r>
    </w:p>
    <w:p w14:paraId="2E185100" w14:textId="64A1A2BC" w:rsidR="00805F78" w:rsidRPr="000B1472" w:rsidRDefault="00805F78" w:rsidP="000B147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1472">
        <w:rPr>
          <w:rFonts w:ascii="Arial" w:eastAsia="Times New Roman" w:hAnsi="Arial" w:cs="Arial"/>
          <w:b/>
          <w:bCs/>
          <w:sz w:val="24"/>
          <w:szCs w:val="24"/>
        </w:rPr>
        <w:lastRenderedPageBreak/>
        <w:t>De acuerdo a la propuesta de observar el video de Eva Moreno Realizar este cuestionamiento: ¿Qué es y como se realiza la evaluación desde la perspectiva del nivel preescolar según la autora?</w:t>
      </w:r>
    </w:p>
    <w:p w14:paraId="771AC1C2" w14:textId="25181FDD" w:rsidR="00805F78" w:rsidRPr="000B1472" w:rsidRDefault="007534EE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 xml:space="preserve">Hay que centrar la atención </w:t>
      </w:r>
      <w:r w:rsidR="000B1472" w:rsidRPr="000B1472">
        <w:rPr>
          <w:rFonts w:ascii="Arial" w:eastAsia="Times New Roman" w:hAnsi="Arial" w:cs="Arial"/>
          <w:sz w:val="24"/>
          <w:szCs w:val="24"/>
        </w:rPr>
        <w:t>en los niños, intentando diversificar y enriquecer las formas de trabajo, transformando a organización de la jornada diaria, analizando la práctica, dándole un sentido funcional al plan de trabajo y al sentido formativo, darle prioridad a la evaluación del desarrollo cognitivo (razonamiento, actitudes, disposición, pensamiento reflexivo, resolución de problemas y elaboración de conceptos), al lenguaje (oral, escrito) y al desarrollo afectivo y socialización (conductas)</w:t>
      </w:r>
    </w:p>
    <w:p w14:paraId="0BEDBA69" w14:textId="173FA0AA" w:rsidR="00805F78" w:rsidRPr="000B1472" w:rsidRDefault="00805F78" w:rsidP="000B147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1472">
        <w:rPr>
          <w:rFonts w:ascii="Arial" w:eastAsia="Times New Roman" w:hAnsi="Arial" w:cs="Arial"/>
          <w:b/>
          <w:bCs/>
          <w:sz w:val="24"/>
          <w:szCs w:val="24"/>
        </w:rPr>
        <w:t>De acuerdo con tu experiencia de formación docente:</w:t>
      </w:r>
      <w:r w:rsidR="007534EE" w:rsidRPr="000B147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B1472">
        <w:rPr>
          <w:rFonts w:ascii="Arial" w:eastAsia="Times New Roman" w:hAnsi="Arial" w:cs="Arial"/>
          <w:b/>
          <w:bCs/>
          <w:sz w:val="24"/>
          <w:szCs w:val="24"/>
        </w:rPr>
        <w:t xml:space="preserve">¿Para </w:t>
      </w:r>
      <w:r w:rsidR="007534EE" w:rsidRPr="000B1472">
        <w:rPr>
          <w:rFonts w:ascii="Arial" w:eastAsia="Times New Roman" w:hAnsi="Arial" w:cs="Arial"/>
          <w:b/>
          <w:bCs/>
          <w:sz w:val="24"/>
          <w:szCs w:val="24"/>
        </w:rPr>
        <w:t>qué</w:t>
      </w:r>
      <w:r w:rsidRPr="000B1472">
        <w:rPr>
          <w:rFonts w:ascii="Arial" w:eastAsia="Times New Roman" w:hAnsi="Arial" w:cs="Arial"/>
          <w:b/>
          <w:bCs/>
          <w:sz w:val="24"/>
          <w:szCs w:val="24"/>
        </w:rPr>
        <w:t xml:space="preserve"> sirve el diario de observaciones y cuáles son sus características principales?</w:t>
      </w:r>
    </w:p>
    <w:p w14:paraId="07F2ED3D" w14:textId="40BEBA0B" w:rsidR="00805F78" w:rsidRPr="000B1472" w:rsidRDefault="00805F78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 xml:space="preserve">Para mi el </w:t>
      </w:r>
      <w:r w:rsidR="007534EE" w:rsidRPr="000B1472">
        <w:rPr>
          <w:rFonts w:ascii="Arial" w:eastAsia="Times New Roman" w:hAnsi="Arial" w:cs="Arial"/>
          <w:sz w:val="24"/>
          <w:szCs w:val="24"/>
        </w:rPr>
        <w:t>diario</w:t>
      </w:r>
      <w:r w:rsidRPr="000B1472">
        <w:rPr>
          <w:rFonts w:ascii="Arial" w:eastAsia="Times New Roman" w:hAnsi="Arial" w:cs="Arial"/>
          <w:sz w:val="24"/>
          <w:szCs w:val="24"/>
        </w:rPr>
        <w:t xml:space="preserve"> de observación es un documento escrito a manera de narración, en el se guardan las evidencias sobre los sucesos que ocurren en un lugar, que en este caso es el aula de clase.</w:t>
      </w:r>
    </w:p>
    <w:p w14:paraId="76B997A1" w14:textId="5CC7138A" w:rsidR="00805F78" w:rsidRPr="000B1472" w:rsidRDefault="00805F78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 xml:space="preserve">Las características que tienen, es que desarrolla la capacidad de observación y el pensamiento reflexivo, en la enseñanza </w:t>
      </w:r>
      <w:r w:rsidR="000B1472" w:rsidRPr="000B1472">
        <w:rPr>
          <w:rFonts w:ascii="Arial" w:eastAsia="Times New Roman" w:hAnsi="Arial" w:cs="Arial"/>
          <w:sz w:val="24"/>
          <w:szCs w:val="24"/>
        </w:rPr>
        <w:t>inicia</w:t>
      </w:r>
      <w:r w:rsidRPr="000B1472">
        <w:rPr>
          <w:rFonts w:ascii="Arial" w:eastAsia="Times New Roman" w:hAnsi="Arial" w:cs="Arial"/>
          <w:sz w:val="24"/>
          <w:szCs w:val="24"/>
        </w:rPr>
        <w:t xml:space="preserve"> un proceso de investigación-</w:t>
      </w:r>
      <w:r w:rsidR="007534EE" w:rsidRPr="000B1472">
        <w:rPr>
          <w:rFonts w:ascii="Arial" w:eastAsia="Times New Roman" w:hAnsi="Arial" w:cs="Arial"/>
          <w:sz w:val="24"/>
          <w:szCs w:val="24"/>
        </w:rPr>
        <w:t>reflexión</w:t>
      </w:r>
      <w:r w:rsidRPr="000B1472">
        <w:rPr>
          <w:rFonts w:ascii="Arial" w:eastAsia="Times New Roman" w:hAnsi="Arial" w:cs="Arial"/>
          <w:sz w:val="24"/>
          <w:szCs w:val="24"/>
        </w:rPr>
        <w:t>, es funcional ya que sirve como medio evaluativo de un contexto y facilita la toma de decisiones.</w:t>
      </w:r>
    </w:p>
    <w:p w14:paraId="65404DD8" w14:textId="0FDDB636" w:rsidR="00805F78" w:rsidRPr="000B1472" w:rsidRDefault="00805F78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>Es de suma importancia llevar un diario de observación porque según lo que vayamos agregando en el nos va a ir dando la pauta para poder conocer como es que estamos llevando a cabo nuestro trabajo como docente, que es lo que si esta funcionando y que no, para poder cambiarlo y poder de esta manera cumplir con los propósitos que se establecen en un inicio.</w:t>
      </w:r>
    </w:p>
    <w:p w14:paraId="4ADE96A8" w14:textId="456DF00B" w:rsidR="00805F78" w:rsidRPr="000B1472" w:rsidRDefault="00805F78" w:rsidP="000B1472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1472">
        <w:rPr>
          <w:rFonts w:ascii="Arial" w:eastAsia="Times New Roman" w:hAnsi="Arial" w:cs="Arial"/>
          <w:b/>
          <w:bCs/>
          <w:sz w:val="24"/>
          <w:szCs w:val="24"/>
        </w:rPr>
        <w:t>Analiza la lectura de Dewey y dar respuesta al cuestionamiento: ¿Cómo pensamos y la relación entre pensamiento reflexivo y proceso educativo?</w:t>
      </w:r>
    </w:p>
    <w:p w14:paraId="259EA93E" w14:textId="165B72D5" w:rsidR="007534EE" w:rsidRPr="000B1472" w:rsidRDefault="007534EE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>El pensamiento reflexivo es un logro del individuo, fundamenta nuestras propias creencias y sus producciones. Para lograrlo hay que poner en duda nuestras ideas preconcebidas, hay dos tipos de duda, un estado de duda, vacilación, perplejidad, dificultad mental y un acto de búsqueda, de caza, de investigación, para encontrar algún material que esclarezca nuestra duda.</w:t>
      </w:r>
    </w:p>
    <w:p w14:paraId="3918F519" w14:textId="633ACA81" w:rsidR="007534EE" w:rsidRPr="000B1472" w:rsidRDefault="007534EE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>El papel del centro educativo y del educador es organizar escenarios que favorezca este pensamiento y crear las condiciones que despierten la curiosidad.</w:t>
      </w:r>
    </w:p>
    <w:p w14:paraId="5F905559" w14:textId="43D30EEE" w:rsidR="007534EE" w:rsidRPr="000B1472" w:rsidRDefault="007534EE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>La acción del colectivo escolar tiende a favorecer que los individuos reflexionen.</w:t>
      </w:r>
    </w:p>
    <w:p w14:paraId="206DB0F9" w14:textId="2F1FF337" w:rsidR="007534EE" w:rsidRPr="000B1472" w:rsidRDefault="007534EE" w:rsidP="000B147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B1472">
        <w:rPr>
          <w:rFonts w:ascii="Arial" w:eastAsia="Times New Roman" w:hAnsi="Arial" w:cs="Arial"/>
          <w:sz w:val="24"/>
          <w:szCs w:val="24"/>
        </w:rPr>
        <w:t>Todo pensamiento reflexivo es un proceso de detección de relaciones. Las cosas   adquieren significado cuando se las usa como medios para producir consecuencias.</w:t>
      </w:r>
    </w:p>
    <w:sectPr w:rsidR="007534EE" w:rsidRPr="000B1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F6E25"/>
    <w:multiLevelType w:val="hybridMultilevel"/>
    <w:tmpl w:val="297A84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78"/>
    <w:rsid w:val="000B1472"/>
    <w:rsid w:val="007534EE"/>
    <w:rsid w:val="008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1E9E"/>
  <w15:chartTrackingRefBased/>
  <w15:docId w15:val="{E9A6339D-08BA-402E-A498-4C93ACB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2021-04-20T04:31:00Z</dcterms:created>
  <dcterms:modified xsi:type="dcterms:W3CDTF">2021-04-20T04:56:00Z</dcterms:modified>
</cp:coreProperties>
</file>