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CE" w:rsidRDefault="00DF6ACE" w:rsidP="00DF6ACE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  <w:r>
        <w:rPr>
          <w:rFonts w:ascii="Arial" w:eastAsia="Arial" w:hAnsi="Arial" w:cs="Arial"/>
          <w:b/>
          <w:sz w:val="32"/>
          <w:szCs w:val="28"/>
        </w:rPr>
        <w:t xml:space="preserve">GOBIERNO DEL ESTADO DE COAHUILA </w:t>
      </w:r>
    </w:p>
    <w:p w:rsidR="00DF6ACE" w:rsidRDefault="00DF6ACE" w:rsidP="00DF6ACE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  <w:r>
        <w:rPr>
          <w:rFonts w:ascii="Arial" w:eastAsia="Arial" w:hAnsi="Arial" w:cs="Arial"/>
          <w:b/>
          <w:sz w:val="32"/>
          <w:szCs w:val="28"/>
        </w:rPr>
        <w:t xml:space="preserve">SECRETARIA DE EDUCACION PUBLICA </w:t>
      </w:r>
    </w:p>
    <w:p w:rsidR="00DF6ACE" w:rsidRDefault="00DF6ACE" w:rsidP="00DF6ACE">
      <w:pPr>
        <w:spacing w:line="360" w:lineRule="auto"/>
        <w:ind w:left="708"/>
        <w:jc w:val="center"/>
        <w:rPr>
          <w:rFonts w:ascii="Arial" w:eastAsia="Arial" w:hAnsi="Arial" w:cs="Arial"/>
          <w:b/>
          <w:sz w:val="32"/>
          <w:szCs w:val="28"/>
        </w:rPr>
      </w:pPr>
      <w:r>
        <w:rPr>
          <w:rFonts w:ascii="Arial" w:eastAsia="Arial" w:hAnsi="Arial" w:cs="Arial"/>
          <w:b/>
          <w:sz w:val="32"/>
          <w:szCs w:val="28"/>
        </w:rPr>
        <w:t xml:space="preserve">ESCUELA NORMAL DE EDUCACION PREESCOLAR </w:t>
      </w: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439545" cy="1771015"/>
            <wp:effectExtent l="0" t="0" r="0" b="635"/>
            <wp:wrapNone/>
            <wp:docPr id="6" name="Imagen 6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2" r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  <w:r>
        <w:rPr>
          <w:rFonts w:ascii="Arial" w:eastAsia="Arial" w:hAnsi="Arial" w:cs="Arial"/>
          <w:sz w:val="32"/>
          <w:szCs w:val="28"/>
        </w:rPr>
        <w:t xml:space="preserve">Modelos pedagógicos </w:t>
      </w: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  <w:r>
        <w:rPr>
          <w:rFonts w:ascii="Arial" w:eastAsia="Arial" w:hAnsi="Arial" w:cs="Arial"/>
          <w:sz w:val="32"/>
          <w:szCs w:val="28"/>
        </w:rPr>
        <w:t>2° “B”</w:t>
      </w: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sz w:val="32"/>
          <w:szCs w:val="28"/>
        </w:rPr>
      </w:pPr>
      <w:r>
        <w:rPr>
          <w:rFonts w:ascii="Arial" w:eastAsia="Arial" w:hAnsi="Arial" w:cs="Arial"/>
          <w:sz w:val="32"/>
          <w:szCs w:val="28"/>
        </w:rPr>
        <w:t xml:space="preserve">Unidad 1: entender, orientar y dirigir la educación: entre la tradición y la innovación </w:t>
      </w: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b/>
          <w:sz w:val="32"/>
          <w:szCs w:val="28"/>
        </w:rPr>
        <w:t>“Modelos pedagógicos”</w:t>
      </w: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b/>
          <w:sz w:val="32"/>
          <w:szCs w:val="28"/>
        </w:rPr>
      </w:pP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Docente: Narciso Rodríguez Espinosa  </w:t>
      </w: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Alumna: Karina Rivera Guillermo #17</w:t>
      </w: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DF6ACE" w:rsidRDefault="00DF6ACE" w:rsidP="00DF6ACE">
      <w:pPr>
        <w:spacing w:line="360" w:lineRule="auto"/>
        <w:jc w:val="center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SALTILLO, COAHUILA DE ZARAGOZA ABRIL 2021</w:t>
      </w:r>
    </w:p>
    <w:p w:rsidR="00DF6ACE" w:rsidRDefault="00DF6ACE">
      <w:pPr>
        <w:rPr>
          <w:rFonts w:ascii="Arial" w:hAnsi="Arial" w:cs="Arial"/>
          <w:b/>
          <w:sz w:val="28"/>
        </w:rPr>
      </w:pPr>
    </w:p>
    <w:p w:rsidR="00703671" w:rsidRDefault="006156F1">
      <w:pPr>
        <w:rPr>
          <w:rFonts w:ascii="Arial" w:hAnsi="Arial" w:cs="Arial"/>
          <w:b/>
          <w:sz w:val="28"/>
        </w:rPr>
      </w:pPr>
      <w:r w:rsidRPr="006156F1">
        <w:rPr>
          <w:rFonts w:ascii="Arial" w:hAnsi="Arial" w:cs="Arial"/>
          <w:b/>
          <w:sz w:val="28"/>
        </w:rPr>
        <w:t xml:space="preserve">Modelos pedagógicos: </w:t>
      </w:r>
    </w:p>
    <w:p w:rsidR="006156F1" w:rsidRDefault="006156F1" w:rsidP="006156F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una estructura educativa creada por expertos, tomando en cuenta diversos contenidos y metas para el desarrollo, además de las funciones del maestro y el estudiante que se menciona en el modelo pedagógico. </w:t>
      </w:r>
    </w:p>
    <w:p w:rsidR="006156F1" w:rsidRDefault="006156F1" w:rsidP="006156F1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156F1">
        <w:rPr>
          <w:rFonts w:ascii="Arial" w:hAnsi="Arial" w:cs="Arial"/>
          <w:b/>
          <w:sz w:val="28"/>
        </w:rPr>
        <w:t>Modelo pedagógico tradicional:</w:t>
      </w:r>
    </w:p>
    <w:p w:rsidR="006156F1" w:rsidRDefault="00CB5D04" w:rsidP="006156F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DBC5F13" wp14:editId="4E983E6F">
            <wp:simplePos x="0" y="0"/>
            <wp:positionH relativeFrom="column">
              <wp:posOffset>-22860</wp:posOffset>
            </wp:positionH>
            <wp:positionV relativeFrom="paragraph">
              <wp:posOffset>255905</wp:posOffset>
            </wp:positionV>
            <wp:extent cx="1600200" cy="1245235"/>
            <wp:effectExtent l="0" t="0" r="0" b="0"/>
            <wp:wrapTight wrapText="bothSides">
              <wp:wrapPolygon edited="0">
                <wp:start x="0" y="0"/>
                <wp:lineTo x="0" y="21148"/>
                <wp:lineTo x="21343" y="21148"/>
                <wp:lineTo x="21343" y="0"/>
                <wp:lineTo x="0" y="0"/>
              </wp:wrapPolygon>
            </wp:wrapTight>
            <wp:docPr id="1" name="Imagen 1" descr="Modelo pedagogico tradi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elo pedagogico tradiciona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1" t="31539" r="16763"/>
                    <a:stretch/>
                  </pic:blipFill>
                  <pic:spPr bwMode="auto">
                    <a:xfrm>
                      <a:off x="0" y="0"/>
                      <a:ext cx="160020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6F1">
        <w:rPr>
          <w:rFonts w:ascii="Arial" w:hAnsi="Arial" w:cs="Arial"/>
          <w:sz w:val="24"/>
        </w:rPr>
        <w:t>Surge en el siglo XVII. La relación entre el maestro y el alumno es vertical, es decir hay alguien arriba y alguien abajo, donde el maestro es autoridad absoluta. El método es academicista, verbalista, transmisioncita, es decir, es desarrollado bajo un régimen de disciplinas donde los receptores son los alumnos y aprenden a través de la imitación, el buen ejemplo y la repetición, cuyo patrón es el maestro.</w:t>
      </w:r>
      <w:r w:rsidRPr="00CB5D04">
        <w:rPr>
          <w:noProof/>
          <w:lang w:eastAsia="es-MX"/>
        </w:rPr>
        <w:t xml:space="preserve"> </w:t>
      </w:r>
    </w:p>
    <w:p w:rsidR="00547577" w:rsidRDefault="006156F1" w:rsidP="006156F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personas que lo representan son: Juan Comenio y Johann Herbart </w:t>
      </w:r>
    </w:p>
    <w:p w:rsidR="006156F1" w:rsidRDefault="00547577" w:rsidP="006156F1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547577">
        <w:rPr>
          <w:rFonts w:ascii="Arial" w:hAnsi="Arial" w:cs="Arial"/>
          <w:b/>
          <w:sz w:val="28"/>
        </w:rPr>
        <w:t>Modelo pedagógico Romántico</w:t>
      </w:r>
      <w:r>
        <w:rPr>
          <w:rFonts w:ascii="Arial" w:hAnsi="Arial" w:cs="Arial"/>
          <w:b/>
          <w:sz w:val="28"/>
        </w:rPr>
        <w:t>:</w:t>
      </w:r>
    </w:p>
    <w:p w:rsidR="00547577" w:rsidRDefault="00CB5D04" w:rsidP="006156F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1CF9B10" wp14:editId="647C6F08">
            <wp:simplePos x="0" y="0"/>
            <wp:positionH relativeFrom="column">
              <wp:posOffset>4520565</wp:posOffset>
            </wp:positionH>
            <wp:positionV relativeFrom="paragraph">
              <wp:posOffset>7620</wp:posOffset>
            </wp:positionV>
            <wp:extent cx="1161415" cy="1476375"/>
            <wp:effectExtent l="0" t="0" r="635" b="9525"/>
            <wp:wrapTight wrapText="bothSides">
              <wp:wrapPolygon edited="0">
                <wp:start x="0" y="0"/>
                <wp:lineTo x="0" y="21461"/>
                <wp:lineTo x="21258" y="21461"/>
                <wp:lineTo x="21258" y="0"/>
                <wp:lineTo x="0" y="0"/>
              </wp:wrapPolygon>
            </wp:wrapTight>
            <wp:docPr id="2" name="Imagen 2" descr="MODELO ROMANTICO - MODELOS PEDAGOGICOS-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ELO ROMANTICO - MODELOS PEDAGOGICOS-2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577">
        <w:rPr>
          <w:rFonts w:ascii="Arial" w:hAnsi="Arial" w:cs="Arial"/>
          <w:sz w:val="24"/>
        </w:rPr>
        <w:t>Presentando en el siglo XVIII. Dentro de sus contenidos no existe ninguna programación, solo lo que el alumno solicite y lo que proviene de su interior. En relación alumno-maestro, el docente este es auxiliar del alumno, y un “amigo” de su libre expresión.</w:t>
      </w:r>
      <w:r w:rsidRPr="00CB5D04">
        <w:rPr>
          <w:noProof/>
          <w:lang w:eastAsia="es-MX"/>
        </w:rPr>
        <w:t xml:space="preserve"> </w:t>
      </w:r>
    </w:p>
    <w:p w:rsidR="00547577" w:rsidRDefault="008C4F4F" w:rsidP="006156F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Representantes: Jean Rousseau, Iván Illich y Alexander Neill</w:t>
      </w:r>
    </w:p>
    <w:p w:rsidR="008C4F4F" w:rsidRDefault="008C4F4F" w:rsidP="006156F1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8C4F4F">
        <w:rPr>
          <w:rFonts w:ascii="Arial" w:hAnsi="Arial" w:cs="Arial"/>
          <w:b/>
          <w:sz w:val="28"/>
        </w:rPr>
        <w:t>Modelo Pedagógica</w:t>
      </w:r>
      <w:r>
        <w:rPr>
          <w:rFonts w:ascii="Arial" w:hAnsi="Arial" w:cs="Arial"/>
          <w:b/>
          <w:sz w:val="28"/>
        </w:rPr>
        <w:t xml:space="preserve"> Conductista:</w:t>
      </w:r>
    </w:p>
    <w:p w:rsidR="008C4F4F" w:rsidRDefault="00CB5D04" w:rsidP="006156F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FD9379E" wp14:editId="7B378F1F">
            <wp:simplePos x="0" y="0"/>
            <wp:positionH relativeFrom="column">
              <wp:posOffset>-22860</wp:posOffset>
            </wp:positionH>
            <wp:positionV relativeFrom="paragraph">
              <wp:posOffset>57785</wp:posOffset>
            </wp:positionV>
            <wp:extent cx="16764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355" y="21176"/>
                <wp:lineTo x="21355" y="0"/>
                <wp:lineTo x="0" y="0"/>
              </wp:wrapPolygon>
            </wp:wrapTight>
            <wp:docPr id="3" name="Imagen 3" descr="MODELO CONDUCTISTA - MODELOS PEDAGOGICOS-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DELO CONDUCTISTA - MODELOS PEDAGOGICOS-20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0" t="24121" r="16216" b="24623"/>
                    <a:stretch/>
                  </pic:blipFill>
                  <pic:spPr bwMode="auto">
                    <a:xfrm>
                      <a:off x="0" y="0"/>
                      <a:ext cx="1676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F4F">
        <w:rPr>
          <w:rFonts w:ascii="Arial" w:hAnsi="Arial" w:cs="Arial"/>
          <w:sz w:val="24"/>
        </w:rPr>
        <w:t xml:space="preserve">Surge en el año de 1910, una de sus metas es el moldeamiento de la conducta técnico-productiva y el relativismo ético. Este modelo es desarrollado por las adquisiciones de conocimientos y destrezas. Dentro de </w:t>
      </w:r>
      <w:r w:rsidR="008C4F4F">
        <w:rPr>
          <w:rFonts w:ascii="Arial" w:hAnsi="Arial" w:cs="Arial"/>
          <w:sz w:val="24"/>
        </w:rPr>
        <w:lastRenderedPageBreak/>
        <w:t xml:space="preserve">los contenidos se utilizan códigos, y competencias. El maestro tiene el papel de ser un intermediario entre el programa y el alumno. El método utilizado es un control de </w:t>
      </w:r>
      <w:proofErr w:type="spellStart"/>
      <w:r w:rsidR="008C4F4F">
        <w:rPr>
          <w:rFonts w:ascii="Arial" w:hAnsi="Arial" w:cs="Arial"/>
          <w:sz w:val="24"/>
        </w:rPr>
        <w:t>objeivos</w:t>
      </w:r>
      <w:proofErr w:type="spellEnd"/>
      <w:r w:rsidR="008C4F4F">
        <w:rPr>
          <w:rFonts w:ascii="Arial" w:hAnsi="Arial" w:cs="Arial"/>
          <w:sz w:val="24"/>
        </w:rPr>
        <w:t xml:space="preserve"> mediante instrucciones.</w:t>
      </w:r>
      <w:r w:rsidRPr="00CB5D04">
        <w:rPr>
          <w:noProof/>
          <w:lang w:eastAsia="es-MX"/>
        </w:rPr>
        <w:t xml:space="preserve"> </w:t>
      </w:r>
    </w:p>
    <w:p w:rsidR="008C4F4F" w:rsidRDefault="008C4F4F" w:rsidP="006156F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Representantes: Burrhus Skinner </w:t>
      </w:r>
    </w:p>
    <w:p w:rsidR="008C4F4F" w:rsidRDefault="008C4F4F" w:rsidP="006156F1">
      <w:pPr>
        <w:spacing w:line="360" w:lineRule="auto"/>
        <w:jc w:val="both"/>
        <w:rPr>
          <w:rFonts w:ascii="Arial" w:hAnsi="Arial" w:cs="Arial"/>
          <w:sz w:val="24"/>
        </w:rPr>
      </w:pPr>
    </w:p>
    <w:p w:rsidR="008C4F4F" w:rsidRDefault="00A6615D" w:rsidP="006156F1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2AAD955" wp14:editId="2F606FD7">
            <wp:simplePos x="0" y="0"/>
            <wp:positionH relativeFrom="column">
              <wp:posOffset>4444365</wp:posOffset>
            </wp:positionH>
            <wp:positionV relativeFrom="paragraph">
              <wp:posOffset>423545</wp:posOffset>
            </wp:positionV>
            <wp:extent cx="117030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096" y="21409"/>
                <wp:lineTo x="21096" y="0"/>
                <wp:lineTo x="0" y="0"/>
              </wp:wrapPolygon>
            </wp:wrapTight>
            <wp:docPr id="4" name="Imagen 4" descr="EL MODELO COGNITIVO - EL MODELO COG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MODELO COGNITIVO - EL MODELO COGNI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F4F" w:rsidRPr="008C4F4F">
        <w:rPr>
          <w:rFonts w:ascii="Arial" w:hAnsi="Arial" w:cs="Arial"/>
          <w:b/>
          <w:sz w:val="28"/>
        </w:rPr>
        <w:t xml:space="preserve">Modelo pedagógico </w:t>
      </w:r>
      <w:r w:rsidR="008C4F4F">
        <w:rPr>
          <w:rFonts w:ascii="Arial" w:hAnsi="Arial" w:cs="Arial"/>
          <w:b/>
          <w:sz w:val="28"/>
        </w:rPr>
        <w:t>cognitivo:</w:t>
      </w:r>
    </w:p>
    <w:p w:rsidR="008C4F4F" w:rsidRDefault="00476DED" w:rsidP="006156F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Surge en 1960, propone como meta el acceso de cada individuo al nivel superior de desarrollo intelectual según las condiciones biosociales de cada uno. En cuanto  a contenidos, se toman las experiencias que facilitan el acceso a estructuras superiores de desarrollo, así el niño construye sus propios contenidos de aprendizaje. El método es crear ambientes y experiencias de afianzamiento según cada etapa, el niño es investigador. </w:t>
      </w:r>
    </w:p>
    <w:p w:rsidR="00476DED" w:rsidRPr="00A6615D" w:rsidRDefault="00476DED" w:rsidP="006156F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R</w:t>
      </w:r>
      <w:r w:rsidR="00CB5D04">
        <w:rPr>
          <w:rFonts w:ascii="Arial" w:hAnsi="Arial" w:cs="Arial"/>
          <w:sz w:val="24"/>
          <w:lang w:val="en-US"/>
        </w:rPr>
        <w:t>epresentantes</w:t>
      </w:r>
      <w:r w:rsidRPr="00476DED">
        <w:rPr>
          <w:rFonts w:ascii="Arial" w:hAnsi="Arial" w:cs="Arial"/>
          <w:sz w:val="24"/>
          <w:lang w:val="en-US"/>
        </w:rPr>
        <w:t xml:space="preserve">: John Dewey, Jean Piaget, Maria Montessori y Lev Vygotsky </w:t>
      </w:r>
    </w:p>
    <w:p w:rsidR="00476DED" w:rsidRDefault="00476DED" w:rsidP="006156F1">
      <w:pPr>
        <w:spacing w:line="360" w:lineRule="auto"/>
        <w:jc w:val="both"/>
        <w:rPr>
          <w:rFonts w:ascii="Arial" w:hAnsi="Arial" w:cs="Arial"/>
          <w:b/>
          <w:sz w:val="28"/>
          <w:lang w:val="en-US"/>
        </w:rPr>
      </w:pPr>
      <w:r w:rsidRPr="00476DED">
        <w:rPr>
          <w:rFonts w:ascii="Arial" w:hAnsi="Arial" w:cs="Arial"/>
          <w:b/>
          <w:sz w:val="28"/>
          <w:lang w:val="en-US"/>
        </w:rPr>
        <w:t>Modelo pedagógico socia</w:t>
      </w:r>
      <w:bookmarkStart w:id="0" w:name="_GoBack"/>
      <w:bookmarkEnd w:id="0"/>
      <w:r w:rsidRPr="00476DED">
        <w:rPr>
          <w:rFonts w:ascii="Arial" w:hAnsi="Arial" w:cs="Arial"/>
          <w:b/>
          <w:sz w:val="28"/>
          <w:lang w:val="en-US"/>
        </w:rPr>
        <w:t xml:space="preserve">lista </w:t>
      </w:r>
    </w:p>
    <w:p w:rsidR="00476DED" w:rsidRDefault="00A6615D" w:rsidP="006156F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615705E2" wp14:editId="6289A2F0">
            <wp:simplePos x="0" y="0"/>
            <wp:positionH relativeFrom="column">
              <wp:posOffset>5080</wp:posOffset>
            </wp:positionH>
            <wp:positionV relativeFrom="paragraph">
              <wp:posOffset>28575</wp:posOffset>
            </wp:positionV>
            <wp:extent cx="1311910" cy="1304925"/>
            <wp:effectExtent l="0" t="0" r="2540" b="9525"/>
            <wp:wrapTight wrapText="bothSides">
              <wp:wrapPolygon edited="0">
                <wp:start x="0" y="0"/>
                <wp:lineTo x="0" y="21442"/>
                <wp:lineTo x="21328" y="21442"/>
                <wp:lineTo x="21328" y="0"/>
                <wp:lineTo x="0" y="0"/>
              </wp:wrapPolygon>
            </wp:wrapTight>
            <wp:docPr id="5" name="Imagen 5" descr="Modelo pedagógico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delo pedagógico soci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5" t="57143" r="32917" b="1758"/>
                    <a:stretch/>
                  </pic:blipFill>
                  <pic:spPr bwMode="auto">
                    <a:xfrm>
                      <a:off x="0" y="0"/>
                      <a:ext cx="13119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DED" w:rsidRPr="00476DED">
        <w:rPr>
          <w:rFonts w:ascii="Arial" w:hAnsi="Arial" w:cs="Arial"/>
          <w:sz w:val="24"/>
        </w:rPr>
        <w:t>Año de 1960, tiene como meta el desarrollo máximo</w:t>
      </w:r>
      <w:r w:rsidR="00476DED">
        <w:rPr>
          <w:rFonts w:ascii="Arial" w:hAnsi="Arial" w:cs="Arial"/>
          <w:sz w:val="24"/>
        </w:rPr>
        <w:t xml:space="preserve"> de las capacidades del estudiante, para la producción y el bien de la sociedad. Los contenidos son: científico-técnicos, polifacéticos y politécnicos. Su método de enseñanza es utilizar estrategias didácticas variadas acordes al contenido, el método de la ciencia, al nivel de desarrollo y las diferencias individuales. </w:t>
      </w:r>
    </w:p>
    <w:p w:rsidR="00CB5D04" w:rsidRPr="00476DED" w:rsidRDefault="00CB5D04" w:rsidP="006156F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Representantes: Antón </w:t>
      </w:r>
      <w:proofErr w:type="spellStart"/>
      <w:r>
        <w:rPr>
          <w:rFonts w:ascii="Arial" w:hAnsi="Arial" w:cs="Arial"/>
          <w:sz w:val="24"/>
        </w:rPr>
        <w:t>Makarenko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Celesin</w:t>
      </w:r>
      <w:proofErr w:type="spellEnd"/>
      <w:r>
        <w:rPr>
          <w:rFonts w:ascii="Arial" w:hAnsi="Arial" w:cs="Arial"/>
          <w:sz w:val="24"/>
        </w:rPr>
        <w:t xml:space="preserve"> Freinet, Paulo Freire </w:t>
      </w:r>
    </w:p>
    <w:p w:rsidR="006156F1" w:rsidRPr="00476DED" w:rsidRDefault="006156F1" w:rsidP="006156F1">
      <w:pPr>
        <w:spacing w:line="360" w:lineRule="auto"/>
        <w:jc w:val="both"/>
        <w:rPr>
          <w:rFonts w:ascii="Arial" w:hAnsi="Arial" w:cs="Arial"/>
          <w:sz w:val="24"/>
        </w:rPr>
      </w:pPr>
    </w:p>
    <w:p w:rsidR="006156F1" w:rsidRPr="00476DED" w:rsidRDefault="006156F1">
      <w:pPr>
        <w:rPr>
          <w:rFonts w:ascii="Arial" w:hAnsi="Arial" w:cs="Arial"/>
          <w:sz w:val="24"/>
        </w:rPr>
      </w:pPr>
    </w:p>
    <w:p w:rsidR="006156F1" w:rsidRPr="00476DED" w:rsidRDefault="006156F1"/>
    <w:sectPr w:rsidR="006156F1" w:rsidRPr="00476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6F1"/>
    <w:rsid w:val="00476DED"/>
    <w:rsid w:val="00547577"/>
    <w:rsid w:val="006156F1"/>
    <w:rsid w:val="00703671"/>
    <w:rsid w:val="008C4F4F"/>
    <w:rsid w:val="00A6615D"/>
    <w:rsid w:val="00CB5D04"/>
    <w:rsid w:val="00D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1A998-FDF3-44AA-9235-449EA701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Karina Rivera</cp:lastModifiedBy>
  <cp:revision>3</cp:revision>
  <dcterms:created xsi:type="dcterms:W3CDTF">2021-04-19T15:12:00Z</dcterms:created>
  <dcterms:modified xsi:type="dcterms:W3CDTF">2021-04-19T16:24:00Z</dcterms:modified>
</cp:coreProperties>
</file>