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6F0E" w14:textId="77777777" w:rsidR="00705B5B" w:rsidRDefault="00705B5B" w:rsidP="00705B5B">
      <w:pPr>
        <w:pStyle w:val="Ttulo2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6E38B0" wp14:editId="3D819693">
            <wp:simplePos x="0" y="0"/>
            <wp:positionH relativeFrom="margin">
              <wp:posOffset>2019300</wp:posOffset>
            </wp:positionH>
            <wp:positionV relativeFrom="paragraph">
              <wp:posOffset>-466725</wp:posOffset>
            </wp:positionV>
            <wp:extent cx="1409700" cy="10858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43DAE" w14:textId="77777777" w:rsidR="00705B5B" w:rsidRPr="0020708B" w:rsidRDefault="00705B5B" w:rsidP="00705B5B">
      <w:pPr>
        <w:pStyle w:val="Ttulo2"/>
        <w:jc w:val="center"/>
        <w:rPr>
          <w:b/>
          <w:bCs/>
          <w:sz w:val="24"/>
          <w:szCs w:val="24"/>
        </w:rPr>
      </w:pPr>
      <w:r w:rsidRPr="0020708B">
        <w:rPr>
          <w:b/>
          <w:bCs/>
          <w:sz w:val="24"/>
          <w:szCs w:val="24"/>
        </w:rPr>
        <w:t>ESCUELA NORMAL DE EDUCACIÓN PREESCOLAR</w:t>
      </w:r>
    </w:p>
    <w:p w14:paraId="353F34FF" w14:textId="77777777" w:rsidR="00705B5B" w:rsidRPr="0020708B" w:rsidRDefault="00705B5B" w:rsidP="00705B5B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708B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54E0ECFB" w14:textId="77777777" w:rsidR="00705B5B" w:rsidRPr="0020708B" w:rsidRDefault="00705B5B" w:rsidP="00705B5B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708B">
        <w:rPr>
          <w:rFonts w:ascii="Arial" w:hAnsi="Arial" w:cs="Arial"/>
          <w:b/>
          <w:sz w:val="24"/>
          <w:szCs w:val="24"/>
        </w:rPr>
        <w:t>Ciclo escolar 2021</w:t>
      </w:r>
    </w:p>
    <w:p w14:paraId="53F04AED" w14:textId="77777777" w:rsidR="00705B5B" w:rsidRPr="0020708B" w:rsidRDefault="00705B5B" w:rsidP="00705B5B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708B">
        <w:rPr>
          <w:rFonts w:ascii="Arial" w:hAnsi="Arial" w:cs="Arial"/>
          <w:b/>
          <w:sz w:val="24"/>
          <w:szCs w:val="24"/>
        </w:rPr>
        <w:t xml:space="preserve">Curso: </w:t>
      </w:r>
      <w:r w:rsidRPr="0020708B">
        <w:rPr>
          <w:rFonts w:ascii="Arial" w:hAnsi="Arial" w:cs="Arial"/>
          <w:bCs/>
          <w:sz w:val="24"/>
          <w:szCs w:val="24"/>
        </w:rPr>
        <w:t>Modelos Pedagógicos</w:t>
      </w:r>
    </w:p>
    <w:p w14:paraId="44773599" w14:textId="77777777" w:rsidR="00705B5B" w:rsidRPr="0020708B" w:rsidRDefault="00705B5B" w:rsidP="00705B5B">
      <w:pPr>
        <w:jc w:val="center"/>
        <w:rPr>
          <w:rFonts w:ascii="Arial" w:hAnsi="Arial" w:cs="Arial"/>
          <w:sz w:val="24"/>
          <w:szCs w:val="24"/>
        </w:rPr>
      </w:pPr>
      <w:r w:rsidRPr="0020708B">
        <w:rPr>
          <w:rFonts w:ascii="Arial" w:hAnsi="Arial" w:cs="Arial"/>
          <w:b/>
          <w:sz w:val="24"/>
          <w:szCs w:val="24"/>
        </w:rPr>
        <w:t xml:space="preserve">Docente: </w:t>
      </w:r>
      <w:r w:rsidRPr="0020708B">
        <w:rPr>
          <w:rFonts w:ascii="Arial" w:hAnsi="Arial" w:cs="Arial"/>
          <w:sz w:val="24"/>
          <w:szCs w:val="24"/>
        </w:rPr>
        <w:t>Narciso Rodríguez Espinosa</w:t>
      </w:r>
    </w:p>
    <w:p w14:paraId="13C4DB67" w14:textId="4E9846C3" w:rsidR="00705B5B" w:rsidRPr="0020708B" w:rsidRDefault="00705B5B" w:rsidP="00705B5B">
      <w:pPr>
        <w:jc w:val="center"/>
        <w:rPr>
          <w:rFonts w:ascii="Arial" w:hAnsi="Arial" w:cs="Arial"/>
          <w:sz w:val="24"/>
          <w:szCs w:val="24"/>
        </w:rPr>
      </w:pPr>
      <w:r w:rsidRPr="00705B5B">
        <w:rPr>
          <w:rFonts w:ascii="Arial" w:hAnsi="Arial" w:cs="Arial"/>
          <w:b/>
          <w:bCs/>
          <w:sz w:val="24"/>
          <w:szCs w:val="24"/>
        </w:rPr>
        <w:t>Evidencia Unidad 1:</w:t>
      </w:r>
      <w:r>
        <w:rPr>
          <w:rFonts w:ascii="Arial" w:hAnsi="Arial" w:cs="Arial"/>
          <w:sz w:val="24"/>
          <w:szCs w:val="24"/>
        </w:rPr>
        <w:t xml:space="preserve"> Los Modelos Pedagógicos.</w:t>
      </w:r>
    </w:p>
    <w:p w14:paraId="0221BF4F" w14:textId="77777777" w:rsidR="00705B5B" w:rsidRPr="0020708B" w:rsidRDefault="00705B5B" w:rsidP="00705B5B">
      <w:pPr>
        <w:jc w:val="center"/>
        <w:rPr>
          <w:rFonts w:ascii="Arial" w:hAnsi="Arial" w:cs="Arial"/>
          <w:sz w:val="24"/>
          <w:szCs w:val="24"/>
        </w:rPr>
      </w:pPr>
      <w:r w:rsidRPr="0020708B">
        <w:rPr>
          <w:rFonts w:ascii="Arial" w:hAnsi="Arial" w:cs="Arial"/>
          <w:b/>
          <w:bCs/>
          <w:sz w:val="24"/>
          <w:szCs w:val="24"/>
        </w:rPr>
        <w:t>Unidad de aprendizaje I</w:t>
      </w:r>
      <w:r w:rsidRPr="0020708B">
        <w:rPr>
          <w:rFonts w:ascii="Arial" w:hAnsi="Arial" w:cs="Arial"/>
          <w:sz w:val="24"/>
          <w:szCs w:val="24"/>
        </w:rPr>
        <w:t>: Entender, orientar y dirigir la educación: entre la tradición y la innovación.</w:t>
      </w:r>
    </w:p>
    <w:p w14:paraId="63B4F8B6" w14:textId="77777777" w:rsidR="00705B5B" w:rsidRPr="0020708B" w:rsidRDefault="00705B5B" w:rsidP="00705B5B">
      <w:pPr>
        <w:jc w:val="center"/>
        <w:rPr>
          <w:rFonts w:ascii="Arial" w:hAnsi="Arial" w:cs="Arial"/>
          <w:sz w:val="24"/>
          <w:szCs w:val="24"/>
        </w:rPr>
      </w:pPr>
      <w:r w:rsidRPr="0020708B">
        <w:rPr>
          <w:rFonts w:ascii="Arial" w:hAnsi="Arial" w:cs="Arial"/>
          <w:sz w:val="24"/>
          <w:szCs w:val="24"/>
        </w:rPr>
        <w:t xml:space="preserve">-Establece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30B6551B" w14:textId="77777777" w:rsidR="00705B5B" w:rsidRPr="0020708B" w:rsidRDefault="00705B5B" w:rsidP="00705B5B">
      <w:pPr>
        <w:jc w:val="center"/>
        <w:rPr>
          <w:rFonts w:ascii="Arial" w:hAnsi="Arial" w:cs="Arial"/>
          <w:sz w:val="24"/>
          <w:szCs w:val="24"/>
        </w:rPr>
      </w:pPr>
      <w:r w:rsidRPr="0020708B">
        <w:rPr>
          <w:rFonts w:ascii="Arial" w:hAnsi="Arial" w:cs="Arial"/>
          <w:sz w:val="24"/>
          <w:szCs w:val="24"/>
        </w:rPr>
        <w:t xml:space="preserve">-Utiliza metodologías pertinentes y actualizadas para promover el aprendizaje de los alumnos en los diferentes campos, áreas y ámbitos que propone el currículum, considerando los contextos y su desarrollo. </w:t>
      </w:r>
    </w:p>
    <w:p w14:paraId="5DEBC85F" w14:textId="77777777" w:rsidR="00705B5B" w:rsidRPr="0020708B" w:rsidRDefault="00705B5B" w:rsidP="00705B5B">
      <w:pPr>
        <w:jc w:val="center"/>
        <w:rPr>
          <w:rFonts w:ascii="Arial" w:hAnsi="Arial" w:cs="Arial"/>
          <w:sz w:val="24"/>
          <w:szCs w:val="24"/>
        </w:rPr>
      </w:pPr>
      <w:r w:rsidRPr="0020708B">
        <w:rPr>
          <w:rFonts w:ascii="Arial" w:hAnsi="Arial" w:cs="Arial"/>
          <w:sz w:val="24"/>
          <w:szCs w:val="24"/>
        </w:rPr>
        <w:t xml:space="preserve">-Incorpora los recursos y medios didácticos idóneos para favorecer el aprendizaje de acuerdo con el conocimiento de los procesos de desarrollo cognitivo y socioemocional de los alumnos. </w:t>
      </w:r>
    </w:p>
    <w:p w14:paraId="3972BD01" w14:textId="77777777" w:rsidR="00705B5B" w:rsidRPr="0020708B" w:rsidRDefault="00705B5B" w:rsidP="00705B5B">
      <w:pPr>
        <w:jc w:val="center"/>
        <w:rPr>
          <w:rFonts w:ascii="Arial" w:hAnsi="Arial" w:cs="Arial"/>
          <w:sz w:val="24"/>
          <w:szCs w:val="24"/>
        </w:rPr>
      </w:pPr>
      <w:r w:rsidRPr="0020708B">
        <w:rPr>
          <w:rFonts w:ascii="Arial" w:hAnsi="Arial" w:cs="Arial"/>
          <w:sz w:val="24"/>
          <w:szCs w:val="24"/>
        </w:rPr>
        <w:t xml:space="preserve">-Utiliza los recursos metodológicos y técnicos de la investigación para explicar, comprender situaciones educativas y mejorar su docencia. </w:t>
      </w:r>
    </w:p>
    <w:p w14:paraId="01C996B3" w14:textId="77777777" w:rsidR="00705B5B" w:rsidRPr="0020708B" w:rsidRDefault="00705B5B" w:rsidP="00705B5B">
      <w:pPr>
        <w:jc w:val="center"/>
        <w:rPr>
          <w:rFonts w:ascii="Arial" w:hAnsi="Arial" w:cs="Arial"/>
          <w:sz w:val="24"/>
          <w:szCs w:val="24"/>
        </w:rPr>
      </w:pPr>
      <w:r w:rsidRPr="0020708B">
        <w:rPr>
          <w:rFonts w:ascii="Arial" w:hAnsi="Arial" w:cs="Arial"/>
          <w:sz w:val="24"/>
          <w:szCs w:val="24"/>
        </w:rPr>
        <w:t>-Orienta su actuación profesional con sentido ético-</w:t>
      </w:r>
      <w:proofErr w:type="spellStart"/>
      <w:r w:rsidRPr="0020708B">
        <w:rPr>
          <w:rFonts w:ascii="Arial" w:hAnsi="Arial" w:cs="Arial"/>
          <w:sz w:val="24"/>
          <w:szCs w:val="24"/>
        </w:rPr>
        <w:t>valoral</w:t>
      </w:r>
      <w:proofErr w:type="spellEnd"/>
      <w:r w:rsidRPr="0020708B">
        <w:rPr>
          <w:rFonts w:ascii="Arial" w:hAnsi="Arial" w:cs="Arial"/>
          <w:sz w:val="24"/>
          <w:szCs w:val="24"/>
        </w:rPr>
        <w:t xml:space="preserve"> y asume los diversos principios y reglas que aseguran una mejor convivencia institucional y social, en beneficio de los alumnos y de la comunidad escolar</w:t>
      </w:r>
    </w:p>
    <w:p w14:paraId="2DA70182" w14:textId="77777777" w:rsidR="00705B5B" w:rsidRPr="0020708B" w:rsidRDefault="00705B5B" w:rsidP="00705B5B">
      <w:pPr>
        <w:jc w:val="center"/>
        <w:rPr>
          <w:rFonts w:ascii="Arial" w:hAnsi="Arial" w:cs="Arial"/>
          <w:b/>
          <w:sz w:val="24"/>
          <w:szCs w:val="24"/>
        </w:rPr>
      </w:pPr>
      <w:r w:rsidRPr="0020708B">
        <w:rPr>
          <w:rFonts w:ascii="Arial" w:hAnsi="Arial" w:cs="Arial"/>
          <w:b/>
          <w:sz w:val="24"/>
          <w:szCs w:val="24"/>
        </w:rPr>
        <w:t xml:space="preserve">Alumno: </w:t>
      </w:r>
      <w:r w:rsidRPr="0020708B">
        <w:rPr>
          <w:rFonts w:ascii="Arial" w:hAnsi="Arial" w:cs="Arial"/>
          <w:sz w:val="24"/>
          <w:szCs w:val="24"/>
        </w:rPr>
        <w:t xml:space="preserve">Lucia del Carmen Laureano Valdez   </w:t>
      </w:r>
      <w:proofErr w:type="spellStart"/>
      <w:r w:rsidRPr="0020708B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20708B">
        <w:rPr>
          <w:rFonts w:ascii="Arial" w:hAnsi="Arial" w:cs="Arial"/>
          <w:b/>
          <w:bCs/>
          <w:sz w:val="24"/>
          <w:szCs w:val="24"/>
        </w:rPr>
        <w:t xml:space="preserve"> Lista:</w:t>
      </w:r>
      <w:r w:rsidRPr="0020708B">
        <w:rPr>
          <w:rFonts w:ascii="Arial" w:hAnsi="Arial" w:cs="Arial"/>
          <w:sz w:val="24"/>
          <w:szCs w:val="24"/>
        </w:rPr>
        <w:t xml:space="preserve"> 13</w:t>
      </w:r>
    </w:p>
    <w:p w14:paraId="7AF19FB5" w14:textId="77777777" w:rsidR="00705B5B" w:rsidRDefault="00705B5B" w:rsidP="00705B5B">
      <w:pPr>
        <w:jc w:val="center"/>
        <w:rPr>
          <w:rFonts w:ascii="Arial" w:hAnsi="Arial" w:cs="Arial"/>
          <w:b/>
          <w:sz w:val="24"/>
          <w:szCs w:val="24"/>
        </w:rPr>
      </w:pPr>
      <w:r w:rsidRPr="0020708B">
        <w:rPr>
          <w:rFonts w:ascii="Arial" w:hAnsi="Arial" w:cs="Arial"/>
          <w:b/>
          <w:sz w:val="24"/>
          <w:szCs w:val="24"/>
        </w:rPr>
        <w:t xml:space="preserve">Cuarto semestre         </w:t>
      </w:r>
      <w:r>
        <w:rPr>
          <w:rFonts w:ascii="Arial" w:hAnsi="Arial" w:cs="Arial"/>
          <w:b/>
          <w:sz w:val="24"/>
          <w:szCs w:val="24"/>
        </w:rPr>
        <w:t>S</w:t>
      </w:r>
      <w:r w:rsidRPr="0020708B">
        <w:rPr>
          <w:rFonts w:ascii="Arial" w:hAnsi="Arial" w:cs="Arial"/>
          <w:b/>
          <w:sz w:val="24"/>
          <w:szCs w:val="24"/>
        </w:rPr>
        <w:t>ección “A”</w:t>
      </w:r>
    </w:p>
    <w:p w14:paraId="2288DE8A" w14:textId="77777777" w:rsidR="00705B5B" w:rsidRPr="0020708B" w:rsidRDefault="00705B5B" w:rsidP="00705B5B">
      <w:pPr>
        <w:jc w:val="center"/>
        <w:rPr>
          <w:rFonts w:ascii="Arial" w:hAnsi="Arial" w:cs="Arial"/>
          <w:b/>
          <w:sz w:val="24"/>
          <w:szCs w:val="24"/>
        </w:rPr>
      </w:pPr>
    </w:p>
    <w:p w14:paraId="77CE0A4E" w14:textId="42DF8300" w:rsidR="00705B5B" w:rsidRDefault="00705B5B" w:rsidP="00705B5B">
      <w:pPr>
        <w:jc w:val="center"/>
        <w:rPr>
          <w:sz w:val="28"/>
          <w:szCs w:val="28"/>
        </w:rPr>
      </w:pPr>
      <w:r w:rsidRPr="0020708B">
        <w:rPr>
          <w:rFonts w:ascii="Arial" w:hAnsi="Arial" w:cs="Arial"/>
          <w:sz w:val="24"/>
          <w:szCs w:val="24"/>
        </w:rPr>
        <w:t xml:space="preserve">Saltillo, Coahuila.                                                               </w:t>
      </w:r>
      <w:r>
        <w:rPr>
          <w:rFonts w:ascii="Arial" w:hAnsi="Arial" w:cs="Arial"/>
          <w:sz w:val="24"/>
          <w:szCs w:val="24"/>
        </w:rPr>
        <w:t>Abril</w:t>
      </w:r>
      <w:r w:rsidRPr="0020708B">
        <w:rPr>
          <w:rFonts w:ascii="Arial" w:hAnsi="Arial" w:cs="Arial"/>
          <w:sz w:val="24"/>
          <w:szCs w:val="24"/>
        </w:rPr>
        <w:t xml:space="preserve"> 2021</w:t>
      </w:r>
      <w:r>
        <w:rPr>
          <w:sz w:val="28"/>
          <w:szCs w:val="28"/>
        </w:rPr>
        <w:t>.</w:t>
      </w:r>
    </w:p>
    <w:p w14:paraId="13B180E0" w14:textId="1BA9DE1B" w:rsidR="00705B5B" w:rsidRDefault="00705B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498760" w14:textId="3F433AAB" w:rsidR="00705B5B" w:rsidRPr="00CA61EE" w:rsidRDefault="00705B5B" w:rsidP="00CA61E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5B5B">
        <w:rPr>
          <w:rFonts w:ascii="Arial" w:hAnsi="Arial" w:cs="Arial"/>
          <w:b/>
          <w:bCs/>
          <w:sz w:val="28"/>
          <w:szCs w:val="28"/>
        </w:rPr>
        <w:lastRenderedPageBreak/>
        <w:t xml:space="preserve">Los Modelos Pedagógicos </w:t>
      </w:r>
    </w:p>
    <w:p w14:paraId="429F43D3" w14:textId="77777777" w:rsidR="00CA61EE" w:rsidRDefault="000037AB" w:rsidP="00C31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hablamos de la palabra modelos</w:t>
      </w:r>
      <w:r w:rsidR="00D51267">
        <w:rPr>
          <w:rFonts w:ascii="Arial" w:hAnsi="Arial" w:cs="Arial"/>
          <w:sz w:val="24"/>
          <w:szCs w:val="24"/>
        </w:rPr>
        <w:t xml:space="preserve"> referimos a alguna cosa, persona, pauta, que se </w:t>
      </w:r>
      <w:r w:rsidR="008069A6">
        <w:rPr>
          <w:rFonts w:ascii="Arial" w:hAnsi="Arial" w:cs="Arial"/>
          <w:sz w:val="24"/>
          <w:szCs w:val="24"/>
        </w:rPr>
        <w:t xml:space="preserve">copia, imita, </w:t>
      </w:r>
      <w:r w:rsidR="00D51267">
        <w:rPr>
          <w:rFonts w:ascii="Arial" w:hAnsi="Arial" w:cs="Arial"/>
          <w:sz w:val="24"/>
          <w:szCs w:val="24"/>
        </w:rPr>
        <w:t>reproduce</w:t>
      </w:r>
      <w:r w:rsidR="002C68AE">
        <w:rPr>
          <w:rFonts w:ascii="Arial" w:hAnsi="Arial" w:cs="Arial"/>
          <w:sz w:val="24"/>
          <w:szCs w:val="24"/>
        </w:rPr>
        <w:t xml:space="preserve">; mientras que pedagógico </w:t>
      </w:r>
      <w:r w:rsidR="0046490F">
        <w:rPr>
          <w:rFonts w:ascii="Arial" w:hAnsi="Arial" w:cs="Arial"/>
          <w:sz w:val="24"/>
          <w:szCs w:val="24"/>
        </w:rPr>
        <w:t xml:space="preserve">hablamos de enseñar, educar. Entonces determinamos modelos pedagógicos como </w:t>
      </w:r>
      <w:r w:rsidR="00CF09DC">
        <w:rPr>
          <w:rFonts w:ascii="Arial" w:hAnsi="Arial" w:cs="Arial"/>
          <w:sz w:val="24"/>
          <w:szCs w:val="24"/>
        </w:rPr>
        <w:t>estrategias que son reproducidas para educar,</w:t>
      </w:r>
      <w:r w:rsidR="0033643D">
        <w:rPr>
          <w:rFonts w:ascii="Arial" w:hAnsi="Arial" w:cs="Arial"/>
          <w:sz w:val="24"/>
          <w:szCs w:val="24"/>
        </w:rPr>
        <w:t xml:space="preserve"> </w:t>
      </w:r>
      <w:r w:rsidR="00E36717">
        <w:rPr>
          <w:rFonts w:ascii="Arial" w:hAnsi="Arial" w:cs="Arial"/>
          <w:sz w:val="24"/>
          <w:szCs w:val="24"/>
        </w:rPr>
        <w:t>tienen la finalidad de orientar a los docentes para la elaboración de planeaciones</w:t>
      </w:r>
      <w:r w:rsidR="00CF09DC">
        <w:rPr>
          <w:rFonts w:ascii="Arial" w:hAnsi="Arial" w:cs="Arial"/>
          <w:sz w:val="24"/>
          <w:szCs w:val="24"/>
        </w:rPr>
        <w:t xml:space="preserve"> </w:t>
      </w:r>
      <w:r w:rsidR="00E36717">
        <w:rPr>
          <w:rFonts w:ascii="Arial" w:hAnsi="Arial" w:cs="Arial"/>
          <w:sz w:val="24"/>
          <w:szCs w:val="24"/>
        </w:rPr>
        <w:t>para el</w:t>
      </w:r>
      <w:r w:rsidR="00CF09DC">
        <w:rPr>
          <w:rFonts w:ascii="Arial" w:hAnsi="Arial" w:cs="Arial"/>
          <w:sz w:val="24"/>
          <w:szCs w:val="24"/>
        </w:rPr>
        <w:t xml:space="preserve"> proceso de enseñanza-aprendizaje</w:t>
      </w:r>
      <w:r w:rsidR="005A7A2F">
        <w:rPr>
          <w:rFonts w:ascii="Arial" w:hAnsi="Arial" w:cs="Arial"/>
          <w:sz w:val="24"/>
          <w:szCs w:val="24"/>
        </w:rPr>
        <w:t>. Es claro que los modelos ya existen</w:t>
      </w:r>
      <w:r w:rsidR="00FA3935">
        <w:rPr>
          <w:rFonts w:ascii="Arial" w:hAnsi="Arial" w:cs="Arial"/>
          <w:sz w:val="24"/>
          <w:szCs w:val="24"/>
        </w:rPr>
        <w:t xml:space="preserve">, </w:t>
      </w:r>
      <w:r w:rsidR="009430BE">
        <w:rPr>
          <w:rFonts w:ascii="Arial" w:hAnsi="Arial" w:cs="Arial"/>
          <w:sz w:val="24"/>
          <w:szCs w:val="24"/>
        </w:rPr>
        <w:t xml:space="preserve">son elaborados por </w:t>
      </w:r>
      <w:r w:rsidR="006B7F0E">
        <w:rPr>
          <w:rFonts w:ascii="Arial" w:hAnsi="Arial" w:cs="Arial"/>
          <w:sz w:val="24"/>
          <w:szCs w:val="24"/>
        </w:rPr>
        <w:t xml:space="preserve">especialistas en educación; estos </w:t>
      </w:r>
      <w:r w:rsidR="005A7A2F">
        <w:rPr>
          <w:rFonts w:ascii="Arial" w:hAnsi="Arial" w:cs="Arial"/>
          <w:sz w:val="24"/>
          <w:szCs w:val="24"/>
        </w:rPr>
        <w:t xml:space="preserve">se toman para ser imitados, pero </w:t>
      </w:r>
      <w:r w:rsidR="005A5C9E">
        <w:rPr>
          <w:rFonts w:ascii="Arial" w:hAnsi="Arial" w:cs="Arial"/>
          <w:sz w:val="24"/>
          <w:szCs w:val="24"/>
        </w:rPr>
        <w:t xml:space="preserve">nunca iguales puesto que cada docente tiene su esencia y pone su granito de arena </w:t>
      </w:r>
      <w:r w:rsidR="00EE0C3A">
        <w:rPr>
          <w:rFonts w:ascii="Arial" w:hAnsi="Arial" w:cs="Arial"/>
          <w:sz w:val="24"/>
          <w:szCs w:val="24"/>
        </w:rPr>
        <w:t>para hacer la diferencia ante los demás docentes, pues cada uno es diferente y tienen su manera de enseñar</w:t>
      </w:r>
      <w:r w:rsidR="005D4105">
        <w:rPr>
          <w:rFonts w:ascii="Arial" w:hAnsi="Arial" w:cs="Arial"/>
          <w:sz w:val="24"/>
          <w:szCs w:val="24"/>
        </w:rPr>
        <w:t xml:space="preserve">, se incluyen las propias </w:t>
      </w:r>
      <w:r w:rsidR="00F50637">
        <w:rPr>
          <w:rFonts w:ascii="Arial" w:hAnsi="Arial" w:cs="Arial"/>
          <w:sz w:val="24"/>
          <w:szCs w:val="24"/>
        </w:rPr>
        <w:t>técnicas</w:t>
      </w:r>
      <w:r w:rsidR="005D4105">
        <w:rPr>
          <w:rFonts w:ascii="Arial" w:hAnsi="Arial" w:cs="Arial"/>
          <w:sz w:val="24"/>
          <w:szCs w:val="24"/>
        </w:rPr>
        <w:t>, métodos y estrategias</w:t>
      </w:r>
      <w:r w:rsidR="007527F1">
        <w:rPr>
          <w:rFonts w:ascii="Arial" w:hAnsi="Arial" w:cs="Arial"/>
          <w:sz w:val="24"/>
          <w:szCs w:val="24"/>
        </w:rPr>
        <w:t xml:space="preserve"> pedagógicas</w:t>
      </w:r>
      <w:r w:rsidR="005D4105">
        <w:rPr>
          <w:rFonts w:ascii="Arial" w:hAnsi="Arial" w:cs="Arial"/>
          <w:sz w:val="24"/>
          <w:szCs w:val="24"/>
        </w:rPr>
        <w:t xml:space="preserve"> para el </w:t>
      </w:r>
      <w:r w:rsidR="00AA3D49">
        <w:rPr>
          <w:rFonts w:ascii="Arial" w:hAnsi="Arial" w:cs="Arial"/>
          <w:sz w:val="24"/>
          <w:szCs w:val="24"/>
        </w:rPr>
        <w:t>logro satisfactorio de los aprendizajes en los alumnos</w:t>
      </w:r>
      <w:r w:rsidR="00F50637">
        <w:rPr>
          <w:rFonts w:ascii="Arial" w:hAnsi="Arial" w:cs="Arial"/>
          <w:sz w:val="24"/>
          <w:szCs w:val="24"/>
        </w:rPr>
        <w:t>. Así mismo los modelos pedagógicos van de la mano con las reformas educativas, programas y planes de estudio.</w:t>
      </w:r>
    </w:p>
    <w:p w14:paraId="4D73D9A6" w14:textId="6DBD447E" w:rsidR="00DA49F2" w:rsidRDefault="00066300" w:rsidP="00C31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modelos </w:t>
      </w:r>
      <w:r w:rsidR="007279AE">
        <w:rPr>
          <w:rFonts w:ascii="Arial" w:hAnsi="Arial" w:cs="Arial"/>
          <w:sz w:val="24"/>
          <w:szCs w:val="24"/>
        </w:rPr>
        <w:t>pedagógicos van cambiando conforme los años</w:t>
      </w:r>
      <w:r w:rsidR="00CD145A">
        <w:rPr>
          <w:rFonts w:ascii="Arial" w:hAnsi="Arial" w:cs="Arial"/>
          <w:sz w:val="24"/>
          <w:szCs w:val="24"/>
        </w:rPr>
        <w:t xml:space="preserve">, así como los planes, programas, reformas; no considero que cambien del </w:t>
      </w:r>
      <w:r w:rsidR="00661294">
        <w:rPr>
          <w:rFonts w:ascii="Arial" w:hAnsi="Arial" w:cs="Arial"/>
          <w:sz w:val="24"/>
          <w:szCs w:val="24"/>
        </w:rPr>
        <w:t>todo,</w:t>
      </w:r>
      <w:r w:rsidR="00CD145A">
        <w:rPr>
          <w:rFonts w:ascii="Arial" w:hAnsi="Arial" w:cs="Arial"/>
          <w:sz w:val="24"/>
          <w:szCs w:val="24"/>
        </w:rPr>
        <w:t xml:space="preserve"> sino que se van actualizando conforme los resultados que se obtienen con el tiempo</w:t>
      </w:r>
      <w:r w:rsidR="002E4E22">
        <w:rPr>
          <w:rFonts w:ascii="Arial" w:hAnsi="Arial" w:cs="Arial"/>
          <w:sz w:val="24"/>
          <w:szCs w:val="24"/>
        </w:rPr>
        <w:t xml:space="preserve"> se analizan y se decide que hay que eliminar, lo que puede </w:t>
      </w:r>
      <w:r w:rsidR="00555E32">
        <w:rPr>
          <w:rFonts w:ascii="Arial" w:hAnsi="Arial" w:cs="Arial"/>
          <w:sz w:val="24"/>
          <w:szCs w:val="24"/>
        </w:rPr>
        <w:t>permanecer mejorando</w:t>
      </w:r>
      <w:r w:rsidR="002E4E22">
        <w:rPr>
          <w:rFonts w:ascii="Arial" w:hAnsi="Arial" w:cs="Arial"/>
          <w:sz w:val="24"/>
          <w:szCs w:val="24"/>
        </w:rPr>
        <w:t xml:space="preserve"> y lo que hay que agregar, en base a las nuevas generaciones y al ciudadano que se desea formar</w:t>
      </w:r>
      <w:r w:rsidR="00501F16">
        <w:rPr>
          <w:rFonts w:ascii="Arial" w:hAnsi="Arial" w:cs="Arial"/>
          <w:sz w:val="24"/>
          <w:szCs w:val="24"/>
        </w:rPr>
        <w:t xml:space="preserve">. </w:t>
      </w:r>
      <w:r w:rsidR="008115E9">
        <w:rPr>
          <w:rFonts w:ascii="Arial" w:hAnsi="Arial" w:cs="Arial"/>
          <w:sz w:val="24"/>
          <w:szCs w:val="24"/>
        </w:rPr>
        <w:t xml:space="preserve">El modelo pedagógico </w:t>
      </w:r>
      <w:r w:rsidR="00EC0F33">
        <w:rPr>
          <w:rFonts w:ascii="Arial" w:hAnsi="Arial" w:cs="Arial"/>
          <w:sz w:val="24"/>
          <w:szCs w:val="24"/>
        </w:rPr>
        <w:t xml:space="preserve">viene con un </w:t>
      </w:r>
      <w:r w:rsidR="00F16B78">
        <w:rPr>
          <w:rFonts w:ascii="Arial" w:hAnsi="Arial" w:cs="Arial"/>
          <w:sz w:val="24"/>
          <w:szCs w:val="24"/>
        </w:rPr>
        <w:t xml:space="preserve">sustento teórico </w:t>
      </w:r>
      <w:r w:rsidR="00A6798B">
        <w:rPr>
          <w:rFonts w:ascii="Arial" w:hAnsi="Arial" w:cs="Arial"/>
          <w:sz w:val="24"/>
          <w:szCs w:val="24"/>
        </w:rPr>
        <w:t>donde se facilita la forma de llevar a cabo el proceso enseñanza-aprendizaje</w:t>
      </w:r>
      <w:r w:rsidR="00F1098B">
        <w:rPr>
          <w:rFonts w:ascii="Arial" w:hAnsi="Arial" w:cs="Arial"/>
          <w:sz w:val="24"/>
          <w:szCs w:val="24"/>
        </w:rPr>
        <w:t xml:space="preserve">. Cada modelo </w:t>
      </w:r>
      <w:r w:rsidR="00126D19">
        <w:rPr>
          <w:rFonts w:ascii="Arial" w:hAnsi="Arial" w:cs="Arial"/>
          <w:sz w:val="24"/>
          <w:szCs w:val="24"/>
        </w:rPr>
        <w:t xml:space="preserve">cuenta con componentes: </w:t>
      </w:r>
      <w:r w:rsidR="00DA49F2">
        <w:rPr>
          <w:rFonts w:ascii="Arial" w:hAnsi="Arial" w:cs="Arial"/>
          <w:sz w:val="24"/>
          <w:szCs w:val="24"/>
        </w:rPr>
        <w:t xml:space="preserve">Concepción de desarrollo, contenidos curriculares, metodologías, evaluación y la relación maestro-alumno, </w:t>
      </w:r>
      <w:r w:rsidR="00126D19">
        <w:rPr>
          <w:rFonts w:ascii="Arial" w:hAnsi="Arial" w:cs="Arial"/>
          <w:sz w:val="24"/>
          <w:szCs w:val="24"/>
        </w:rPr>
        <w:t>para cumplir la función de enseñar, entre los más conocidos destacan:</w:t>
      </w:r>
    </w:p>
    <w:p w14:paraId="2110BBA5" w14:textId="3335C7E5" w:rsidR="00DA49F2" w:rsidRDefault="00DA49F2" w:rsidP="00C31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-Tradicional:</w:t>
      </w:r>
      <w:r w:rsidR="001C5E56">
        <w:rPr>
          <w:rFonts w:ascii="Arial" w:hAnsi="Arial" w:cs="Arial"/>
          <w:sz w:val="24"/>
          <w:szCs w:val="24"/>
        </w:rPr>
        <w:t xml:space="preserve"> Este destaca durante el siglo XVII</w:t>
      </w:r>
      <w:r w:rsidR="00F9305B">
        <w:rPr>
          <w:rFonts w:ascii="Arial" w:hAnsi="Arial" w:cs="Arial"/>
          <w:sz w:val="24"/>
          <w:szCs w:val="24"/>
        </w:rPr>
        <w:t>, En este se</w:t>
      </w:r>
      <w:r w:rsidR="00AC42AD">
        <w:rPr>
          <w:rFonts w:ascii="Arial" w:hAnsi="Arial" w:cs="Arial"/>
          <w:sz w:val="24"/>
          <w:szCs w:val="24"/>
        </w:rPr>
        <w:t xml:space="preserve"> pretendía forjar el carácter del educando</w:t>
      </w:r>
      <w:r w:rsidR="0068543E">
        <w:rPr>
          <w:rFonts w:ascii="Arial" w:hAnsi="Arial" w:cs="Arial"/>
          <w:sz w:val="24"/>
          <w:szCs w:val="24"/>
        </w:rPr>
        <w:t>, las facultades innatas era el componente del desarrollo de la persona, dentro de sus contenidos curriculares</w:t>
      </w:r>
      <w:r w:rsidR="001D1DAF">
        <w:rPr>
          <w:rFonts w:ascii="Arial" w:hAnsi="Arial" w:cs="Arial"/>
          <w:sz w:val="24"/>
          <w:szCs w:val="24"/>
        </w:rPr>
        <w:t xml:space="preserve"> se centraban en materias como </w:t>
      </w:r>
      <w:r w:rsidR="007B0704">
        <w:rPr>
          <w:rFonts w:ascii="Arial" w:hAnsi="Arial" w:cs="Arial"/>
          <w:sz w:val="24"/>
          <w:szCs w:val="24"/>
        </w:rPr>
        <w:t>filosofía</w:t>
      </w:r>
      <w:r w:rsidR="001D1DAF">
        <w:rPr>
          <w:rFonts w:ascii="Arial" w:hAnsi="Arial" w:cs="Arial"/>
          <w:sz w:val="24"/>
          <w:szCs w:val="24"/>
        </w:rPr>
        <w:t xml:space="preserve">, matemática, historia, religión; se llevaba una metodología verbalista en donde el profesor era ley y lo que decía el maestro eso era lo correcto y se llevaba una </w:t>
      </w:r>
      <w:r w:rsidR="00FD72F3">
        <w:rPr>
          <w:rFonts w:ascii="Arial" w:hAnsi="Arial" w:cs="Arial"/>
          <w:sz w:val="24"/>
          <w:szCs w:val="24"/>
        </w:rPr>
        <w:t>educación memorística, la evaluación era sumativa en donde se preparaba para un examen</w:t>
      </w:r>
      <w:r w:rsidR="007B0704">
        <w:rPr>
          <w:rFonts w:ascii="Arial" w:hAnsi="Arial" w:cs="Arial"/>
          <w:sz w:val="24"/>
          <w:szCs w:val="24"/>
        </w:rPr>
        <w:t xml:space="preserve"> por lo general oral, en donde se debía demostrar que los contenidos </w:t>
      </w:r>
      <w:r w:rsidR="007B0704">
        <w:rPr>
          <w:rFonts w:ascii="Arial" w:hAnsi="Arial" w:cs="Arial"/>
          <w:sz w:val="24"/>
          <w:szCs w:val="24"/>
        </w:rPr>
        <w:lastRenderedPageBreak/>
        <w:t>eran dominados con excelencia</w:t>
      </w:r>
      <w:r w:rsidR="000A6884">
        <w:rPr>
          <w:rFonts w:ascii="Arial" w:hAnsi="Arial" w:cs="Arial"/>
          <w:sz w:val="24"/>
          <w:szCs w:val="24"/>
        </w:rPr>
        <w:t>; la relación entre alumno y docente e</w:t>
      </w:r>
      <w:r w:rsidR="00312498">
        <w:rPr>
          <w:rFonts w:ascii="Arial" w:hAnsi="Arial" w:cs="Arial"/>
          <w:sz w:val="24"/>
          <w:szCs w:val="24"/>
        </w:rPr>
        <w:t>ra donde uno transmitía información y el otro la recibía sin haber más interacción.</w:t>
      </w:r>
    </w:p>
    <w:p w14:paraId="253BBBFC" w14:textId="6CC6D806" w:rsidR="00EF2535" w:rsidRDefault="00B4250B" w:rsidP="00C31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-Experiencial-</w:t>
      </w:r>
      <w:r w:rsidR="002B417C">
        <w:rPr>
          <w:rFonts w:ascii="Arial" w:hAnsi="Arial" w:cs="Arial"/>
          <w:sz w:val="24"/>
          <w:szCs w:val="24"/>
        </w:rPr>
        <w:t>romántico</w:t>
      </w:r>
      <w:r>
        <w:rPr>
          <w:rFonts w:ascii="Arial" w:hAnsi="Arial" w:cs="Arial"/>
          <w:sz w:val="24"/>
          <w:szCs w:val="24"/>
        </w:rPr>
        <w:t>:</w:t>
      </w:r>
      <w:r w:rsidR="007B4BF5">
        <w:rPr>
          <w:rFonts w:ascii="Arial" w:hAnsi="Arial" w:cs="Arial"/>
          <w:sz w:val="24"/>
          <w:szCs w:val="24"/>
        </w:rPr>
        <w:t xml:space="preserve"> Hablamos del siglo XVIII</w:t>
      </w:r>
      <w:r w:rsidR="00312498">
        <w:rPr>
          <w:rFonts w:ascii="Arial" w:hAnsi="Arial" w:cs="Arial"/>
          <w:sz w:val="24"/>
          <w:szCs w:val="24"/>
        </w:rPr>
        <w:t xml:space="preserve"> donde se pretendía </w:t>
      </w:r>
      <w:r w:rsidR="00E34337">
        <w:rPr>
          <w:rFonts w:ascii="Arial" w:hAnsi="Arial" w:cs="Arial"/>
          <w:sz w:val="24"/>
          <w:szCs w:val="24"/>
        </w:rPr>
        <w:t xml:space="preserve">tener una libertad plena del </w:t>
      </w:r>
      <w:r w:rsidR="002B417C">
        <w:rPr>
          <w:rFonts w:ascii="Arial" w:hAnsi="Arial" w:cs="Arial"/>
          <w:sz w:val="24"/>
          <w:szCs w:val="24"/>
        </w:rPr>
        <w:t>individuo el desarrollo se concibe mediante etapas y libertades personales</w:t>
      </w:r>
      <w:r w:rsidR="005C49AB">
        <w:rPr>
          <w:rFonts w:ascii="Arial" w:hAnsi="Arial" w:cs="Arial"/>
          <w:sz w:val="24"/>
          <w:szCs w:val="24"/>
        </w:rPr>
        <w:t>, los contenidos curriculares no se focalizan en secuencias sino que parten de las necesidades e intereses de los alumnos</w:t>
      </w:r>
      <w:r w:rsidR="00BC31BF">
        <w:rPr>
          <w:rFonts w:ascii="Arial" w:hAnsi="Arial" w:cs="Arial"/>
          <w:sz w:val="24"/>
          <w:szCs w:val="24"/>
        </w:rPr>
        <w:t xml:space="preserve"> por eso la </w:t>
      </w:r>
      <w:r w:rsidR="005C49AB">
        <w:rPr>
          <w:rFonts w:ascii="Arial" w:hAnsi="Arial" w:cs="Arial"/>
          <w:sz w:val="24"/>
          <w:szCs w:val="24"/>
        </w:rPr>
        <w:t xml:space="preserve">metodología es </w:t>
      </w:r>
      <w:r w:rsidR="00BC31BF">
        <w:rPr>
          <w:rFonts w:ascii="Arial" w:hAnsi="Arial" w:cs="Arial"/>
          <w:sz w:val="24"/>
          <w:szCs w:val="24"/>
        </w:rPr>
        <w:t>activa</w:t>
      </w:r>
      <w:r w:rsidR="004262FB">
        <w:rPr>
          <w:rFonts w:ascii="Arial" w:hAnsi="Arial" w:cs="Arial"/>
          <w:sz w:val="24"/>
          <w:szCs w:val="24"/>
        </w:rPr>
        <w:t>, en donde resuelve, se pone a hacer, no solo recibir información</w:t>
      </w:r>
      <w:r w:rsidR="00EF2535">
        <w:rPr>
          <w:rFonts w:ascii="Arial" w:hAnsi="Arial" w:cs="Arial"/>
          <w:sz w:val="24"/>
          <w:szCs w:val="24"/>
        </w:rPr>
        <w:t xml:space="preserve"> evaluación no incluye control pero el sistema</w:t>
      </w:r>
      <w:r w:rsidR="008178CB">
        <w:rPr>
          <w:rFonts w:ascii="Arial" w:hAnsi="Arial" w:cs="Arial"/>
          <w:sz w:val="24"/>
          <w:szCs w:val="24"/>
        </w:rPr>
        <w:t xml:space="preserve"> nacional lo exige, lo que se </w:t>
      </w:r>
      <w:r w:rsidR="004262FB">
        <w:rPr>
          <w:rFonts w:ascii="Arial" w:hAnsi="Arial" w:cs="Arial"/>
          <w:sz w:val="24"/>
          <w:szCs w:val="24"/>
        </w:rPr>
        <w:t>evalúa</w:t>
      </w:r>
      <w:r w:rsidR="008178CB">
        <w:rPr>
          <w:rFonts w:ascii="Arial" w:hAnsi="Arial" w:cs="Arial"/>
          <w:sz w:val="24"/>
          <w:szCs w:val="24"/>
        </w:rPr>
        <w:t xml:space="preserve"> aquí es el logro de lo que al alumno le interesa y el docente cumple la función de acompañamiento</w:t>
      </w:r>
      <w:r w:rsidR="00C32848">
        <w:rPr>
          <w:rFonts w:ascii="Arial" w:hAnsi="Arial" w:cs="Arial"/>
          <w:sz w:val="24"/>
          <w:szCs w:val="24"/>
        </w:rPr>
        <w:t xml:space="preserve">; la relación es auxiliar-sujeto activo, pues </w:t>
      </w:r>
      <w:r w:rsidR="00E22EED">
        <w:rPr>
          <w:rFonts w:ascii="Arial" w:hAnsi="Arial" w:cs="Arial"/>
          <w:sz w:val="24"/>
          <w:szCs w:val="24"/>
        </w:rPr>
        <w:t>el sujeto principal es el alumno.</w:t>
      </w:r>
    </w:p>
    <w:p w14:paraId="51D9174F" w14:textId="6A991BE5" w:rsidR="00B4250B" w:rsidRDefault="00B4250B" w:rsidP="00C31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-Conductista:</w:t>
      </w:r>
      <w:r w:rsidR="007B4BF5">
        <w:rPr>
          <w:rFonts w:ascii="Arial" w:hAnsi="Arial" w:cs="Arial"/>
          <w:sz w:val="24"/>
          <w:szCs w:val="24"/>
        </w:rPr>
        <w:t xml:space="preserve"> Para el año 1910 entra en </w:t>
      </w:r>
      <w:r w:rsidR="00BA2C02">
        <w:rPr>
          <w:rFonts w:ascii="Arial" w:hAnsi="Arial" w:cs="Arial"/>
          <w:sz w:val="24"/>
          <w:szCs w:val="24"/>
        </w:rPr>
        <w:t>rigor se pretende moldear las conductas del sujeto</w:t>
      </w:r>
      <w:r w:rsidR="00B8553F">
        <w:rPr>
          <w:rFonts w:ascii="Arial" w:hAnsi="Arial" w:cs="Arial"/>
          <w:sz w:val="24"/>
          <w:szCs w:val="24"/>
        </w:rPr>
        <w:t xml:space="preserve"> para ser parte de la comunidad trabajadora, </w:t>
      </w:r>
      <w:r w:rsidR="00874851">
        <w:rPr>
          <w:rFonts w:ascii="Arial" w:hAnsi="Arial" w:cs="Arial"/>
          <w:sz w:val="24"/>
          <w:szCs w:val="24"/>
        </w:rPr>
        <w:t xml:space="preserve">la concepción para el desarrollo es acumulativo, pues mientras más conductas aprendidas hay mejore preparación, </w:t>
      </w:r>
      <w:r w:rsidR="00B8553F">
        <w:rPr>
          <w:rFonts w:ascii="Arial" w:hAnsi="Arial" w:cs="Arial"/>
          <w:sz w:val="24"/>
          <w:szCs w:val="24"/>
        </w:rPr>
        <w:t xml:space="preserve">entonces los contenidos curriculares vienen a ser conductas </w:t>
      </w:r>
      <w:r w:rsidR="003F3AFA">
        <w:rPr>
          <w:rFonts w:ascii="Arial" w:hAnsi="Arial" w:cs="Arial"/>
          <w:sz w:val="24"/>
          <w:szCs w:val="24"/>
        </w:rPr>
        <w:t xml:space="preserve">que deben ser repetidas hacía un mismo objetivo; la metodología es expositiva </w:t>
      </w:r>
      <w:r w:rsidR="00AF640E">
        <w:rPr>
          <w:rFonts w:ascii="Arial" w:hAnsi="Arial" w:cs="Arial"/>
          <w:sz w:val="24"/>
          <w:szCs w:val="24"/>
        </w:rPr>
        <w:t>en donde se demuestre que se aprende lo que el maestro le expone por lo que la evaluación es de carácter sumativa</w:t>
      </w:r>
      <w:r w:rsidR="00871005">
        <w:rPr>
          <w:rFonts w:ascii="Arial" w:hAnsi="Arial" w:cs="Arial"/>
          <w:sz w:val="24"/>
          <w:szCs w:val="24"/>
        </w:rPr>
        <w:t xml:space="preserve">, se </w:t>
      </w:r>
      <w:r w:rsidR="00214B45">
        <w:rPr>
          <w:rFonts w:ascii="Arial" w:hAnsi="Arial" w:cs="Arial"/>
          <w:sz w:val="24"/>
          <w:szCs w:val="24"/>
        </w:rPr>
        <w:t>evalúa</w:t>
      </w:r>
      <w:r w:rsidR="00871005">
        <w:rPr>
          <w:rFonts w:ascii="Arial" w:hAnsi="Arial" w:cs="Arial"/>
          <w:sz w:val="24"/>
          <w:szCs w:val="24"/>
        </w:rPr>
        <w:t xml:space="preserve"> un proceso viendo que logro las conductas </w:t>
      </w:r>
      <w:r w:rsidR="000F7869">
        <w:rPr>
          <w:rFonts w:ascii="Arial" w:hAnsi="Arial" w:cs="Arial"/>
          <w:sz w:val="24"/>
          <w:szCs w:val="24"/>
        </w:rPr>
        <w:t>especificas; la relación es intermediario por parte del profesor</w:t>
      </w:r>
      <w:r w:rsidR="00214B45">
        <w:rPr>
          <w:rFonts w:ascii="Arial" w:hAnsi="Arial" w:cs="Arial"/>
          <w:sz w:val="24"/>
          <w:szCs w:val="24"/>
        </w:rPr>
        <w:t xml:space="preserve"> mientras que el alumno es el ejecutor de las conductas.</w:t>
      </w:r>
    </w:p>
    <w:p w14:paraId="5183E53F" w14:textId="571DEEC5" w:rsidR="00B4250B" w:rsidRDefault="00B4250B" w:rsidP="00C31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-Cognitivo:</w:t>
      </w:r>
      <w:r w:rsidR="007B4BF5">
        <w:rPr>
          <w:rFonts w:ascii="Arial" w:hAnsi="Arial" w:cs="Arial"/>
          <w:sz w:val="24"/>
          <w:szCs w:val="24"/>
        </w:rPr>
        <w:t xml:space="preserve"> </w:t>
      </w:r>
      <w:r w:rsidR="00F9305B">
        <w:rPr>
          <w:rFonts w:ascii="Arial" w:hAnsi="Arial" w:cs="Arial"/>
          <w:sz w:val="24"/>
          <w:szCs w:val="24"/>
        </w:rPr>
        <w:t>Año de 1960</w:t>
      </w:r>
      <w:r w:rsidR="0007076A">
        <w:rPr>
          <w:rFonts w:ascii="Arial" w:hAnsi="Arial" w:cs="Arial"/>
          <w:sz w:val="24"/>
          <w:szCs w:val="24"/>
        </w:rPr>
        <w:t xml:space="preserve"> donde el objetivo es el desarrollo intelectual de las personas</w:t>
      </w:r>
      <w:r w:rsidR="00874851">
        <w:rPr>
          <w:rFonts w:ascii="Arial" w:hAnsi="Arial" w:cs="Arial"/>
          <w:sz w:val="24"/>
          <w:szCs w:val="24"/>
        </w:rPr>
        <w:t xml:space="preserve"> la concepción del desarrollo es progresivo y secuencial</w:t>
      </w:r>
      <w:r w:rsidR="00092ACD">
        <w:rPr>
          <w:rFonts w:ascii="Arial" w:hAnsi="Arial" w:cs="Arial"/>
          <w:sz w:val="24"/>
          <w:szCs w:val="24"/>
        </w:rPr>
        <w:t xml:space="preserve"> pues se va avanzando y </w:t>
      </w:r>
      <w:r w:rsidR="004A45AC">
        <w:rPr>
          <w:rFonts w:ascii="Arial" w:hAnsi="Arial" w:cs="Arial"/>
          <w:sz w:val="24"/>
          <w:szCs w:val="24"/>
        </w:rPr>
        <w:t xml:space="preserve">se va cambiando los conceptos, los contenidos curriculares se centran en habilidades en donde </w:t>
      </w:r>
      <w:r w:rsidR="000E6973">
        <w:rPr>
          <w:rFonts w:ascii="Arial" w:hAnsi="Arial" w:cs="Arial"/>
          <w:sz w:val="24"/>
          <w:szCs w:val="24"/>
        </w:rPr>
        <w:t>es de importancia las experiencias que se tiene por parte del sujeto</w:t>
      </w:r>
      <w:r w:rsidR="00DA307B">
        <w:rPr>
          <w:rFonts w:ascii="Arial" w:hAnsi="Arial" w:cs="Arial"/>
          <w:sz w:val="24"/>
          <w:szCs w:val="24"/>
        </w:rPr>
        <w:t xml:space="preserve">, las metodologías va más encaminada hacia el </w:t>
      </w:r>
      <w:r w:rsidR="005271DD">
        <w:rPr>
          <w:rFonts w:ascii="Arial" w:hAnsi="Arial" w:cs="Arial"/>
          <w:sz w:val="24"/>
          <w:szCs w:val="24"/>
        </w:rPr>
        <w:t>constructivismo</w:t>
      </w:r>
      <w:r w:rsidR="00BA5D28">
        <w:rPr>
          <w:rFonts w:ascii="Arial" w:hAnsi="Arial" w:cs="Arial"/>
          <w:sz w:val="24"/>
          <w:szCs w:val="24"/>
        </w:rPr>
        <w:t xml:space="preserve"> donde se centra más en el aprendizaje</w:t>
      </w:r>
      <w:r w:rsidR="001E10AE">
        <w:rPr>
          <w:rFonts w:ascii="Arial" w:hAnsi="Arial" w:cs="Arial"/>
          <w:sz w:val="24"/>
          <w:szCs w:val="24"/>
        </w:rPr>
        <w:t xml:space="preserve"> propio</w:t>
      </w:r>
      <w:r w:rsidR="00BA5D28">
        <w:rPr>
          <w:rFonts w:ascii="Arial" w:hAnsi="Arial" w:cs="Arial"/>
          <w:sz w:val="24"/>
          <w:szCs w:val="24"/>
        </w:rPr>
        <w:t xml:space="preserve">; la evaluación es formativa-sumativa pues se evalúan proceso pero finalmente el logro </w:t>
      </w:r>
      <w:r w:rsidR="001B4C7E">
        <w:rPr>
          <w:rFonts w:ascii="Arial" w:hAnsi="Arial" w:cs="Arial"/>
          <w:sz w:val="24"/>
          <w:szCs w:val="24"/>
        </w:rPr>
        <w:t>satisfactorio</w:t>
      </w:r>
      <w:r w:rsidR="00BA5D28">
        <w:rPr>
          <w:rFonts w:ascii="Arial" w:hAnsi="Arial" w:cs="Arial"/>
          <w:sz w:val="24"/>
          <w:szCs w:val="24"/>
        </w:rPr>
        <w:t xml:space="preserve"> de aprendizajes</w:t>
      </w:r>
      <w:r w:rsidR="001B4C7E">
        <w:rPr>
          <w:rFonts w:ascii="Arial" w:hAnsi="Arial" w:cs="Arial"/>
          <w:sz w:val="24"/>
          <w:szCs w:val="24"/>
        </w:rPr>
        <w:t xml:space="preserve">; aquí la relación es </w:t>
      </w:r>
      <w:r w:rsidR="005271DD">
        <w:rPr>
          <w:rFonts w:ascii="Arial" w:hAnsi="Arial" w:cs="Arial"/>
          <w:sz w:val="24"/>
          <w:szCs w:val="24"/>
        </w:rPr>
        <w:t>por parte del docente como un facilitador, alguien que guía mientras que el alumno es el protagonista del aprendizaje</w:t>
      </w:r>
      <w:r w:rsidR="00561E8A">
        <w:rPr>
          <w:rFonts w:ascii="Arial" w:hAnsi="Arial" w:cs="Arial"/>
          <w:sz w:val="24"/>
          <w:szCs w:val="24"/>
        </w:rPr>
        <w:t>.</w:t>
      </w:r>
    </w:p>
    <w:p w14:paraId="325DCE10" w14:textId="77777777" w:rsidR="005A4D65" w:rsidRDefault="005A4D65" w:rsidP="00C31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D6BC95" w14:textId="6CD26D9F" w:rsidR="00705B5B" w:rsidRDefault="00B4250B" w:rsidP="00C31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-Social Cognitivo</w:t>
      </w:r>
      <w:r w:rsidR="00E77CA3">
        <w:rPr>
          <w:rFonts w:ascii="Arial" w:hAnsi="Arial" w:cs="Arial"/>
          <w:sz w:val="24"/>
          <w:szCs w:val="24"/>
        </w:rPr>
        <w:t xml:space="preserve"> o socialista</w:t>
      </w:r>
      <w:r>
        <w:rPr>
          <w:rFonts w:ascii="Arial" w:hAnsi="Arial" w:cs="Arial"/>
          <w:sz w:val="24"/>
          <w:szCs w:val="24"/>
        </w:rPr>
        <w:t>:</w:t>
      </w:r>
      <w:r w:rsidR="00561E8A">
        <w:rPr>
          <w:rFonts w:ascii="Arial" w:hAnsi="Arial" w:cs="Arial"/>
          <w:sz w:val="24"/>
          <w:szCs w:val="24"/>
        </w:rPr>
        <w:t xml:space="preserve"> Es muy parecido al anterior, pero a este se le incluye como un plus e</w:t>
      </w:r>
      <w:r w:rsidR="008E5EAC">
        <w:rPr>
          <w:rFonts w:ascii="Arial" w:hAnsi="Arial" w:cs="Arial"/>
          <w:sz w:val="24"/>
          <w:szCs w:val="24"/>
        </w:rPr>
        <w:t>l desarrollo integral y pleno en función de la sociedad</w:t>
      </w:r>
      <w:r w:rsidR="001F4E18">
        <w:rPr>
          <w:rFonts w:ascii="Arial" w:hAnsi="Arial" w:cs="Arial"/>
          <w:sz w:val="24"/>
          <w:szCs w:val="24"/>
        </w:rPr>
        <w:t xml:space="preserve">, así mismo la concepción de ese desarrollo es </w:t>
      </w:r>
      <w:r w:rsidR="00895B5D">
        <w:rPr>
          <w:rFonts w:ascii="Arial" w:hAnsi="Arial" w:cs="Arial"/>
          <w:sz w:val="24"/>
          <w:szCs w:val="24"/>
        </w:rPr>
        <w:t>progresiva</w:t>
      </w:r>
      <w:r w:rsidR="001F4E18">
        <w:rPr>
          <w:rFonts w:ascii="Arial" w:hAnsi="Arial" w:cs="Arial"/>
          <w:sz w:val="24"/>
          <w:szCs w:val="24"/>
        </w:rPr>
        <w:t xml:space="preserve"> y secuencial, </w:t>
      </w:r>
      <w:r w:rsidR="00895B5D">
        <w:rPr>
          <w:rFonts w:ascii="Arial" w:hAnsi="Arial" w:cs="Arial"/>
          <w:sz w:val="24"/>
          <w:szCs w:val="24"/>
        </w:rPr>
        <w:t xml:space="preserve">los contenidos curriculares se </w:t>
      </w:r>
      <w:r w:rsidR="00A05B8A">
        <w:rPr>
          <w:rFonts w:ascii="Arial" w:hAnsi="Arial" w:cs="Arial"/>
          <w:sz w:val="24"/>
          <w:szCs w:val="24"/>
        </w:rPr>
        <w:t>enfocan</w:t>
      </w:r>
      <w:r w:rsidR="00895B5D">
        <w:rPr>
          <w:rFonts w:ascii="Arial" w:hAnsi="Arial" w:cs="Arial"/>
          <w:sz w:val="24"/>
          <w:szCs w:val="24"/>
        </w:rPr>
        <w:t xml:space="preserve"> en la cultura en donde hay habilidades, contenidos, valores, </w:t>
      </w:r>
      <w:r w:rsidR="00A05B8A">
        <w:rPr>
          <w:rFonts w:ascii="Arial" w:hAnsi="Arial" w:cs="Arial"/>
          <w:sz w:val="24"/>
          <w:szCs w:val="24"/>
        </w:rPr>
        <w:t xml:space="preserve">métodos, actitudes, relacionándose con aprendizajes significativos previos de los alumnos; la metodología es variada pero se propone mucho </w:t>
      </w:r>
      <w:r w:rsidR="00DC341B">
        <w:rPr>
          <w:rFonts w:ascii="Arial" w:hAnsi="Arial" w:cs="Arial"/>
          <w:sz w:val="24"/>
          <w:szCs w:val="24"/>
        </w:rPr>
        <w:t xml:space="preserve">la participación, asambleas, trabajo colaborativo; la evaluación es tanto cualitativa como cuantitativa, pues se evalúan procesos pero también </w:t>
      </w:r>
      <w:r w:rsidR="00B36D76">
        <w:rPr>
          <w:rFonts w:ascii="Arial" w:hAnsi="Arial" w:cs="Arial"/>
          <w:sz w:val="24"/>
          <w:szCs w:val="24"/>
        </w:rPr>
        <w:t xml:space="preserve">una suma total de los aprendizajes; mientras que la relación es de mucha confianza en donde hay dialogo entre los </w:t>
      </w:r>
      <w:r w:rsidR="00B70549">
        <w:rPr>
          <w:rFonts w:ascii="Arial" w:hAnsi="Arial" w:cs="Arial"/>
          <w:sz w:val="24"/>
          <w:szCs w:val="24"/>
        </w:rPr>
        <w:t>actores del proceso educativo</w:t>
      </w:r>
      <w:r w:rsidR="0006528A">
        <w:rPr>
          <w:rFonts w:ascii="Arial" w:hAnsi="Arial" w:cs="Arial"/>
          <w:sz w:val="24"/>
          <w:szCs w:val="24"/>
        </w:rPr>
        <w:t>, donde ambos enseñan y aprende.</w:t>
      </w:r>
      <w:r w:rsidR="00705B5B">
        <w:rPr>
          <w:rFonts w:ascii="Arial" w:hAnsi="Arial" w:cs="Arial"/>
          <w:sz w:val="24"/>
          <w:szCs w:val="24"/>
        </w:rPr>
        <w:br w:type="page"/>
      </w:r>
    </w:p>
    <w:p w14:paraId="51A15D02" w14:textId="13D57FB9" w:rsidR="00705B5B" w:rsidRDefault="00705B5B" w:rsidP="00705B5B">
      <w:pPr>
        <w:pStyle w:val="Ttulo1"/>
        <w:spacing w:befor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6E88774" wp14:editId="49170988">
            <wp:simplePos x="0" y="0"/>
            <wp:positionH relativeFrom="column">
              <wp:posOffset>-341630</wp:posOffset>
            </wp:positionH>
            <wp:positionV relativeFrom="paragraph">
              <wp:posOffset>111760</wp:posOffset>
            </wp:positionV>
            <wp:extent cx="1223010" cy="908050"/>
            <wp:effectExtent l="0" t="0" r="0" b="6350"/>
            <wp:wrapNone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</w:t>
      </w:r>
      <w:r>
        <w:t>Escuela Normal de Educación Preescolar</w:t>
      </w:r>
    </w:p>
    <w:p w14:paraId="3679F6E9" w14:textId="77777777" w:rsidR="00705B5B" w:rsidRDefault="00705B5B" w:rsidP="00705B5B">
      <w:pPr>
        <w:jc w:val="center"/>
        <w:rPr>
          <w:b/>
          <w:sz w:val="32"/>
          <w:szCs w:val="32"/>
        </w:rPr>
      </w:pPr>
      <w:r>
        <w:rPr>
          <w:b/>
        </w:rPr>
        <w:t xml:space="preserve">             </w:t>
      </w:r>
      <w:r>
        <w:rPr>
          <w:b/>
          <w:sz w:val="32"/>
          <w:szCs w:val="32"/>
        </w:rPr>
        <w:t>Materia Modelos pedagógicos 4° Semestre</w:t>
      </w:r>
    </w:p>
    <w:p w14:paraId="000212AE" w14:textId="77777777" w:rsidR="00705B5B" w:rsidRDefault="00705B5B" w:rsidP="00705B5B">
      <w:pPr>
        <w:pStyle w:val="Ttulo1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b/>
          <w:sz w:val="28"/>
          <w:szCs w:val="28"/>
        </w:rPr>
        <w:t>Rubrica de ideas Principales</w:t>
      </w:r>
    </w:p>
    <w:p w14:paraId="6A933C01" w14:textId="77777777" w:rsidR="00705B5B" w:rsidRDefault="00705B5B" w:rsidP="00705B5B">
      <w:pPr>
        <w:pStyle w:val="Ttulo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83"/>
        <w:gridCol w:w="1846"/>
        <w:gridCol w:w="1555"/>
        <w:gridCol w:w="1554"/>
        <w:gridCol w:w="1990"/>
      </w:tblGrid>
      <w:tr w:rsidR="00705B5B" w14:paraId="09116212" w14:textId="77777777" w:rsidTr="00705B5B">
        <w:trPr>
          <w:trHeight w:val="341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D71E54E" w14:textId="77777777" w:rsidR="00705B5B" w:rsidRDefault="00705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Categoría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576BB1B" w14:textId="77777777" w:rsidR="00705B5B" w:rsidRDefault="00705B5B">
            <w:pPr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6F49F26" w14:textId="77777777" w:rsidR="00705B5B" w:rsidRDefault="00705B5B">
            <w:pPr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18A5250" w14:textId="77777777" w:rsidR="00705B5B" w:rsidRDefault="00705B5B">
            <w:pPr>
              <w:rPr>
                <w:b/>
              </w:rPr>
            </w:pPr>
            <w:r>
              <w:rPr>
                <w:b/>
              </w:rPr>
              <w:t>Básico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284BB48" w14:textId="77777777" w:rsidR="00705B5B" w:rsidRDefault="00705B5B">
            <w:pPr>
              <w:rPr>
                <w:b/>
              </w:rPr>
            </w:pPr>
            <w:r>
              <w:rPr>
                <w:b/>
              </w:rPr>
              <w:t>Bajo</w:t>
            </w:r>
          </w:p>
        </w:tc>
      </w:tr>
      <w:tr w:rsidR="00705B5B" w14:paraId="41AF3F42" w14:textId="77777777" w:rsidTr="00705B5B">
        <w:trPr>
          <w:trHeight w:val="253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6C1" w14:textId="77777777" w:rsidR="00705B5B" w:rsidRDefault="00705B5B">
            <w:pPr>
              <w:rPr>
                <w:b/>
              </w:rPr>
            </w:pPr>
            <w:r>
              <w:rPr>
                <w:b/>
              </w:rPr>
              <w:t>Cantidad de información</w:t>
            </w:r>
          </w:p>
          <w:p w14:paraId="4BCC1F7C" w14:textId="77777777" w:rsidR="00705B5B" w:rsidRDefault="00705B5B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BE2C" w14:textId="77777777" w:rsidR="00705B5B" w:rsidRDefault="00705B5B">
            <w:r>
              <w:t xml:space="preserve">Observa o </w:t>
            </w:r>
            <w:proofErr w:type="gramStart"/>
            <w:r>
              <w:t>escucha  con</w:t>
            </w:r>
            <w:proofErr w:type="gramEnd"/>
            <w:r>
              <w:t xml:space="preserve"> facilidad los temas de interés, utiliza los enlaces sugeridos, responde a todo  lo planteado, las ideas tienen el sustento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8DED" w14:textId="77777777" w:rsidR="00705B5B" w:rsidRDefault="00705B5B">
            <w:r>
              <w:t>Observa o escucha con facilidad los temas, utiliza los enlaces sugeridos, las ideas se observan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A553" w14:textId="77777777" w:rsidR="00705B5B" w:rsidRDefault="00705B5B">
            <w:r>
              <w:t xml:space="preserve">Observa los temas, tiene ideas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E1A" w14:textId="77777777" w:rsidR="00705B5B" w:rsidRDefault="00705B5B">
            <w:r>
              <w:t>No observa los temas, las ideas desarticuladas</w:t>
            </w:r>
          </w:p>
          <w:p w14:paraId="40D18A31" w14:textId="77777777" w:rsidR="00705B5B" w:rsidRDefault="00705B5B"/>
        </w:tc>
      </w:tr>
      <w:tr w:rsidR="00705B5B" w14:paraId="341AC24B" w14:textId="77777777" w:rsidTr="00705B5B">
        <w:trPr>
          <w:trHeight w:val="182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AF6C" w14:textId="77777777" w:rsidR="00705B5B" w:rsidRDefault="00705B5B">
            <w:pPr>
              <w:rPr>
                <w:b/>
              </w:rPr>
            </w:pPr>
            <w:r>
              <w:rPr>
                <w:b/>
              </w:rPr>
              <w:t>Dominio de estrategias de búsqueda de información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CA61" w14:textId="77777777" w:rsidR="00705B5B" w:rsidRDefault="00705B5B">
            <w:r>
              <w:t xml:space="preserve">Demuestra dominio de estrategias de búsqueda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C6BA" w14:textId="77777777" w:rsidR="00705B5B" w:rsidRDefault="00705B5B">
            <w:r>
              <w:t>Demuestra un nivel satisfactorio de dominio de estrategias de búsqueda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9F17" w14:textId="77777777" w:rsidR="00705B5B" w:rsidRDefault="00705B5B">
            <w:r>
              <w:t>Demuestra dominio de algunas estrategias de búsqueda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272B" w14:textId="77777777" w:rsidR="00705B5B" w:rsidRDefault="00705B5B">
            <w:r>
              <w:t>No domina estrategias de búsqueda</w:t>
            </w:r>
          </w:p>
          <w:p w14:paraId="6B5B9973" w14:textId="77777777" w:rsidR="00705B5B" w:rsidRDefault="00705B5B"/>
        </w:tc>
      </w:tr>
      <w:tr w:rsidR="00705B5B" w14:paraId="1969B1A7" w14:textId="77777777" w:rsidTr="00705B5B">
        <w:trPr>
          <w:trHeight w:val="155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9848" w14:textId="77777777" w:rsidR="00705B5B" w:rsidRDefault="00705B5B">
            <w:pPr>
              <w:rPr>
                <w:b/>
              </w:rPr>
            </w:pPr>
            <w:r>
              <w:rPr>
                <w:b/>
              </w:rPr>
              <w:t xml:space="preserve">Redacción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BE3F" w14:textId="77777777" w:rsidR="00705B5B" w:rsidRDefault="00705B5B">
            <w:r>
              <w:t>La gramática, la puntuación y la coherencia son excelentes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6AA7" w14:textId="77777777" w:rsidR="00705B5B" w:rsidRDefault="00705B5B">
            <w:r>
              <w:t>No hay errores de gramática, puntuación y coherencia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601D" w14:textId="77777777" w:rsidR="00705B5B" w:rsidRDefault="00705B5B">
            <w:r>
              <w:t>Unos pocos errores de gramática, puntuación y coherencia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EB0A" w14:textId="77777777" w:rsidR="00705B5B" w:rsidRDefault="00705B5B">
            <w:r>
              <w:t>Muchos errores de gramática, puntuación y coherencia</w:t>
            </w:r>
          </w:p>
          <w:p w14:paraId="73C9A271" w14:textId="77777777" w:rsidR="00705B5B" w:rsidRDefault="00705B5B"/>
        </w:tc>
      </w:tr>
      <w:tr w:rsidR="00705B5B" w14:paraId="02E90EF1" w14:textId="77777777" w:rsidTr="00705B5B">
        <w:trPr>
          <w:trHeight w:val="1261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1D07" w14:textId="77777777" w:rsidR="00705B5B" w:rsidRDefault="00705B5B">
            <w:pPr>
              <w:rPr>
                <w:b/>
              </w:rPr>
            </w:pPr>
            <w:r>
              <w:rPr>
                <w:b/>
              </w:rPr>
              <w:t>Calidad de información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425A" w14:textId="77777777" w:rsidR="00705B5B" w:rsidRDefault="00705B5B">
            <w:r>
              <w:t>La información está clara relacionada con el tema principal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41FF" w14:textId="77777777" w:rsidR="00705B5B" w:rsidRDefault="00705B5B">
            <w:r>
              <w:t xml:space="preserve">La información cuenta con algunas ideas relacionada con el tema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C288" w14:textId="77777777" w:rsidR="00705B5B" w:rsidRDefault="00705B5B">
            <w:r>
              <w:t>La información tiene relación con el tema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AEA7" w14:textId="77777777" w:rsidR="00705B5B" w:rsidRDefault="00705B5B">
            <w:r>
              <w:t>La información tiene poca o nada que ver con el tema</w:t>
            </w:r>
          </w:p>
        </w:tc>
      </w:tr>
      <w:tr w:rsidR="00705B5B" w14:paraId="05BE3998" w14:textId="77777777" w:rsidTr="00705B5B">
        <w:trPr>
          <w:trHeight w:val="27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F7F6" w14:textId="77777777" w:rsidR="00705B5B" w:rsidRDefault="00705B5B">
            <w:pPr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6BFE" w14:textId="77777777" w:rsidR="00705B5B" w:rsidRDefault="00705B5B">
            <w:r>
              <w:t xml:space="preserve">  100 %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AEA9" w14:textId="77777777" w:rsidR="00705B5B" w:rsidRDefault="00705B5B">
            <w:r>
              <w:t xml:space="preserve">    80%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7CDB" w14:textId="77777777" w:rsidR="00705B5B" w:rsidRDefault="00705B5B">
            <w:r>
              <w:t xml:space="preserve">   </w:t>
            </w:r>
            <w:proofErr w:type="gramStart"/>
            <w:r>
              <w:t>60  %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DA3D" w14:textId="77777777" w:rsidR="00705B5B" w:rsidRDefault="00705B5B">
            <w:r>
              <w:t xml:space="preserve">   </w:t>
            </w:r>
            <w:proofErr w:type="gramStart"/>
            <w:r>
              <w:t>50  %</w:t>
            </w:r>
            <w:proofErr w:type="gramEnd"/>
          </w:p>
        </w:tc>
      </w:tr>
    </w:tbl>
    <w:p w14:paraId="6DB4311E" w14:textId="77777777" w:rsidR="00705B5B" w:rsidRDefault="00705B5B" w:rsidP="00705B5B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086"/>
        <w:gridCol w:w="5271"/>
        <w:gridCol w:w="1471"/>
      </w:tblGrid>
      <w:tr w:rsidR="00705B5B" w14:paraId="1B1642EC" w14:textId="77777777" w:rsidTr="00705B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34CD2EE1" w14:textId="77777777" w:rsidR="00705B5B" w:rsidRDefault="00705B5B">
            <w:r>
              <w:t>Autoevaluación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45A1" w14:textId="77777777" w:rsidR="00705B5B" w:rsidRDefault="00705B5B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0DCD" w14:textId="77777777" w:rsidR="00705B5B" w:rsidRDefault="00705B5B"/>
        </w:tc>
      </w:tr>
      <w:tr w:rsidR="00705B5B" w14:paraId="6176C1AE" w14:textId="77777777" w:rsidTr="00705B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0121C38" w14:textId="77777777" w:rsidR="00705B5B" w:rsidRDefault="00705B5B">
            <w:r>
              <w:t>Coevaluación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AEF" w14:textId="77777777" w:rsidR="00705B5B" w:rsidRDefault="00705B5B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D74" w14:textId="77777777" w:rsidR="00705B5B" w:rsidRDefault="00705B5B"/>
        </w:tc>
      </w:tr>
      <w:tr w:rsidR="00705B5B" w14:paraId="7CC71860" w14:textId="77777777" w:rsidTr="00705B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3F1288C" w14:textId="77777777" w:rsidR="00705B5B" w:rsidRDefault="00705B5B">
            <w:r>
              <w:t>Heteroevaluación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1C2" w14:textId="77777777" w:rsidR="00705B5B" w:rsidRDefault="00705B5B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6395" w14:textId="77777777" w:rsidR="00705B5B" w:rsidRDefault="00705B5B"/>
        </w:tc>
      </w:tr>
    </w:tbl>
    <w:p w14:paraId="7CFF257D" w14:textId="77777777" w:rsidR="00705B5B" w:rsidRDefault="00705B5B" w:rsidP="00705B5B"/>
    <w:p w14:paraId="634E2E1C" w14:textId="77777777" w:rsidR="00705B5B" w:rsidRDefault="00705B5B" w:rsidP="00705B5B">
      <w:pPr>
        <w:rPr>
          <w:sz w:val="18"/>
          <w:szCs w:val="18"/>
        </w:rPr>
      </w:pPr>
      <w:r>
        <w:rPr>
          <w:sz w:val="18"/>
          <w:szCs w:val="18"/>
        </w:rPr>
        <w:t>NRE-</w:t>
      </w:r>
      <w:proofErr w:type="gramStart"/>
      <w:r>
        <w:rPr>
          <w:sz w:val="18"/>
          <w:szCs w:val="18"/>
        </w:rPr>
        <w:t>Abril</w:t>
      </w:r>
      <w:proofErr w:type="gramEnd"/>
      <w:r>
        <w:rPr>
          <w:sz w:val="18"/>
          <w:szCs w:val="18"/>
        </w:rPr>
        <w:t xml:space="preserve"> -2021</w:t>
      </w:r>
    </w:p>
    <w:p w14:paraId="67F39475" w14:textId="77777777" w:rsidR="00705B5B" w:rsidRPr="00705B5B" w:rsidRDefault="00705B5B" w:rsidP="00705B5B">
      <w:pPr>
        <w:rPr>
          <w:rFonts w:ascii="Arial" w:hAnsi="Arial" w:cs="Arial"/>
          <w:sz w:val="24"/>
          <w:szCs w:val="24"/>
        </w:rPr>
      </w:pPr>
    </w:p>
    <w:sectPr w:rsidR="00705B5B" w:rsidRPr="00705B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5B"/>
    <w:rsid w:val="000037AB"/>
    <w:rsid w:val="0006528A"/>
    <w:rsid w:val="00066300"/>
    <w:rsid w:val="0007076A"/>
    <w:rsid w:val="00092ACD"/>
    <w:rsid w:val="000A6884"/>
    <w:rsid w:val="000E6973"/>
    <w:rsid w:val="000F7869"/>
    <w:rsid w:val="00126D19"/>
    <w:rsid w:val="001B4C7E"/>
    <w:rsid w:val="001C5E56"/>
    <w:rsid w:val="001D1DAF"/>
    <w:rsid w:val="001E10AE"/>
    <w:rsid w:val="001F4E18"/>
    <w:rsid w:val="00214B45"/>
    <w:rsid w:val="002B417C"/>
    <w:rsid w:val="002C68AE"/>
    <w:rsid w:val="002E4E22"/>
    <w:rsid w:val="00312498"/>
    <w:rsid w:val="0033643D"/>
    <w:rsid w:val="003F3AFA"/>
    <w:rsid w:val="004262FB"/>
    <w:rsid w:val="0046490F"/>
    <w:rsid w:val="004A45AC"/>
    <w:rsid w:val="00501F16"/>
    <w:rsid w:val="005271DD"/>
    <w:rsid w:val="00555E32"/>
    <w:rsid w:val="00561E8A"/>
    <w:rsid w:val="005A4D65"/>
    <w:rsid w:val="005A5C9E"/>
    <w:rsid w:val="005A7A2F"/>
    <w:rsid w:val="005C49AB"/>
    <w:rsid w:val="005D4105"/>
    <w:rsid w:val="00661294"/>
    <w:rsid w:val="0068543E"/>
    <w:rsid w:val="006B7F0E"/>
    <w:rsid w:val="00705B5B"/>
    <w:rsid w:val="007279AE"/>
    <w:rsid w:val="007527F1"/>
    <w:rsid w:val="007B0704"/>
    <w:rsid w:val="007B4BF5"/>
    <w:rsid w:val="008069A6"/>
    <w:rsid w:val="008115E9"/>
    <w:rsid w:val="008178CB"/>
    <w:rsid w:val="00871005"/>
    <w:rsid w:val="00874851"/>
    <w:rsid w:val="00895B5D"/>
    <w:rsid w:val="008E5EAC"/>
    <w:rsid w:val="009430BE"/>
    <w:rsid w:val="00A05B8A"/>
    <w:rsid w:val="00A6798B"/>
    <w:rsid w:val="00AA3D49"/>
    <w:rsid w:val="00AC42AD"/>
    <w:rsid w:val="00AF640E"/>
    <w:rsid w:val="00B36D76"/>
    <w:rsid w:val="00B4250B"/>
    <w:rsid w:val="00B70549"/>
    <w:rsid w:val="00B8553F"/>
    <w:rsid w:val="00BA2C02"/>
    <w:rsid w:val="00BA5D28"/>
    <w:rsid w:val="00BC31BF"/>
    <w:rsid w:val="00C31252"/>
    <w:rsid w:val="00C32848"/>
    <w:rsid w:val="00C972B8"/>
    <w:rsid w:val="00CA61EE"/>
    <w:rsid w:val="00CD145A"/>
    <w:rsid w:val="00CF09DC"/>
    <w:rsid w:val="00D51267"/>
    <w:rsid w:val="00DA307B"/>
    <w:rsid w:val="00DA49F2"/>
    <w:rsid w:val="00DC341B"/>
    <w:rsid w:val="00E22EED"/>
    <w:rsid w:val="00E34337"/>
    <w:rsid w:val="00E36717"/>
    <w:rsid w:val="00E77CA3"/>
    <w:rsid w:val="00EC0F33"/>
    <w:rsid w:val="00EE0C3A"/>
    <w:rsid w:val="00EF2535"/>
    <w:rsid w:val="00F1098B"/>
    <w:rsid w:val="00F16B78"/>
    <w:rsid w:val="00F50637"/>
    <w:rsid w:val="00F9305B"/>
    <w:rsid w:val="00FA3935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08E0"/>
  <w15:chartTrackingRefBased/>
  <w15:docId w15:val="{7E1E5C17-06AC-4A19-AD1E-055785EB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5B"/>
  </w:style>
  <w:style w:type="paragraph" w:styleId="Ttulo1">
    <w:name w:val="heading 1"/>
    <w:basedOn w:val="Normal"/>
    <w:next w:val="Normal"/>
    <w:link w:val="Ttulo1Car"/>
    <w:uiPriority w:val="9"/>
    <w:qFormat/>
    <w:rsid w:val="00705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5B5B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05B5B"/>
    <w:rPr>
      <w:rFonts w:ascii="Arial" w:eastAsia="Arial" w:hAnsi="Arial" w:cs="Arial"/>
      <w:sz w:val="32"/>
      <w:szCs w:val="32"/>
      <w:lang w:val="es" w:eastAsia="es-MX"/>
    </w:rPr>
  </w:style>
  <w:style w:type="character" w:styleId="Hipervnculo">
    <w:name w:val="Hyperlink"/>
    <w:basedOn w:val="Fuentedeprrafopredeter"/>
    <w:uiPriority w:val="99"/>
    <w:unhideWhenUsed/>
    <w:rsid w:val="00705B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5B5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05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705B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1258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84</cp:revision>
  <dcterms:created xsi:type="dcterms:W3CDTF">2021-04-19T03:48:00Z</dcterms:created>
  <dcterms:modified xsi:type="dcterms:W3CDTF">2021-04-19T18:34:00Z</dcterms:modified>
</cp:coreProperties>
</file>