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1D" w:rsidRPr="004A7F45" w:rsidRDefault="004A7F45" w:rsidP="004A7F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7F45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97910" cy="809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612" cy="81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7F45">
        <w:rPr>
          <w:rFonts w:ascii="Arial" w:hAnsi="Arial" w:cs="Arial"/>
          <w:sz w:val="24"/>
          <w:szCs w:val="24"/>
        </w:rPr>
        <w:t>Escuela Normal de Educación Preescolar.</w:t>
      </w:r>
    </w:p>
    <w:p w:rsidR="004A7F45" w:rsidRPr="004A7F45" w:rsidRDefault="004A7F45" w:rsidP="004A7F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7F45">
        <w:rPr>
          <w:rFonts w:ascii="Arial" w:hAnsi="Arial" w:cs="Arial"/>
          <w:sz w:val="24"/>
          <w:szCs w:val="24"/>
        </w:rPr>
        <w:t>Ciclo escolar 2020-2021.</w:t>
      </w:r>
    </w:p>
    <w:p w:rsidR="004A7F45" w:rsidRPr="004A7F45" w:rsidRDefault="004A7F45" w:rsidP="004A7F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7F45">
        <w:rPr>
          <w:rFonts w:ascii="Arial" w:hAnsi="Arial" w:cs="Arial"/>
          <w:sz w:val="24"/>
          <w:szCs w:val="24"/>
        </w:rPr>
        <w:t>Curso: Modelos pedagógicos.</w:t>
      </w:r>
    </w:p>
    <w:p w:rsidR="004A7F45" w:rsidRPr="004A7F45" w:rsidRDefault="004A7F45" w:rsidP="004A7F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7F45">
        <w:rPr>
          <w:rFonts w:ascii="Arial" w:hAnsi="Arial" w:cs="Arial"/>
          <w:sz w:val="24"/>
          <w:szCs w:val="24"/>
        </w:rPr>
        <w:t>Prof. Narciso Rodríguez Espinosa.</w:t>
      </w:r>
    </w:p>
    <w:p w:rsidR="004A7F45" w:rsidRPr="004A7F45" w:rsidRDefault="004A7F45" w:rsidP="004A7F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7F45">
        <w:rPr>
          <w:rFonts w:ascii="Arial" w:hAnsi="Arial" w:cs="Arial"/>
          <w:sz w:val="24"/>
          <w:szCs w:val="24"/>
        </w:rPr>
        <w:t xml:space="preserve">Alumna: Alma Cristina Olvera Rodríguez. </w:t>
      </w:r>
    </w:p>
    <w:p w:rsidR="004A7F45" w:rsidRPr="004A7F45" w:rsidRDefault="004A7F45" w:rsidP="004A7F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7F45">
        <w:rPr>
          <w:rFonts w:ascii="Arial" w:hAnsi="Arial" w:cs="Arial"/>
          <w:sz w:val="24"/>
          <w:szCs w:val="24"/>
        </w:rPr>
        <w:t>Grado Y Sección: 2”A” #18</w:t>
      </w:r>
    </w:p>
    <w:p w:rsidR="004A7F45" w:rsidRPr="004A7F45" w:rsidRDefault="004A7F45" w:rsidP="004A7F4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A7F45">
        <w:rPr>
          <w:rFonts w:ascii="Arial" w:hAnsi="Arial" w:cs="Arial"/>
          <w:color w:val="000000"/>
          <w:sz w:val="24"/>
          <w:szCs w:val="24"/>
        </w:rPr>
        <w:t>UNIDAD DE APRENDIZAJE I. ENTENDER, ORIENTAR Y DIRIGIR LA EDUCACIÓN: ENTRE LA TRADICIÓN Y LA INNOVACIÓN.</w:t>
      </w:r>
    </w:p>
    <w:p w:rsidR="004A7F45" w:rsidRPr="004A7F45" w:rsidRDefault="004A7F45" w:rsidP="004A7F4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A7F45">
        <w:rPr>
          <w:rFonts w:ascii="Arial" w:hAnsi="Arial" w:cs="Arial"/>
          <w:color w:val="000000"/>
          <w:sz w:val="24"/>
          <w:szCs w:val="24"/>
        </w:rPr>
        <w:t xml:space="preserve">Competencias: </w:t>
      </w:r>
    </w:p>
    <w:p w:rsidR="004A7F45" w:rsidRPr="004A7F45" w:rsidRDefault="004A7F45" w:rsidP="004A7F4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7F45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</w:t>
      </w:r>
      <w:r w:rsidRPr="004A7F45">
        <w:rPr>
          <w:rFonts w:ascii="Arial" w:hAnsi="Arial" w:cs="Arial"/>
          <w:color w:val="000000"/>
          <w:sz w:val="24"/>
          <w:szCs w:val="24"/>
        </w:rPr>
        <w:t>.</w:t>
      </w:r>
    </w:p>
    <w:p w:rsidR="004A7F45" w:rsidRPr="004A7F45" w:rsidRDefault="004A7F45" w:rsidP="004A7F4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7F45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</w:t>
      </w:r>
      <w:r w:rsidRPr="004A7F45">
        <w:rPr>
          <w:rFonts w:ascii="Arial" w:hAnsi="Arial" w:cs="Arial"/>
          <w:color w:val="000000"/>
          <w:sz w:val="24"/>
          <w:szCs w:val="24"/>
        </w:rPr>
        <w:t>s.</w:t>
      </w:r>
    </w:p>
    <w:p w:rsidR="004A7F45" w:rsidRPr="004A7F45" w:rsidRDefault="004A7F45" w:rsidP="004A7F4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7F45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</w:t>
      </w:r>
      <w:r w:rsidRPr="004A7F45">
        <w:rPr>
          <w:rFonts w:ascii="Arial" w:hAnsi="Arial" w:cs="Arial"/>
          <w:color w:val="000000"/>
          <w:sz w:val="24"/>
          <w:szCs w:val="24"/>
        </w:rPr>
        <w:t>.</w:t>
      </w:r>
    </w:p>
    <w:p w:rsidR="004A7F45" w:rsidRPr="004A7F45" w:rsidRDefault="004A7F45" w:rsidP="004A7F4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7F45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</w:t>
      </w:r>
      <w:r w:rsidRPr="004A7F45">
        <w:rPr>
          <w:rFonts w:ascii="Arial" w:hAnsi="Arial" w:cs="Arial"/>
          <w:color w:val="000000"/>
          <w:sz w:val="24"/>
          <w:szCs w:val="24"/>
        </w:rPr>
        <w:t>.</w:t>
      </w:r>
    </w:p>
    <w:p w:rsidR="004A7F45" w:rsidRPr="004A7F45" w:rsidRDefault="004A7F45" w:rsidP="004A7F45">
      <w:pPr>
        <w:pStyle w:val="Prrafodelista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 de Abril, 2021, Saltillo, Coahuila. </w:t>
      </w:r>
    </w:p>
    <w:p w:rsidR="004A7F45" w:rsidRDefault="004A7F45" w:rsidP="004A7F45">
      <w:pPr>
        <w:spacing w:line="360" w:lineRule="auto"/>
        <w:jc w:val="center"/>
        <w:rPr>
          <w:rFonts w:ascii="Arial" w:hAnsi="Arial" w:cs="Arial"/>
          <w:sz w:val="24"/>
        </w:rPr>
      </w:pPr>
    </w:p>
    <w:p w:rsidR="004A7F45" w:rsidRDefault="004A7F4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2434B" w:rsidRPr="004A7F45" w:rsidRDefault="00A14C2D" w:rsidP="004A7F45">
      <w:pPr>
        <w:spacing w:line="360" w:lineRule="auto"/>
        <w:rPr>
          <w:rFonts w:ascii="Arial" w:hAnsi="Arial" w:cs="Arial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8329A" wp14:editId="4C8A2040">
                <wp:simplePos x="0" y="0"/>
                <wp:positionH relativeFrom="margin">
                  <wp:align>center</wp:align>
                </wp:positionH>
                <wp:positionV relativeFrom="paragraph">
                  <wp:posOffset>386080</wp:posOffset>
                </wp:positionV>
                <wp:extent cx="432435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2D" w:rsidRPr="00A14C2D" w:rsidRDefault="00A14C2D">
                            <w:pPr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C2D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“Modelos pedagógicos”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832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0.4pt;width:340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" filled="f" stroked="f">
                <v:textbox style="mso-fit-shape-to-text:t">
                  <w:txbxContent>
                    <w:p w:rsidR="00A14C2D" w:rsidRPr="00A14C2D" w:rsidRDefault="00A14C2D">
                      <w:pPr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4C2D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“Modelos pedagógicos”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123D60E" wp14:editId="66D7B56B">
            <wp:extent cx="5612130" cy="1323975"/>
            <wp:effectExtent l="0" t="0" r="7620" b="9525"/>
            <wp:docPr id="5" name="Imagen 5" descr="PUBLIC CITIZEN: [43+] Sin Fondo Pintura Acuarel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BLIC CITIZEN: [43+] Sin Fondo Pintura Acuarela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43" b="26765"/>
                    <a:stretch/>
                  </pic:blipFill>
                  <pic:spPr bwMode="auto">
                    <a:xfrm>
                      <a:off x="0" y="0"/>
                      <a:ext cx="56121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F45" w:rsidRPr="004A63A2" w:rsidRDefault="00A14C2D" w:rsidP="004A63A2">
      <w:pPr>
        <w:spacing w:line="360" w:lineRule="auto"/>
        <w:rPr>
          <w:rFonts w:ascii="Arial" w:hAnsi="Arial" w:cs="Arial"/>
          <w:sz w:val="24"/>
        </w:rPr>
      </w:pPr>
      <w:r w:rsidRPr="004A63A2">
        <w:rPr>
          <w:rFonts w:ascii="Arial" w:hAnsi="Arial" w:cs="Arial"/>
          <w:sz w:val="24"/>
        </w:rPr>
        <w:t>El modelo pedagógico tiene una meta ¿Para qué se educa?</w:t>
      </w:r>
      <w:r w:rsidR="004A63A2">
        <w:rPr>
          <w:rFonts w:ascii="Arial" w:hAnsi="Arial" w:cs="Arial"/>
          <w:sz w:val="24"/>
        </w:rPr>
        <w:t>, está integrado por</w:t>
      </w:r>
      <w:r w:rsidR="00C84A4C" w:rsidRPr="004A63A2">
        <w:rPr>
          <w:rFonts w:ascii="Arial" w:hAnsi="Arial" w:cs="Arial"/>
          <w:sz w:val="24"/>
        </w:rPr>
        <w:t xml:space="preserve"> 5 componentes: </w:t>
      </w:r>
      <w:r w:rsidR="004A63A2" w:rsidRPr="004A63A2">
        <w:rPr>
          <w:rFonts w:ascii="Arial" w:hAnsi="Arial" w:cs="Arial"/>
          <w:sz w:val="24"/>
        </w:rPr>
        <w:t xml:space="preserve">Concepción del desarrollo, contenidos curriculares, metodología, </w:t>
      </w:r>
      <w:r w:rsidR="004A63A2">
        <w:rPr>
          <w:rFonts w:ascii="Arial" w:hAnsi="Arial" w:cs="Arial"/>
          <w:sz w:val="24"/>
        </w:rPr>
        <w:t>e</w:t>
      </w:r>
      <w:r w:rsidR="004A63A2" w:rsidRPr="004A63A2">
        <w:rPr>
          <w:rFonts w:ascii="Arial" w:hAnsi="Arial" w:cs="Arial"/>
          <w:sz w:val="24"/>
        </w:rPr>
        <w:t>valuación y relaciones Maestro/alumno, todas estas deben ser coherentes entre sí</w:t>
      </w:r>
      <w:r w:rsidR="005A769D">
        <w:rPr>
          <w:rFonts w:ascii="Arial" w:hAnsi="Arial" w:cs="Arial"/>
          <w:sz w:val="24"/>
        </w:rPr>
        <w:t>, para que el modelo funcione</w:t>
      </w:r>
      <w:r w:rsidR="004A63A2" w:rsidRPr="004A63A2">
        <w:rPr>
          <w:rFonts w:ascii="Arial" w:hAnsi="Arial" w:cs="Arial"/>
          <w:sz w:val="24"/>
        </w:rPr>
        <w:t xml:space="preserve">. </w:t>
      </w:r>
    </w:p>
    <w:p w:rsidR="004A63A2" w:rsidRDefault="004A63A2" w:rsidP="004A63A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Existen 5 tipos de modelos pedagógicos el primero de ellos Modelo pedagógico tradicional, a mi punto de ver este modelo </w:t>
      </w:r>
      <w:r w:rsidR="005A769D">
        <w:rPr>
          <w:rFonts w:ascii="Arial" w:hAnsi="Arial" w:cs="Arial"/>
          <w:sz w:val="24"/>
        </w:rPr>
        <w:t xml:space="preserve">es el más antiguo, constituido por ideas muy viejas </w:t>
      </w:r>
      <w:r w:rsidR="00A60338">
        <w:rPr>
          <w:rFonts w:ascii="Arial" w:hAnsi="Arial" w:cs="Arial"/>
          <w:sz w:val="24"/>
        </w:rPr>
        <w:t>el</w:t>
      </w:r>
      <w:r w:rsidR="005A769D">
        <w:rPr>
          <w:rFonts w:ascii="Arial" w:hAnsi="Arial" w:cs="Arial"/>
          <w:sz w:val="24"/>
        </w:rPr>
        <w:t xml:space="preserve"> principal</w:t>
      </w:r>
      <w:r w:rsidR="00A60338">
        <w:rPr>
          <w:rFonts w:ascii="Arial" w:hAnsi="Arial" w:cs="Arial"/>
          <w:sz w:val="24"/>
        </w:rPr>
        <w:t xml:space="preserve"> factor que determinaba el desarrollo era porque Dios </w:t>
      </w:r>
      <w:r w:rsidR="005A769D">
        <w:rPr>
          <w:rFonts w:ascii="Arial" w:hAnsi="Arial" w:cs="Arial"/>
          <w:sz w:val="24"/>
        </w:rPr>
        <w:t>así</w:t>
      </w:r>
      <w:r w:rsidR="00A60338">
        <w:rPr>
          <w:rFonts w:ascii="Arial" w:hAnsi="Arial" w:cs="Arial"/>
          <w:sz w:val="24"/>
        </w:rPr>
        <w:t xml:space="preserve"> lo quiso, </w:t>
      </w:r>
      <w:r w:rsidR="005A769D">
        <w:rPr>
          <w:rFonts w:ascii="Arial" w:hAnsi="Arial" w:cs="Arial"/>
          <w:sz w:val="24"/>
        </w:rPr>
        <w:t>puesto que no existía la psicología,</w:t>
      </w:r>
      <w:r w:rsidR="000F7019">
        <w:rPr>
          <w:rFonts w:ascii="Arial" w:hAnsi="Arial" w:cs="Arial"/>
          <w:sz w:val="24"/>
        </w:rPr>
        <w:t xml:space="preserve"> es decir si alguien se le dificultaban los temas curriculares sustentaban el problema con la anterior frase, los</w:t>
      </w:r>
      <w:r w:rsidR="005A769D">
        <w:rPr>
          <w:rFonts w:ascii="Arial" w:hAnsi="Arial" w:cs="Arial"/>
          <w:sz w:val="24"/>
        </w:rPr>
        <w:t xml:space="preserve"> </w:t>
      </w:r>
      <w:r w:rsidR="000F7019">
        <w:rPr>
          <w:rFonts w:ascii="Arial" w:hAnsi="Arial" w:cs="Arial"/>
          <w:sz w:val="24"/>
        </w:rPr>
        <w:t>contenidos curriculares son las</w:t>
      </w:r>
      <w:r w:rsidR="00A60338">
        <w:rPr>
          <w:rFonts w:ascii="Arial" w:hAnsi="Arial" w:cs="Arial"/>
          <w:sz w:val="24"/>
        </w:rPr>
        <w:t xml:space="preserve"> materias, el profesor estaba </w:t>
      </w:r>
      <w:r w:rsidR="000F7019">
        <w:rPr>
          <w:rFonts w:ascii="Arial" w:hAnsi="Arial" w:cs="Arial"/>
          <w:sz w:val="24"/>
        </w:rPr>
        <w:t xml:space="preserve">con </w:t>
      </w:r>
      <w:r w:rsidR="00A60338">
        <w:rPr>
          <w:rFonts w:ascii="Arial" w:hAnsi="Arial" w:cs="Arial"/>
          <w:sz w:val="24"/>
        </w:rPr>
        <w:t xml:space="preserve">un grande </w:t>
      </w:r>
      <w:r w:rsidR="000F7019">
        <w:rPr>
          <w:rFonts w:ascii="Arial" w:hAnsi="Arial" w:cs="Arial"/>
          <w:sz w:val="24"/>
        </w:rPr>
        <w:t>número</w:t>
      </w:r>
      <w:r w:rsidR="00A60338">
        <w:rPr>
          <w:rFonts w:ascii="Arial" w:hAnsi="Arial" w:cs="Arial"/>
          <w:sz w:val="24"/>
        </w:rPr>
        <w:t xml:space="preserve"> de estudiantes</w:t>
      </w:r>
      <w:r w:rsidR="000F7019">
        <w:rPr>
          <w:rFonts w:ascii="Arial" w:hAnsi="Arial" w:cs="Arial"/>
          <w:sz w:val="24"/>
        </w:rPr>
        <w:t>, y su</w:t>
      </w:r>
      <w:r w:rsidR="00A60338">
        <w:rPr>
          <w:rFonts w:ascii="Arial" w:hAnsi="Arial" w:cs="Arial"/>
          <w:sz w:val="24"/>
        </w:rPr>
        <w:t xml:space="preserve"> metodología era obedecer al maestro, no había evaluación solamente el estudiante demostraba que conocía los contenidos, la relación </w:t>
      </w:r>
      <w:r w:rsidR="000F7019">
        <w:rPr>
          <w:rFonts w:ascii="Arial" w:hAnsi="Arial" w:cs="Arial"/>
          <w:sz w:val="24"/>
        </w:rPr>
        <w:t>es</w:t>
      </w:r>
      <w:r w:rsidR="00A60338">
        <w:rPr>
          <w:rFonts w:ascii="Arial" w:hAnsi="Arial" w:cs="Arial"/>
          <w:sz w:val="24"/>
        </w:rPr>
        <w:t xml:space="preserve"> emisor</w:t>
      </w:r>
      <w:r w:rsidR="000F7019">
        <w:rPr>
          <w:rFonts w:ascii="Arial" w:hAnsi="Arial" w:cs="Arial"/>
          <w:sz w:val="24"/>
        </w:rPr>
        <w:t>(maestro)</w:t>
      </w:r>
      <w:r w:rsidR="00A60338">
        <w:rPr>
          <w:rFonts w:ascii="Arial" w:hAnsi="Arial" w:cs="Arial"/>
          <w:sz w:val="24"/>
        </w:rPr>
        <w:t xml:space="preserve"> y receptor</w:t>
      </w:r>
      <w:r w:rsidR="000F7019">
        <w:rPr>
          <w:rFonts w:ascii="Arial" w:hAnsi="Arial" w:cs="Arial"/>
          <w:sz w:val="24"/>
        </w:rPr>
        <w:t>(alumno)</w:t>
      </w:r>
      <w:r w:rsidR="00A60338">
        <w:rPr>
          <w:rFonts w:ascii="Arial" w:hAnsi="Arial" w:cs="Arial"/>
          <w:sz w:val="24"/>
        </w:rPr>
        <w:t xml:space="preserve">. </w:t>
      </w:r>
    </w:p>
    <w:p w:rsidR="00A60338" w:rsidRDefault="00A60338" w:rsidP="0004467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segundo modelo </w:t>
      </w:r>
      <w:r w:rsidR="000F7019">
        <w:rPr>
          <w:rFonts w:ascii="Arial" w:hAnsi="Arial" w:cs="Arial"/>
          <w:sz w:val="24"/>
        </w:rPr>
        <w:t>experiencial</w:t>
      </w:r>
      <w:r>
        <w:rPr>
          <w:rFonts w:ascii="Arial" w:hAnsi="Arial" w:cs="Arial"/>
          <w:sz w:val="24"/>
        </w:rPr>
        <w:t xml:space="preserve"> romántico:</w:t>
      </w:r>
      <w:r w:rsidR="000F7019">
        <w:rPr>
          <w:rFonts w:ascii="Arial" w:hAnsi="Arial" w:cs="Arial"/>
          <w:sz w:val="24"/>
        </w:rPr>
        <w:t xml:space="preserve"> se dio un gran avance donde</w:t>
      </w:r>
      <w:r>
        <w:rPr>
          <w:rFonts w:ascii="Arial" w:hAnsi="Arial" w:cs="Arial"/>
          <w:sz w:val="24"/>
        </w:rPr>
        <w:t xml:space="preserve"> la meta es favorecer la liber</w:t>
      </w:r>
      <w:r w:rsidR="000F7019">
        <w:rPr>
          <w:rFonts w:ascii="Arial" w:hAnsi="Arial" w:cs="Arial"/>
          <w:sz w:val="24"/>
        </w:rPr>
        <w:t>tad individual plena, ya se conocía</w:t>
      </w:r>
      <w:r>
        <w:rPr>
          <w:rFonts w:ascii="Arial" w:hAnsi="Arial" w:cs="Arial"/>
          <w:sz w:val="24"/>
        </w:rPr>
        <w:t xml:space="preserve"> que el ser humano se va desarrollando por etapas y las experiencias determinan el nivel de desarrollo, los contenidos parten de los intereses, preferencias y necesidades de los estudiantes, trabajan resolviendo problemas, el modelo no plantea evaluación </w:t>
      </w:r>
      <w:r w:rsidR="000F7019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 bien acompaña al estudiante en el desarrollo individual, el docente es auxiliante. </w:t>
      </w:r>
    </w:p>
    <w:p w:rsidR="0004467F" w:rsidRDefault="000F7019" w:rsidP="0004467F">
      <w:pPr>
        <w:pStyle w:val="NormalWeb"/>
        <w:shd w:val="clear" w:color="auto" w:fill="FFFFFF"/>
        <w:spacing w:before="135" w:beforeAutospacing="0" w:after="135" w:afterAutospacing="0" w:line="360" w:lineRule="auto"/>
        <w:rPr>
          <w:rFonts w:ascii="Georgia" w:hAnsi="Georgia"/>
          <w:color w:val="445555"/>
          <w:sz w:val="21"/>
          <w:szCs w:val="21"/>
        </w:rPr>
      </w:pPr>
      <w:r>
        <w:rPr>
          <w:rFonts w:ascii="Arial" w:hAnsi="Arial" w:cs="Arial"/>
        </w:rPr>
        <w:t xml:space="preserve">El tercer </w:t>
      </w:r>
      <w:r w:rsidR="00A60338">
        <w:rPr>
          <w:rFonts w:ascii="Arial" w:hAnsi="Arial" w:cs="Arial"/>
        </w:rPr>
        <w:t xml:space="preserve">Modelo </w:t>
      </w:r>
      <w:r>
        <w:rPr>
          <w:rFonts w:ascii="Arial" w:hAnsi="Arial" w:cs="Arial"/>
        </w:rPr>
        <w:t>es el conductista: la meta en este modelo es</w:t>
      </w:r>
      <w:r w:rsidR="00A60338">
        <w:rPr>
          <w:rFonts w:ascii="Arial" w:hAnsi="Arial" w:cs="Arial"/>
        </w:rPr>
        <w:t xml:space="preserve"> moldear la conducta productiva del individuo, su desarrollo es acumulativo, para generas habilidades </w:t>
      </w:r>
      <w:r>
        <w:rPr>
          <w:rFonts w:ascii="Arial" w:hAnsi="Arial" w:cs="Arial"/>
        </w:rPr>
        <w:t>más</w:t>
      </w:r>
      <w:r w:rsidR="00A60338">
        <w:rPr>
          <w:rFonts w:ascii="Arial" w:hAnsi="Arial" w:cs="Arial"/>
        </w:rPr>
        <w:t xml:space="preserve"> desarrolladas, los contenidos es enseñar conductas objetivas </w:t>
      </w:r>
      <w:r w:rsidR="0004467F">
        <w:rPr>
          <w:rFonts w:ascii="Arial" w:hAnsi="Arial" w:cs="Arial"/>
        </w:rPr>
        <w:t>específicas</w:t>
      </w:r>
      <w:r w:rsidR="00A60338">
        <w:rPr>
          <w:rFonts w:ascii="Arial" w:hAnsi="Arial" w:cs="Arial"/>
        </w:rPr>
        <w:t xml:space="preserve">, su metodología es expositiva el alumno se ejercita sobre lo que el maestro enseña, la evaluación es sumativa se </w:t>
      </w:r>
      <w:r w:rsidR="0004467F">
        <w:rPr>
          <w:rFonts w:ascii="Arial" w:hAnsi="Arial" w:cs="Arial"/>
        </w:rPr>
        <w:t>evalúa</w:t>
      </w:r>
      <w:r w:rsidR="00A60338">
        <w:rPr>
          <w:rFonts w:ascii="Arial" w:hAnsi="Arial" w:cs="Arial"/>
        </w:rPr>
        <w:t xml:space="preserve"> el proceso, no importa tanto el proceso si no el </w:t>
      </w:r>
      <w:r w:rsidR="00A60338">
        <w:rPr>
          <w:rFonts w:ascii="Arial" w:hAnsi="Arial" w:cs="Arial"/>
        </w:rPr>
        <w:lastRenderedPageBreak/>
        <w:t xml:space="preserve">resultado, el maestro es el intermediario entre la </w:t>
      </w:r>
      <w:r w:rsidR="0004467F">
        <w:rPr>
          <w:rFonts w:ascii="Arial" w:hAnsi="Arial" w:cs="Arial"/>
        </w:rPr>
        <w:t>máquina</w:t>
      </w:r>
      <w:r w:rsidR="00A60338">
        <w:rPr>
          <w:rFonts w:ascii="Arial" w:hAnsi="Arial" w:cs="Arial"/>
        </w:rPr>
        <w:t xml:space="preserve"> y el operador que es el alumno</w:t>
      </w:r>
      <w:r w:rsidR="0004467F">
        <w:rPr>
          <w:rFonts w:ascii="Arial" w:hAnsi="Arial" w:cs="Arial"/>
        </w:rPr>
        <w:t>, en lo personal este modelo no me parece tan adecuado porque a</w:t>
      </w:r>
      <w:r w:rsidR="0004467F" w:rsidRPr="0004467F">
        <w:rPr>
          <w:rFonts w:ascii="Arial" w:hAnsi="Arial" w:cs="Arial"/>
          <w:szCs w:val="21"/>
        </w:rPr>
        <w:t>lgunas veces no es muy bueno que un alumno actúe solo esperando recibir algo a </w:t>
      </w:r>
      <w:hyperlink r:id="rId7" w:history="1">
        <w:r w:rsidR="0004467F" w:rsidRPr="0004467F">
          <w:rPr>
            <w:rStyle w:val="Hipervnculo"/>
            <w:rFonts w:ascii="Arial" w:hAnsi="Arial" w:cs="Arial"/>
            <w:color w:val="auto"/>
            <w:szCs w:val="21"/>
            <w:u w:val="none"/>
          </w:rPr>
          <w:t>cambio</w:t>
        </w:r>
      </w:hyperlink>
      <w:r w:rsidR="0004467F" w:rsidRPr="0004467F">
        <w:rPr>
          <w:rFonts w:ascii="Arial" w:hAnsi="Arial" w:cs="Arial"/>
          <w:szCs w:val="21"/>
        </w:rPr>
        <w:t>, porque esto daña su aprendizaje, ya que después pensará que todos deben darle algo a cambio de su buena conducta</w:t>
      </w:r>
      <w:r w:rsidR="0004467F">
        <w:rPr>
          <w:rFonts w:ascii="Arial" w:hAnsi="Arial" w:cs="Arial"/>
          <w:szCs w:val="21"/>
        </w:rPr>
        <w:t xml:space="preserve">. </w:t>
      </w:r>
    </w:p>
    <w:p w:rsidR="00A60338" w:rsidRPr="0004467F" w:rsidRDefault="0004467F" w:rsidP="004A63A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Uno de los modelos que me pareció más interesante es el </w:t>
      </w:r>
      <w:r w:rsidR="00A60338">
        <w:rPr>
          <w:rFonts w:ascii="Arial" w:hAnsi="Arial" w:cs="Arial"/>
          <w:sz w:val="24"/>
        </w:rPr>
        <w:t>modelo cognitivo</w:t>
      </w:r>
      <w:r>
        <w:rPr>
          <w:rFonts w:ascii="Arial" w:hAnsi="Arial" w:cs="Arial"/>
          <w:sz w:val="24"/>
        </w:rPr>
        <w:t>, en el que</w:t>
      </w:r>
      <w:r w:rsidR="00A60338">
        <w:rPr>
          <w:rFonts w:ascii="Arial" w:hAnsi="Arial" w:cs="Arial"/>
          <w:sz w:val="24"/>
        </w:rPr>
        <w:t xml:space="preserve"> la meta es el desarrollo intelectual de las personas, es progresivo y no hay que acumular contenido si no que es secuencial, </w:t>
      </w:r>
      <w:r w:rsidR="00693E1D">
        <w:rPr>
          <w:rFonts w:ascii="Arial" w:hAnsi="Arial" w:cs="Arial"/>
          <w:sz w:val="24"/>
        </w:rPr>
        <w:t xml:space="preserve">los contenidos parten de conceptos previos de los alumnos, la metodología es variada intentando centrar los métodos en el aprendizaje </w:t>
      </w:r>
      <w:r>
        <w:rPr>
          <w:rFonts w:ascii="Arial" w:hAnsi="Arial" w:cs="Arial"/>
          <w:sz w:val="24"/>
        </w:rPr>
        <w:t>más</w:t>
      </w:r>
      <w:r w:rsidR="00693E1D">
        <w:rPr>
          <w:rFonts w:ascii="Arial" w:hAnsi="Arial" w:cs="Arial"/>
          <w:sz w:val="24"/>
        </w:rPr>
        <w:t xml:space="preserve"> que la enseñanza, la evaluación es formativa-sumativa importa el proceso y también el resultado, el docente facilitador y el alumno protagonista del aprendizaje</w:t>
      </w:r>
      <w:r>
        <w:rPr>
          <w:rFonts w:ascii="Arial" w:hAnsi="Arial" w:cs="Arial"/>
          <w:sz w:val="24"/>
        </w:rPr>
        <w:t xml:space="preserve">, aquí ya se ve al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Sujeto(alumno) </w:t>
      </w:r>
      <w:r w:rsidRPr="0004467F">
        <w:rPr>
          <w:rFonts w:ascii="Arial" w:hAnsi="Arial" w:cs="Arial"/>
          <w:color w:val="202124"/>
          <w:sz w:val="24"/>
          <w:szCs w:val="24"/>
          <w:shd w:val="clear" w:color="auto" w:fill="FFFFFF"/>
        </w:rPr>
        <w:t>como agente activo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esto permite adquirir competencias y habilidades</w:t>
      </w:r>
      <w:r w:rsidR="00693E1D" w:rsidRPr="0004467F">
        <w:rPr>
          <w:rFonts w:ascii="Arial" w:hAnsi="Arial" w:cs="Arial"/>
          <w:sz w:val="24"/>
          <w:szCs w:val="24"/>
        </w:rPr>
        <w:t xml:space="preserve">. </w:t>
      </w:r>
    </w:p>
    <w:p w:rsidR="0004467F" w:rsidRDefault="0004467F" w:rsidP="004A63A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último modelo que se menciona es el </w:t>
      </w:r>
      <w:r w:rsidR="00693E1D">
        <w:rPr>
          <w:rFonts w:ascii="Arial" w:hAnsi="Arial" w:cs="Arial"/>
          <w:sz w:val="24"/>
        </w:rPr>
        <w:t>Modelo social-cognitivo</w:t>
      </w:r>
      <w:r>
        <w:rPr>
          <w:rFonts w:ascii="Arial" w:hAnsi="Arial" w:cs="Arial"/>
          <w:sz w:val="24"/>
        </w:rPr>
        <w:t>, donde</w:t>
      </w:r>
      <w:r w:rsidR="00693E1D">
        <w:rPr>
          <w:rFonts w:ascii="Arial" w:hAnsi="Arial" w:cs="Arial"/>
          <w:sz w:val="24"/>
        </w:rPr>
        <w:t xml:space="preserve"> la meta cambia es el desarrollo integral y pleno del individuo, entran autores como Vygotsky, </w:t>
      </w:r>
      <w:r>
        <w:rPr>
          <w:rFonts w:ascii="Arial" w:hAnsi="Arial" w:cs="Arial"/>
          <w:sz w:val="24"/>
        </w:rPr>
        <w:t xml:space="preserve">en los </w:t>
      </w:r>
      <w:r w:rsidR="00693E1D">
        <w:rPr>
          <w:rFonts w:ascii="Arial" w:hAnsi="Arial" w:cs="Arial"/>
          <w:sz w:val="24"/>
        </w:rPr>
        <w:t xml:space="preserve">contenidos curriculares entran habilidades, contenidos, temas, valores y actitudes, se parten de los </w:t>
      </w:r>
      <w:r>
        <w:rPr>
          <w:rFonts w:ascii="Arial" w:hAnsi="Arial" w:cs="Arial"/>
          <w:sz w:val="24"/>
        </w:rPr>
        <w:t>conceptos</w:t>
      </w:r>
      <w:r w:rsidR="00693E1D">
        <w:rPr>
          <w:rFonts w:ascii="Arial" w:hAnsi="Arial" w:cs="Arial"/>
          <w:sz w:val="24"/>
        </w:rPr>
        <w:t xml:space="preserve"> previos de los alumnos, evaluación de procesos, relación maestro alumno contextualizada es facilitador y entre ambos construyen el conocimiento</w:t>
      </w:r>
      <w:r>
        <w:rPr>
          <w:rFonts w:ascii="Arial" w:hAnsi="Arial" w:cs="Arial"/>
          <w:sz w:val="24"/>
        </w:rPr>
        <w:t>, siento que se están actualizando los modelos conforme a las necesidades de la sociedad y solo se complementa con lo que deja en aprendizaje en los alumnos</w:t>
      </w:r>
      <w:r w:rsidR="00693E1D">
        <w:rPr>
          <w:rFonts w:ascii="Arial" w:hAnsi="Arial" w:cs="Arial"/>
          <w:sz w:val="24"/>
        </w:rPr>
        <w:t xml:space="preserve">. </w:t>
      </w:r>
    </w:p>
    <w:p w:rsidR="0004467F" w:rsidRDefault="000446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04467F" w:rsidRPr="001A5FE2" w:rsidRDefault="0004467F" w:rsidP="0004467F">
      <w:pPr>
        <w:pStyle w:val="Ttulo1"/>
        <w:jc w:val="center"/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5E29CF2C" wp14:editId="04FDABDF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:rsidR="0004467F" w:rsidRPr="005451F3" w:rsidRDefault="0004467F" w:rsidP="0004467F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 xml:space="preserve">Materia </w:t>
      </w:r>
      <w:r>
        <w:rPr>
          <w:b/>
          <w:sz w:val="32"/>
          <w:szCs w:val="32"/>
        </w:rPr>
        <w:t>Modelos pedagógicos 4° Semestre</w:t>
      </w:r>
    </w:p>
    <w:p w:rsidR="0004467F" w:rsidRPr="0069464D" w:rsidRDefault="0004467F" w:rsidP="0004467F">
      <w:pPr>
        <w:pStyle w:val="Ttulo1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</w:t>
      </w:r>
      <w:r w:rsidRPr="0069464D">
        <w:rPr>
          <w:b w:val="0"/>
          <w:sz w:val="28"/>
          <w:szCs w:val="28"/>
        </w:rPr>
        <w:t xml:space="preserve">Rubrica de ideas </w:t>
      </w:r>
      <w:r>
        <w:rPr>
          <w:b w:val="0"/>
          <w:sz w:val="28"/>
          <w:szCs w:val="28"/>
        </w:rPr>
        <w:t>Principales</w:t>
      </w:r>
    </w:p>
    <w:p w:rsidR="0004467F" w:rsidRPr="0069464D" w:rsidRDefault="0004467F" w:rsidP="0004467F">
      <w:pPr>
        <w:pStyle w:val="Ttulo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46"/>
        <w:gridCol w:w="1555"/>
        <w:gridCol w:w="1554"/>
        <w:gridCol w:w="1990"/>
      </w:tblGrid>
      <w:tr w:rsidR="0004467F" w:rsidTr="00504CB7">
        <w:trPr>
          <w:trHeight w:val="341"/>
        </w:trPr>
        <w:tc>
          <w:tcPr>
            <w:tcW w:w="1900" w:type="dxa"/>
            <w:shd w:val="clear" w:color="auto" w:fill="8EAADB" w:themeFill="accent5" w:themeFillTint="99"/>
          </w:tcPr>
          <w:p w:rsidR="0004467F" w:rsidRPr="00BA5A64" w:rsidRDefault="0004467F" w:rsidP="00504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Categoría</w:t>
            </w:r>
          </w:p>
        </w:tc>
        <w:tc>
          <w:tcPr>
            <w:tcW w:w="1863" w:type="dxa"/>
            <w:shd w:val="clear" w:color="auto" w:fill="A8D08D" w:themeFill="accent6" w:themeFillTint="99"/>
          </w:tcPr>
          <w:p w:rsidR="0004467F" w:rsidRPr="00BA5A64" w:rsidRDefault="0004467F" w:rsidP="00504CB7">
            <w:pPr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562" w:type="dxa"/>
            <w:shd w:val="clear" w:color="auto" w:fill="FFE599" w:themeFill="accent4" w:themeFillTint="66"/>
          </w:tcPr>
          <w:p w:rsidR="0004467F" w:rsidRPr="00BA5A64" w:rsidRDefault="0004467F" w:rsidP="00504CB7">
            <w:pPr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1562" w:type="dxa"/>
            <w:shd w:val="clear" w:color="auto" w:fill="C9C9C9" w:themeFill="accent3" w:themeFillTint="99"/>
          </w:tcPr>
          <w:p w:rsidR="0004467F" w:rsidRPr="00BA5A64" w:rsidRDefault="0004467F" w:rsidP="00504CB7">
            <w:pPr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2005" w:type="dxa"/>
            <w:shd w:val="clear" w:color="auto" w:fill="F7CAAC" w:themeFill="accent2" w:themeFillTint="66"/>
          </w:tcPr>
          <w:p w:rsidR="0004467F" w:rsidRPr="00BA5A64" w:rsidRDefault="0004467F" w:rsidP="00504CB7">
            <w:pPr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04467F" w:rsidTr="00504CB7">
        <w:trPr>
          <w:trHeight w:val="2536"/>
        </w:trPr>
        <w:tc>
          <w:tcPr>
            <w:tcW w:w="1900" w:type="dxa"/>
          </w:tcPr>
          <w:p w:rsidR="0004467F" w:rsidRPr="00747669" w:rsidRDefault="0004467F" w:rsidP="00504CB7">
            <w:pPr>
              <w:rPr>
                <w:b/>
              </w:rPr>
            </w:pPr>
            <w:r>
              <w:rPr>
                <w:b/>
              </w:rPr>
              <w:t>Cantidad de información</w:t>
            </w:r>
          </w:p>
          <w:p w:rsidR="0004467F" w:rsidRPr="00BA5A64" w:rsidRDefault="0004467F" w:rsidP="00504CB7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04467F" w:rsidRDefault="0004467F" w:rsidP="00504CB7">
            <w:r>
              <w:t>Observa o escucha  con facilidad los temas de interés, utiliza los enlaces sugeridos, responde a todo  lo planteado, las ideas tienen el sustento</w:t>
            </w:r>
          </w:p>
        </w:tc>
        <w:tc>
          <w:tcPr>
            <w:tcW w:w="1562" w:type="dxa"/>
          </w:tcPr>
          <w:p w:rsidR="0004467F" w:rsidRDefault="0004467F" w:rsidP="00504CB7">
            <w:r>
              <w:t>Observa o escucha con facilidad los temas, utiliza los enlaces sugeridos, las ideas se observan</w:t>
            </w:r>
          </w:p>
        </w:tc>
        <w:tc>
          <w:tcPr>
            <w:tcW w:w="1562" w:type="dxa"/>
          </w:tcPr>
          <w:p w:rsidR="0004467F" w:rsidRDefault="0004467F" w:rsidP="00504CB7">
            <w:r>
              <w:t xml:space="preserve">Observa los temas, tiene ideas </w:t>
            </w:r>
          </w:p>
        </w:tc>
        <w:tc>
          <w:tcPr>
            <w:tcW w:w="2005" w:type="dxa"/>
          </w:tcPr>
          <w:p w:rsidR="0004467F" w:rsidRDefault="0004467F" w:rsidP="00504CB7">
            <w:r>
              <w:t>No observa los temas, las ideas desarticuladas</w:t>
            </w:r>
          </w:p>
          <w:p w:rsidR="0004467F" w:rsidRDefault="0004467F" w:rsidP="00504CB7"/>
        </w:tc>
      </w:tr>
      <w:tr w:rsidR="0004467F" w:rsidTr="00504CB7">
        <w:trPr>
          <w:trHeight w:val="1822"/>
        </w:trPr>
        <w:tc>
          <w:tcPr>
            <w:tcW w:w="1900" w:type="dxa"/>
          </w:tcPr>
          <w:p w:rsidR="0004467F" w:rsidRDefault="0004467F" w:rsidP="00504CB7">
            <w:pPr>
              <w:rPr>
                <w:b/>
              </w:rPr>
            </w:pPr>
            <w:r>
              <w:rPr>
                <w:b/>
              </w:rPr>
              <w:t>Dominio de estrategias de búsqueda de información</w:t>
            </w:r>
          </w:p>
        </w:tc>
        <w:tc>
          <w:tcPr>
            <w:tcW w:w="1863" w:type="dxa"/>
          </w:tcPr>
          <w:p w:rsidR="0004467F" w:rsidRDefault="0004467F" w:rsidP="00504CB7">
            <w:r>
              <w:t xml:space="preserve">Demuestra dominio de estrategias de búsqueda </w:t>
            </w:r>
          </w:p>
        </w:tc>
        <w:tc>
          <w:tcPr>
            <w:tcW w:w="1562" w:type="dxa"/>
          </w:tcPr>
          <w:p w:rsidR="0004467F" w:rsidRDefault="0004467F" w:rsidP="00504CB7">
            <w:r>
              <w:t>Demuestra un nivel satisfactorio de dominio de estrategias de búsqueda</w:t>
            </w:r>
          </w:p>
        </w:tc>
        <w:tc>
          <w:tcPr>
            <w:tcW w:w="1562" w:type="dxa"/>
          </w:tcPr>
          <w:p w:rsidR="0004467F" w:rsidRDefault="0004467F" w:rsidP="00504CB7">
            <w:r>
              <w:t>Demuestra dominio de algunas estrategias de búsqueda</w:t>
            </w:r>
          </w:p>
        </w:tc>
        <w:tc>
          <w:tcPr>
            <w:tcW w:w="2005" w:type="dxa"/>
          </w:tcPr>
          <w:p w:rsidR="0004467F" w:rsidRDefault="0004467F" w:rsidP="00504CB7">
            <w:r>
              <w:t>No domina estrategias de búsqueda</w:t>
            </w:r>
          </w:p>
          <w:p w:rsidR="0004467F" w:rsidRDefault="0004467F" w:rsidP="00504CB7"/>
        </w:tc>
      </w:tr>
      <w:tr w:rsidR="0004467F" w:rsidTr="00504CB7">
        <w:trPr>
          <w:trHeight w:val="1550"/>
        </w:trPr>
        <w:tc>
          <w:tcPr>
            <w:tcW w:w="1900" w:type="dxa"/>
          </w:tcPr>
          <w:p w:rsidR="0004467F" w:rsidRDefault="0004467F" w:rsidP="00504CB7">
            <w:pPr>
              <w:rPr>
                <w:b/>
              </w:rPr>
            </w:pPr>
            <w:r>
              <w:rPr>
                <w:b/>
              </w:rPr>
              <w:t xml:space="preserve">Redacción </w:t>
            </w:r>
          </w:p>
        </w:tc>
        <w:tc>
          <w:tcPr>
            <w:tcW w:w="1863" w:type="dxa"/>
          </w:tcPr>
          <w:p w:rsidR="0004467F" w:rsidRDefault="0004467F" w:rsidP="00504CB7">
            <w:r>
              <w:t>La gramática, la puntuación y la coherencia son excelentes</w:t>
            </w:r>
          </w:p>
        </w:tc>
        <w:tc>
          <w:tcPr>
            <w:tcW w:w="1562" w:type="dxa"/>
          </w:tcPr>
          <w:p w:rsidR="0004467F" w:rsidRDefault="0004467F" w:rsidP="00504CB7">
            <w:r>
              <w:t>No hay errores de gramática, puntuación y coherencia</w:t>
            </w:r>
          </w:p>
        </w:tc>
        <w:tc>
          <w:tcPr>
            <w:tcW w:w="1562" w:type="dxa"/>
          </w:tcPr>
          <w:p w:rsidR="0004467F" w:rsidRDefault="0004467F" w:rsidP="00504CB7">
            <w:r>
              <w:t>Unos pocos errores de gramática, puntuación y coherencia</w:t>
            </w:r>
          </w:p>
        </w:tc>
        <w:tc>
          <w:tcPr>
            <w:tcW w:w="2005" w:type="dxa"/>
          </w:tcPr>
          <w:p w:rsidR="0004467F" w:rsidRDefault="0004467F" w:rsidP="00504CB7">
            <w:r>
              <w:t>Muchos errores de gramática, puntuación y coherencia</w:t>
            </w:r>
          </w:p>
          <w:p w:rsidR="0004467F" w:rsidRDefault="0004467F" w:rsidP="00504CB7"/>
        </w:tc>
      </w:tr>
      <w:tr w:rsidR="0004467F" w:rsidTr="00504CB7">
        <w:trPr>
          <w:trHeight w:val="1261"/>
        </w:trPr>
        <w:tc>
          <w:tcPr>
            <w:tcW w:w="1900" w:type="dxa"/>
          </w:tcPr>
          <w:p w:rsidR="0004467F" w:rsidRDefault="0004467F" w:rsidP="00504CB7">
            <w:pPr>
              <w:rPr>
                <w:b/>
              </w:rPr>
            </w:pPr>
            <w:r>
              <w:rPr>
                <w:b/>
              </w:rPr>
              <w:t>Calidad de información</w:t>
            </w:r>
          </w:p>
        </w:tc>
        <w:tc>
          <w:tcPr>
            <w:tcW w:w="1863" w:type="dxa"/>
          </w:tcPr>
          <w:p w:rsidR="0004467F" w:rsidRDefault="0004467F" w:rsidP="00504CB7">
            <w:r>
              <w:t>La información está clara relacionada con el tema principal</w:t>
            </w:r>
          </w:p>
        </w:tc>
        <w:tc>
          <w:tcPr>
            <w:tcW w:w="1562" w:type="dxa"/>
          </w:tcPr>
          <w:p w:rsidR="0004467F" w:rsidRDefault="0004467F" w:rsidP="00504CB7">
            <w:r>
              <w:t xml:space="preserve">La información cuenta con algunas ideas relacionada con el tema </w:t>
            </w:r>
          </w:p>
        </w:tc>
        <w:tc>
          <w:tcPr>
            <w:tcW w:w="1562" w:type="dxa"/>
          </w:tcPr>
          <w:p w:rsidR="0004467F" w:rsidRDefault="0004467F" w:rsidP="00504CB7">
            <w:r>
              <w:t>La información tiene relación con el tema</w:t>
            </w:r>
          </w:p>
        </w:tc>
        <w:tc>
          <w:tcPr>
            <w:tcW w:w="2005" w:type="dxa"/>
          </w:tcPr>
          <w:p w:rsidR="0004467F" w:rsidRDefault="0004467F" w:rsidP="00504CB7">
            <w:r>
              <w:t>La información tiene poca o nada que ver con el tema</w:t>
            </w:r>
          </w:p>
        </w:tc>
      </w:tr>
      <w:tr w:rsidR="0004467F" w:rsidTr="00504CB7">
        <w:trPr>
          <w:trHeight w:val="274"/>
        </w:trPr>
        <w:tc>
          <w:tcPr>
            <w:tcW w:w="1900" w:type="dxa"/>
          </w:tcPr>
          <w:p w:rsidR="0004467F" w:rsidRPr="00FB0307" w:rsidRDefault="0004467F" w:rsidP="00504CB7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863" w:type="dxa"/>
          </w:tcPr>
          <w:p w:rsidR="0004467F" w:rsidRDefault="0004467F" w:rsidP="00504CB7">
            <w:r>
              <w:t xml:space="preserve">  100 %</w:t>
            </w:r>
          </w:p>
        </w:tc>
        <w:tc>
          <w:tcPr>
            <w:tcW w:w="1562" w:type="dxa"/>
          </w:tcPr>
          <w:p w:rsidR="0004467F" w:rsidRDefault="0004467F" w:rsidP="00504CB7">
            <w:r>
              <w:t xml:space="preserve">    80%</w:t>
            </w:r>
          </w:p>
        </w:tc>
        <w:tc>
          <w:tcPr>
            <w:tcW w:w="1562" w:type="dxa"/>
          </w:tcPr>
          <w:p w:rsidR="0004467F" w:rsidRDefault="0004467F" w:rsidP="00504CB7">
            <w:r>
              <w:t xml:space="preserve">   60  %</w:t>
            </w:r>
          </w:p>
        </w:tc>
        <w:tc>
          <w:tcPr>
            <w:tcW w:w="2005" w:type="dxa"/>
          </w:tcPr>
          <w:p w:rsidR="0004467F" w:rsidRDefault="0004467F" w:rsidP="00504CB7">
            <w:r>
              <w:t xml:space="preserve">   50  %</w:t>
            </w:r>
          </w:p>
        </w:tc>
      </w:tr>
    </w:tbl>
    <w:p w:rsidR="0004467F" w:rsidRDefault="0004467F" w:rsidP="000446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04467F" w:rsidTr="00504CB7">
        <w:tc>
          <w:tcPr>
            <w:tcW w:w="2093" w:type="dxa"/>
            <w:shd w:val="clear" w:color="auto" w:fill="A5A5A5" w:themeFill="accent3"/>
          </w:tcPr>
          <w:p w:rsidR="0004467F" w:rsidRDefault="0004467F" w:rsidP="00504CB7">
            <w:r>
              <w:t>Autoevaluación</w:t>
            </w:r>
          </w:p>
        </w:tc>
        <w:tc>
          <w:tcPr>
            <w:tcW w:w="5386" w:type="dxa"/>
          </w:tcPr>
          <w:p w:rsidR="0004467F" w:rsidRDefault="0004467F" w:rsidP="00504CB7"/>
        </w:tc>
        <w:tc>
          <w:tcPr>
            <w:tcW w:w="1499" w:type="dxa"/>
          </w:tcPr>
          <w:p w:rsidR="0004467F" w:rsidRDefault="0004467F" w:rsidP="00504CB7"/>
        </w:tc>
      </w:tr>
      <w:tr w:rsidR="0004467F" w:rsidTr="00504CB7">
        <w:tc>
          <w:tcPr>
            <w:tcW w:w="2093" w:type="dxa"/>
            <w:shd w:val="clear" w:color="auto" w:fill="8EAADB" w:themeFill="accent5" w:themeFillTint="99"/>
          </w:tcPr>
          <w:p w:rsidR="0004467F" w:rsidRDefault="0004467F" w:rsidP="00504CB7">
            <w:proofErr w:type="spellStart"/>
            <w:r>
              <w:t>Coevaluación</w:t>
            </w:r>
            <w:proofErr w:type="spellEnd"/>
          </w:p>
        </w:tc>
        <w:tc>
          <w:tcPr>
            <w:tcW w:w="5386" w:type="dxa"/>
          </w:tcPr>
          <w:p w:rsidR="0004467F" w:rsidRDefault="0004467F" w:rsidP="00504CB7"/>
        </w:tc>
        <w:tc>
          <w:tcPr>
            <w:tcW w:w="1499" w:type="dxa"/>
          </w:tcPr>
          <w:p w:rsidR="0004467F" w:rsidRDefault="0004467F" w:rsidP="00504CB7"/>
        </w:tc>
      </w:tr>
      <w:tr w:rsidR="0004467F" w:rsidTr="00504CB7">
        <w:tc>
          <w:tcPr>
            <w:tcW w:w="2093" w:type="dxa"/>
            <w:shd w:val="clear" w:color="auto" w:fill="A8D08D" w:themeFill="accent6" w:themeFillTint="99"/>
          </w:tcPr>
          <w:p w:rsidR="0004467F" w:rsidRDefault="0004467F" w:rsidP="00504CB7">
            <w:proofErr w:type="spellStart"/>
            <w:r>
              <w:t>Heteroevaluación</w:t>
            </w:r>
            <w:proofErr w:type="spellEnd"/>
          </w:p>
        </w:tc>
        <w:tc>
          <w:tcPr>
            <w:tcW w:w="5386" w:type="dxa"/>
          </w:tcPr>
          <w:p w:rsidR="0004467F" w:rsidRDefault="0004467F" w:rsidP="00504CB7"/>
        </w:tc>
        <w:tc>
          <w:tcPr>
            <w:tcW w:w="1499" w:type="dxa"/>
          </w:tcPr>
          <w:p w:rsidR="0004467F" w:rsidRDefault="0004467F" w:rsidP="00504CB7"/>
        </w:tc>
      </w:tr>
    </w:tbl>
    <w:p w:rsidR="0004467F" w:rsidRDefault="0004467F" w:rsidP="0004467F"/>
    <w:p w:rsidR="0004467F" w:rsidRPr="0093535F" w:rsidRDefault="0004467F" w:rsidP="0004467F">
      <w:pPr>
        <w:rPr>
          <w:sz w:val="18"/>
          <w:szCs w:val="18"/>
        </w:rPr>
      </w:pPr>
      <w:r w:rsidRPr="0093535F">
        <w:rPr>
          <w:sz w:val="18"/>
          <w:szCs w:val="18"/>
        </w:rPr>
        <w:t>NRE-</w:t>
      </w:r>
      <w:r>
        <w:rPr>
          <w:sz w:val="18"/>
          <w:szCs w:val="18"/>
        </w:rPr>
        <w:t>Abril -2021</w:t>
      </w:r>
    </w:p>
    <w:p w:rsidR="00693E1D" w:rsidRPr="004A63A2" w:rsidRDefault="00693E1D" w:rsidP="004A63A2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693E1D" w:rsidRPr="004A63A2" w:rsidSect="004A7F45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094"/>
    <w:multiLevelType w:val="hybridMultilevel"/>
    <w:tmpl w:val="0D667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76ED6"/>
    <w:multiLevelType w:val="hybridMultilevel"/>
    <w:tmpl w:val="8BCCA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A4183"/>
    <w:multiLevelType w:val="multilevel"/>
    <w:tmpl w:val="F9A2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45"/>
    <w:rsid w:val="0004467F"/>
    <w:rsid w:val="000F7019"/>
    <w:rsid w:val="004A63A2"/>
    <w:rsid w:val="004A7F45"/>
    <w:rsid w:val="004E211D"/>
    <w:rsid w:val="005A769D"/>
    <w:rsid w:val="0062434B"/>
    <w:rsid w:val="00693E1D"/>
    <w:rsid w:val="00A14C2D"/>
    <w:rsid w:val="00A60338"/>
    <w:rsid w:val="00C84A4C"/>
    <w:rsid w:val="00D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C2346-B3F3-4C25-B67C-114E3B7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446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F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4467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04467F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04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www.monografias.com/trabajos2/mercambiario/mercambiari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2021-04-20T18:27:00Z</dcterms:created>
  <dcterms:modified xsi:type="dcterms:W3CDTF">2021-04-20T20:28:00Z</dcterms:modified>
</cp:coreProperties>
</file>