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85E3" w14:textId="45F56A34" w:rsidR="00AB680D" w:rsidRPr="00554CC0" w:rsidRDefault="00111E66" w:rsidP="00AB680D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398315"/>
      <w:r>
        <w:rPr>
          <w:rFonts w:ascii="Arial" w:eastAsia="Times New Roman" w:hAnsi="Arial" w:cs="Arial"/>
          <w:sz w:val="36"/>
          <w:szCs w:val="36"/>
          <w:lang w:val="en-US"/>
        </w:rPr>
        <w:t xml:space="preserve"> </w:t>
      </w:r>
      <w:r w:rsidR="009E5CB2">
        <w:rPr>
          <w:rFonts w:ascii="Arial" w:eastAsia="Times New Roman" w:hAnsi="Arial" w:cs="Arial"/>
          <w:sz w:val="36"/>
          <w:szCs w:val="36"/>
          <w:lang w:val="en-US"/>
        </w:rPr>
        <w:t xml:space="preserve"> </w:t>
      </w:r>
      <w:r w:rsidR="006E7CA9">
        <w:rPr>
          <w:rFonts w:ascii="Arial" w:eastAsia="Times New Roman" w:hAnsi="Arial" w:cs="Arial"/>
          <w:sz w:val="36"/>
          <w:szCs w:val="36"/>
          <w:lang w:val="en-US"/>
        </w:rPr>
        <w:t xml:space="preserve"> </w:t>
      </w:r>
      <w:r w:rsidR="00AB680D"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0322FFA5" wp14:editId="70B605A0">
            <wp:extent cx="837795" cy="96024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3632" w14:textId="77777777" w:rsidR="00AB680D" w:rsidRPr="00411736" w:rsidRDefault="00AB680D" w:rsidP="00AB680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1A92091D" w14:textId="77777777" w:rsidR="00AB680D" w:rsidRPr="00C229BA" w:rsidRDefault="00AB680D" w:rsidP="00AB680D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6F74550E" w14:textId="77777777" w:rsidR="00AB680D" w:rsidRDefault="00AB680D" w:rsidP="00AB680D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CEFEAC7" w14:textId="77777777" w:rsidR="00AB680D" w:rsidRPr="0019775C" w:rsidRDefault="00AB680D" w:rsidP="00AB680D">
      <w:pPr>
        <w:jc w:val="center"/>
        <w:rPr>
          <w:rFonts w:ascii="Arial" w:hAnsi="Arial" w:cs="Arial"/>
          <w:b/>
          <w:sz w:val="24"/>
          <w:szCs w:val="24"/>
        </w:rPr>
      </w:pPr>
    </w:p>
    <w:p w14:paraId="7B0EB552" w14:textId="77777777" w:rsidR="00AB680D" w:rsidRPr="00C229BA" w:rsidRDefault="00AB680D" w:rsidP="00AB680D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 de la competencia lectora</w:t>
      </w:r>
    </w:p>
    <w:p w14:paraId="7E4F139B" w14:textId="77777777" w:rsidR="00AB680D" w:rsidRPr="00554CC0" w:rsidRDefault="00AB680D" w:rsidP="00AB680D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lena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onserrat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ámez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epeda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AB01539" w14:textId="77777777" w:rsidR="00AB680D" w:rsidRDefault="00AB680D" w:rsidP="00AB680D">
      <w:pPr>
        <w:jc w:val="center"/>
        <w:rPr>
          <w:rFonts w:ascii="Arial" w:hAnsi="Arial" w:cs="Arial"/>
          <w:sz w:val="24"/>
          <w:szCs w:val="24"/>
        </w:rPr>
      </w:pPr>
    </w:p>
    <w:p w14:paraId="102B058D" w14:textId="46AA0652" w:rsidR="00AB680D" w:rsidRDefault="00AB680D" w:rsidP="00AB68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1: </w:t>
      </w:r>
      <w:r>
        <w:rPr>
          <w:rFonts w:ascii="Arial" w:hAnsi="Arial" w:cs="Arial"/>
          <w:sz w:val="24"/>
          <w:szCs w:val="24"/>
        </w:rPr>
        <w:t>El lector ante los textos</w:t>
      </w:r>
    </w:p>
    <w:p w14:paraId="5D809D88" w14:textId="0C861894" w:rsidR="00AB680D" w:rsidRPr="00554CC0" w:rsidRDefault="00AB680D" w:rsidP="00AB680D">
      <w:pPr>
        <w:rPr>
          <w:rFonts w:ascii="Arial" w:hAnsi="Arial" w:cs="Arial"/>
          <w:sz w:val="24"/>
          <w:szCs w:val="24"/>
        </w:rPr>
      </w:pPr>
      <w:r>
        <w:sym w:font="Symbol" w:char="F0B7"/>
      </w:r>
      <w:r>
        <w:t xml:space="preserve"> </w:t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0BE395A2" w14:textId="64140F92" w:rsidR="00AB680D" w:rsidRDefault="00AB680D" w:rsidP="00AB680D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7CD35A79" w14:textId="51C360E4" w:rsidR="00AB680D" w:rsidRDefault="00AB680D" w:rsidP="00AB680D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3A2F29FF" w14:textId="34F02BF6" w:rsidR="00AB680D" w:rsidRDefault="00AB680D" w:rsidP="00AB680D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 w:rsidRPr="00AB680D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3E6AE79D" w14:textId="77777777" w:rsidR="00AB680D" w:rsidRPr="00B90DE3" w:rsidRDefault="00AB680D" w:rsidP="00AB680D">
      <w:pPr>
        <w:pStyle w:val="Prrafodelista"/>
        <w:rPr>
          <w:rFonts w:ascii="Arial" w:hAnsi="Arial" w:cs="Arial"/>
        </w:rPr>
      </w:pPr>
    </w:p>
    <w:p w14:paraId="264452EB" w14:textId="77777777" w:rsidR="00AB680D" w:rsidRDefault="00AB680D" w:rsidP="00AB680D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262DD5E4" w14:textId="77777777" w:rsidR="00AB680D" w:rsidRDefault="00AB680D" w:rsidP="00AB68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C229BA">
        <w:rPr>
          <w:rFonts w:ascii="Arial" w:hAnsi="Arial" w:cs="Arial"/>
          <w:sz w:val="24"/>
          <w:szCs w:val="24"/>
        </w:rPr>
        <w:t>”</w:t>
      </w:r>
    </w:p>
    <w:p w14:paraId="47736179" w14:textId="77777777" w:rsidR="00AB680D" w:rsidRDefault="00AB680D" w:rsidP="00AB680D">
      <w:pPr>
        <w:jc w:val="center"/>
        <w:rPr>
          <w:rFonts w:ascii="Arial" w:hAnsi="Arial" w:cs="Arial"/>
          <w:sz w:val="24"/>
          <w:szCs w:val="24"/>
        </w:rPr>
      </w:pPr>
    </w:p>
    <w:p w14:paraId="306F2A09" w14:textId="2E1AB06A" w:rsidR="00AB680D" w:rsidRDefault="00AB680D" w:rsidP="00AB680D">
      <w:pPr>
        <w:jc w:val="center"/>
        <w:rPr>
          <w:rFonts w:ascii="Arial" w:hAnsi="Arial" w:cs="Arial"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E</w:t>
      </w:r>
      <w:r w:rsidRPr="00AB680D">
        <w:rPr>
          <w:rFonts w:ascii="Arial" w:hAnsi="Arial" w:cs="Arial"/>
          <w:sz w:val="24"/>
          <w:szCs w:val="24"/>
        </w:rPr>
        <w:t>l contagio de la literatura: otra mirada didáctica de la literatura</w:t>
      </w:r>
    </w:p>
    <w:p w14:paraId="33AC7542" w14:textId="77777777" w:rsidR="00AB680D" w:rsidRDefault="00AB680D" w:rsidP="00AB680D">
      <w:pPr>
        <w:rPr>
          <w:rFonts w:ascii="Arial" w:hAnsi="Arial" w:cs="Arial"/>
          <w:sz w:val="24"/>
          <w:szCs w:val="24"/>
        </w:rPr>
      </w:pPr>
    </w:p>
    <w:p w14:paraId="7A1B4495" w14:textId="50EE8BD4" w:rsidR="00AB680D" w:rsidRDefault="00AB680D" w:rsidP="00AB68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26/04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1.</w:t>
      </w:r>
    </w:p>
    <w:p w14:paraId="6A771C21" w14:textId="28C63DB0" w:rsidR="00AB680D" w:rsidRDefault="00AB680D" w:rsidP="00AB680D">
      <w:pPr>
        <w:jc w:val="right"/>
        <w:rPr>
          <w:rFonts w:ascii="Arial" w:hAnsi="Arial" w:cs="Arial"/>
          <w:sz w:val="24"/>
          <w:szCs w:val="24"/>
        </w:rPr>
      </w:pPr>
    </w:p>
    <w:p w14:paraId="27B559D2" w14:textId="77777777" w:rsidR="00AB680D" w:rsidRPr="00AB680D" w:rsidRDefault="00AB680D" w:rsidP="00AB680D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lastRenderedPageBreak/>
        <w:t>Responde o complementa los siguientes cuestionamientos:</w:t>
      </w:r>
    </w:p>
    <w:p w14:paraId="73438B4F" w14:textId="2D126B02" w:rsidR="00AB680D" w:rsidRPr="00DC4ADC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</w:pPr>
      <w:r w:rsidRPr="00AB680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1.- ¿Cuál es el objeto y sustento de la didáctica de la literatura?</w:t>
      </w:r>
    </w:p>
    <w:p w14:paraId="369FFF6C" w14:textId="47C6F2E0" w:rsidR="00DC4ADC" w:rsidRPr="00AB680D" w:rsidRDefault="00DC4ADC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La didáctica de la literatura es la manera de enseñar la literatura a los alumnos por consiguiente ese es su objetivo la enseñanza; todo docente debe estar bien preparado para enseñar por ello debe tener solidificación en los conocimientos de la teoría literaria, entonces la didáctica </w:t>
      </w:r>
      <w:r w:rsidR="00627A6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está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relacionada con la teoría y enseñanza de la literatura.</w:t>
      </w:r>
    </w:p>
    <w:p w14:paraId="014446B2" w14:textId="77777777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</w:pPr>
      <w:r w:rsidRPr="00AB680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3358CAD8" w14:textId="77777777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706A9270" w14:textId="77777777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4380D374" w14:textId="77777777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403CD5A5" w14:textId="4AB4F9D3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E2F9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Analizan las obras literarias mediante el comentario de textos</w:t>
      </w:r>
    </w:p>
    <w:p w14:paraId="78DCDFDF" w14:textId="716FB4A7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E2F9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Aprecian la literatura y la función poética del lenguaje mediante fragmentos seleccionados.</w:t>
      </w:r>
    </w:p>
    <w:p w14:paraId="4C857269" w14:textId="5C7E80AA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91C3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3682FE7C" w14:textId="4AA102FB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A42F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14:paraId="5A69BACE" w14:textId="62DB2AB8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7F198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25304FEC" w14:textId="0D066951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8B4EB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4976D777" w14:textId="3EA2DECB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8B4EB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14:paraId="6F34DC0D" w14:textId="37AD3318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8B4EB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Interpretar el texto literario como un hecho de comunicación.</w:t>
      </w:r>
    </w:p>
    <w:p w14:paraId="59EAC72C" w14:textId="3A2AEB99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C54F0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1EE7C4EB" w14:textId="1A00E100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</w:t>
      </w:r>
      <w:r w:rsidR="00EE0C8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Su objetivo esencial es generar la adquisición y el desarrollo de la competencia</w:t>
      </w:r>
      <w:r w:rsidRPr="00AB680D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3C7A2E5C" w14:textId="634F78F8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49356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14:paraId="365141BC" w14:textId="73A5C3DF" w:rsidR="00AB680D" w:rsidRPr="00B24E59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</w:pP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3.- Esta</w:t>
      </w:r>
      <w:r w:rsidRPr="00B24E59">
        <w:rPr>
          <w:rFonts w:ascii="Arial" w:eastAsia="Times New Roman" w:hAnsi="Arial" w:cs="Arial"/>
          <w:color w:val="000000"/>
          <w:spacing w:val="30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didáctica,</w:t>
      </w:r>
      <w:r w:rsidRPr="00B24E59">
        <w:rPr>
          <w:rFonts w:ascii="Arial" w:eastAsia="Times New Roman" w:hAnsi="Arial" w:cs="Arial"/>
          <w:color w:val="000000"/>
          <w:spacing w:val="31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basada</w:t>
      </w:r>
      <w:r w:rsidRPr="00B24E59">
        <w:rPr>
          <w:rFonts w:ascii="Arial" w:eastAsia="Times New Roman" w:hAnsi="Arial" w:cs="Arial"/>
          <w:color w:val="000000"/>
          <w:spacing w:val="30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en</w:t>
      </w:r>
      <w:r w:rsidRPr="00B24E59">
        <w:rPr>
          <w:rFonts w:ascii="Arial" w:eastAsia="Times New Roman" w:hAnsi="Arial" w:cs="Arial"/>
          <w:color w:val="000000"/>
          <w:spacing w:val="33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las</w:t>
      </w:r>
      <w:r w:rsidRPr="00B24E59">
        <w:rPr>
          <w:rFonts w:ascii="Arial" w:eastAsia="Times New Roman" w:hAnsi="Arial" w:cs="Arial"/>
          <w:color w:val="000000"/>
          <w:spacing w:val="30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teorías</w:t>
      </w:r>
      <w:r w:rsidRPr="00B24E59">
        <w:rPr>
          <w:rFonts w:ascii="Arial" w:eastAsia="Times New Roman" w:hAnsi="Arial" w:cs="Arial"/>
          <w:color w:val="000000"/>
          <w:spacing w:val="30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literarias, tiene serias limitaciones porque asume una visión parcial</w:t>
      </w:r>
      <w:r w:rsidRPr="00B24E59">
        <w:rPr>
          <w:rFonts w:ascii="Arial" w:eastAsia="Times New Roman" w:hAnsi="Arial" w:cs="Arial"/>
          <w:color w:val="000000"/>
          <w:spacing w:val="-14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de</w:t>
      </w:r>
      <w:r w:rsidRPr="00B24E59">
        <w:rPr>
          <w:rFonts w:ascii="Arial" w:eastAsia="Times New Roman" w:hAnsi="Arial" w:cs="Arial"/>
          <w:color w:val="000000"/>
          <w:spacing w:val="48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la verdadera didáctica de la literatura, puesto que</w:t>
      </w:r>
      <w:r w:rsidRPr="00B24E59">
        <w:rPr>
          <w:rFonts w:ascii="Arial" w:eastAsia="Times New Roman" w:hAnsi="Arial" w:cs="Arial"/>
          <w:color w:val="000000"/>
          <w:spacing w:val="5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solamente</w:t>
      </w:r>
      <w:r w:rsidRPr="00B24E59">
        <w:rPr>
          <w:rFonts w:ascii="Arial" w:eastAsia="Times New Roman" w:hAnsi="Arial" w:cs="Arial"/>
          <w:color w:val="000000"/>
          <w:spacing w:val="42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pone</w:t>
      </w:r>
      <w:r w:rsidRPr="00B24E59">
        <w:rPr>
          <w:rFonts w:ascii="Arial" w:eastAsia="Times New Roman" w:hAnsi="Arial" w:cs="Arial"/>
          <w:color w:val="000000"/>
          <w:spacing w:val="-1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énfasis</w:t>
      </w:r>
      <w:r w:rsidRPr="00B24E59">
        <w:rPr>
          <w:rFonts w:ascii="Arial" w:eastAsia="Times New Roman" w:hAnsi="Arial" w:cs="Arial"/>
          <w:color w:val="000000"/>
          <w:spacing w:val="26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en</w:t>
      </w:r>
      <w:r w:rsidRPr="00B24E59">
        <w:rPr>
          <w:rFonts w:ascii="Arial" w:eastAsia="Times New Roman" w:hAnsi="Arial" w:cs="Arial"/>
          <w:color w:val="000000"/>
          <w:spacing w:val="26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la</w:t>
      </w:r>
      <w:r w:rsidRPr="00B24E59">
        <w:rPr>
          <w:rFonts w:ascii="Arial" w:eastAsia="Times New Roman" w:hAnsi="Arial" w:cs="Arial"/>
          <w:color w:val="000000"/>
          <w:spacing w:val="26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enseñanza</w:t>
      </w:r>
      <w:r w:rsidRPr="00B24E59">
        <w:rPr>
          <w:rFonts w:ascii="Arial" w:eastAsia="Times New Roman" w:hAnsi="Arial" w:cs="Arial"/>
          <w:color w:val="000000"/>
          <w:spacing w:val="26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del</w:t>
      </w:r>
      <w:r w:rsidRPr="00B24E59">
        <w:rPr>
          <w:rFonts w:ascii="Arial" w:eastAsia="Times New Roman" w:hAnsi="Arial" w:cs="Arial"/>
          <w:color w:val="000000"/>
          <w:spacing w:val="26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conocimiento</w:t>
      </w:r>
      <w:r w:rsidRPr="00B24E59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sobre</w:t>
      </w:r>
      <w:r w:rsidRPr="00B24E59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la</w:t>
      </w:r>
      <w:r w:rsidRPr="00B24E59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literatura</w:t>
      </w:r>
      <w:r w:rsidRPr="00B24E59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y</w:t>
      </w:r>
      <w:r w:rsidRPr="00B24E59">
        <w:rPr>
          <w:rFonts w:ascii="Arial" w:eastAsia="Times New Roman" w:hAnsi="Arial" w:cs="Arial"/>
          <w:color w:val="000000"/>
          <w:spacing w:val="27"/>
          <w:sz w:val="24"/>
          <w:szCs w:val="24"/>
          <w:u w:val="single"/>
          <w:lang w:val="es-ES" w:eastAsia="es-MX"/>
        </w:rPr>
        <w:t> </w:t>
      </w:r>
      <w:r w:rsidRPr="00B24E59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omite la </w:t>
      </w:r>
      <w:r w:rsidRPr="00B24E5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 w:eastAsia="es-MX"/>
        </w:rPr>
        <w:t>enseñanza del conocimiento de la literatura. Define ambos conceptos.</w:t>
      </w:r>
    </w:p>
    <w:p w14:paraId="39584A15" w14:textId="1060ADB8" w:rsidR="00B24E59" w:rsidRDefault="00B24E59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conocimiento sobre la literatura:</w:t>
      </w:r>
      <w:r w:rsidR="00DC31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recepción pasiva de información donde los alumnos leen textos por lo general para memorizar la información que se presenta</w:t>
      </w:r>
      <w:r w:rsidR="000E5E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como la cultura general fechas históricas, nombre de autores, etc. Esta información puede ser aprendida sin ser leída</w:t>
      </w:r>
      <w:r w:rsidR="00F604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pero por lo regular los alumnos tienen poco interés en este tipo de lecturas.</w:t>
      </w:r>
      <w:r w:rsidR="00DC31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28B5AB3A" w14:textId="14C912E8" w:rsidR="00B24E59" w:rsidRPr="00B24E59" w:rsidRDefault="00B24E59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conocimiento de la literatura:</w:t>
      </w:r>
      <w:r w:rsidR="00754F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También conocido como contagio de la literatura</w:t>
      </w:r>
      <w:r w:rsidR="00F604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A050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despierta el interés de la lectura en el alumno </w:t>
      </w:r>
      <w:r w:rsidR="006119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donde el docente implementa métodos donde haya una </w:t>
      </w:r>
      <w:r w:rsidR="00B02A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participación</w:t>
      </w:r>
      <w:r w:rsidR="007E1EA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activa.</w:t>
      </w:r>
    </w:p>
    <w:p w14:paraId="6653999E" w14:textId="2E95C699" w:rsidR="00AB680D" w:rsidRPr="009A2E53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</w:pPr>
      <w:r w:rsidRPr="009A2E53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4.- Para lograr la enseñanza del conocimiento de la literatura, la didáctica de la literatura debe tener</w:t>
      </w:r>
      <w:r w:rsidRPr="009A2E53">
        <w:rPr>
          <w:rFonts w:ascii="Arial" w:eastAsia="Times New Roman" w:hAnsi="Arial" w:cs="Arial"/>
          <w:color w:val="000000"/>
          <w:spacing w:val="14"/>
          <w:sz w:val="24"/>
          <w:szCs w:val="24"/>
          <w:u w:val="single"/>
          <w:lang w:val="es-ES" w:eastAsia="es-MX"/>
        </w:rPr>
        <w:t> </w:t>
      </w:r>
      <w:r w:rsidRPr="009A2E53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dos funciones fundamentales secuenciadas:</w:t>
      </w:r>
      <w:r w:rsidR="00B62846" w:rsidRPr="009A2E53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 xml:space="preserve"> </w:t>
      </w:r>
    </w:p>
    <w:p w14:paraId="42F0ACE1" w14:textId="5485065B" w:rsidR="00B62846" w:rsidRPr="00AB680D" w:rsidRDefault="00B62846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En un principio de debe contagiar al alumno para despertar su interés y motivarlo a que </w:t>
      </w:r>
      <w:r w:rsidR="00941C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una lectura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le llame mucho la atención y sienta el deseo de leer</w:t>
      </w:r>
      <w:r w:rsidR="009A2E5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; y posteriormente la enseñanza de la lectura ya donde en docente presenta algunas metodologías para que el aprendizaje en el alumno sea significativo.</w:t>
      </w:r>
    </w:p>
    <w:p w14:paraId="1E1EF23E" w14:textId="33A135B4" w:rsidR="00AB680D" w:rsidRPr="00941C18" w:rsidRDefault="00AB680D" w:rsidP="00AB680D">
      <w:pPr>
        <w:spacing w:before="100" w:beforeAutospacing="1" w:after="120" w:line="27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41C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Lectura del </w:t>
      </w:r>
      <w:proofErr w:type="spellStart"/>
      <w:r w:rsidRPr="00941C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tema:</w:t>
      </w:r>
      <w:r w:rsidRPr="00941C18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t>EL</w:t>
      </w:r>
      <w:proofErr w:type="spellEnd"/>
      <w:r w:rsidRPr="00941C18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t xml:space="preserve"> CONTAGIO DE LA LITERATURA: OTRA MIRADA DIDÁCTICA DE LA LITERATURA (2ª parte)</w:t>
      </w:r>
    </w:p>
    <w:p w14:paraId="4554BB69" w14:textId="77777777" w:rsidR="00AB680D" w:rsidRPr="00AB680D" w:rsidRDefault="00AB680D" w:rsidP="00AB680D">
      <w:pPr>
        <w:spacing w:before="100" w:beforeAutospacing="1" w:after="120" w:line="276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5EA67F4A" w14:textId="57A41CA7" w:rsidR="00AB680D" w:rsidRPr="00AB680D" w:rsidRDefault="00AB680D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46BAD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5.- El contagio de la literatura consiste en:</w:t>
      </w:r>
      <w:r w:rsidR="0062302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="000341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Transmitir un sentimiento estético</w:t>
      </w:r>
      <w:r w:rsidR="00A23B0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es decir, la formación del gusto por la </w:t>
      </w:r>
      <w:r w:rsidR="00246BA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literatura</w:t>
      </w:r>
      <w:r w:rsidR="00A23B0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se tiene que despertar el </w:t>
      </w:r>
      <w:r w:rsidR="00246BA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entusiasmo</w:t>
      </w:r>
      <w:r w:rsidR="00A23B0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por la </w:t>
      </w:r>
      <w:r w:rsidR="007F2CB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lectura </w:t>
      </w:r>
      <w:r w:rsidR="00246BA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</w:t>
      </w:r>
      <w:r w:rsidR="007F2CB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con el fin de que el lector la vida y disfrute de manera directa y personal, así como de disfruta de las fiestas, de la música, de un paseo, de un </w:t>
      </w:r>
      <w:r w:rsidR="00246BA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helado</w:t>
      </w:r>
      <w:r w:rsidR="007F2CB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etc. </w:t>
      </w:r>
      <w:r w:rsidR="00CC563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Por eso el docente </w:t>
      </w:r>
      <w:r w:rsidR="00246BA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debe</w:t>
      </w:r>
      <w:r w:rsidR="00CC563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 contagiar </w:t>
      </w:r>
      <w:r w:rsidR="00670C1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el entusiasmo y excitación para promover el placer por el texto</w:t>
      </w:r>
      <w:r w:rsidR="00C3752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, pues la sensibilidad no se puede enseñar, esta se contagia.</w:t>
      </w:r>
    </w:p>
    <w:p w14:paraId="346E130C" w14:textId="05234E74" w:rsidR="00AB680D" w:rsidRPr="00897A9B" w:rsidRDefault="00AB680D" w:rsidP="00AB68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897A9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6.- Sintetiza las dos ideas principales de las conclusiones del texto</w:t>
      </w:r>
      <w:r w:rsidR="00897A9B" w:rsidRPr="00897A9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:</w:t>
      </w:r>
    </w:p>
    <w:p w14:paraId="3685688C" w14:textId="6DE4B5DE" w:rsidR="00897A9B" w:rsidRDefault="00897A9B" w:rsidP="00AB68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8A7C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Dentro de la 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didáctica</w:t>
      </w:r>
      <w:r w:rsidR="008A7C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literatura</w:t>
      </w:r>
      <w:r w:rsidR="00F24D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para poder formar estudiantes con competencias lectoras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</w:t>
      </w:r>
      <w:r w:rsidR="004356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punto importante 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primordial </w:t>
      </w:r>
      <w:r w:rsidR="004356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transmisión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motivación</w:t>
      </w:r>
      <w:r w:rsidR="004356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interés,</w:t>
      </w:r>
      <w:r w:rsidR="004356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placer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</w:t>
      </w:r>
      <w:r w:rsidR="004356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pasión</w:t>
      </w:r>
      <w:r w:rsidR="00F24D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ante la </w:t>
      </w:r>
      <w:r w:rsidR="00F0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literatura</w:t>
      </w:r>
      <w:r w:rsidR="00A71D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Una vez </w:t>
      </w:r>
      <w:r w:rsidR="00E515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logrado este punto se pasa al siguiente.</w:t>
      </w:r>
    </w:p>
    <w:p w14:paraId="3BD1C400" w14:textId="48688C8C" w:rsidR="00E5154E" w:rsidRPr="00AB680D" w:rsidRDefault="00E5154E" w:rsidP="00AB68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-Cuando se logro un contagio de la literatura se procede a la</w:t>
      </w:r>
      <w:r w:rsidR="008F65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enseñanza de la literatura, donde se implementan las estrategias necesarias para que el alumno aprenda sobre la literatura y lo haga con mucho gusto. El </w:t>
      </w:r>
      <w:r w:rsidR="00C673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alternar el orden en este proceso puede traer repercusiones en los alumnos y no tomaran el gusto por la lectura.</w:t>
      </w:r>
    </w:p>
    <w:p w14:paraId="7DDD930A" w14:textId="77777777" w:rsidR="00AB680D" w:rsidRPr="00C673C7" w:rsidRDefault="00AB680D" w:rsidP="00AB680D">
      <w:pPr>
        <w:shd w:val="clear" w:color="auto" w:fill="FFFFFF"/>
        <w:spacing w:before="100" w:beforeAutospacing="1" w:after="200" w:line="27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73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TEXTOS Y PARATEXTOS EN LOS LIBROS INFANTILES (1ª parte)</w:t>
      </w:r>
    </w:p>
    <w:p w14:paraId="385EE51D" w14:textId="77777777" w:rsidR="00AB680D" w:rsidRPr="00C673C7" w:rsidRDefault="00AB680D" w:rsidP="00AB680D">
      <w:pPr>
        <w:numPr>
          <w:ilvl w:val="0"/>
          <w:numId w:val="2"/>
        </w:num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1" w:name="0"/>
      <w:bookmarkStart w:id="2" w:name="1"/>
      <w:bookmarkStart w:id="3" w:name="2"/>
      <w:bookmarkEnd w:id="1"/>
      <w:bookmarkEnd w:id="2"/>
      <w:bookmarkEnd w:id="3"/>
      <w:r w:rsidRPr="00C673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paratextos</w:t>
      </w:r>
    </w:p>
    <w:p w14:paraId="2B885464" w14:textId="77777777" w:rsidR="00AB680D" w:rsidRPr="00C673C7" w:rsidRDefault="00AB680D" w:rsidP="00AB680D">
      <w:pPr>
        <w:numPr>
          <w:ilvl w:val="0"/>
          <w:numId w:val="2"/>
        </w:num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73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Paratextos fuera del libro.</w:t>
      </w:r>
    </w:p>
    <w:p w14:paraId="281A456A" w14:textId="77777777" w:rsidR="00AB680D" w:rsidRPr="00C673C7" w:rsidRDefault="00AB680D" w:rsidP="00AB680D">
      <w:pPr>
        <w:numPr>
          <w:ilvl w:val="0"/>
          <w:numId w:val="2"/>
        </w:num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73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Paratextos en el exterior del libro.</w:t>
      </w:r>
    </w:p>
    <w:p w14:paraId="12E5B91F" w14:textId="77777777" w:rsidR="00AB680D" w:rsidRPr="00C673C7" w:rsidRDefault="00AB680D" w:rsidP="00AB680D">
      <w:pPr>
        <w:numPr>
          <w:ilvl w:val="0"/>
          <w:numId w:val="2"/>
        </w:numPr>
        <w:shd w:val="clear" w:color="auto" w:fill="FFFFFF"/>
        <w:spacing w:before="100" w:beforeAutospacing="1" w:after="480" w:line="27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73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Paratextos en el interior del libro.</w:t>
      </w:r>
    </w:p>
    <w:p w14:paraId="7900CE45" w14:textId="1C884A90" w:rsidR="00AB680D" w:rsidRPr="00AB680D" w:rsidRDefault="00AB680D" w:rsidP="00AB680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68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Conclusiones</w:t>
      </w:r>
      <w:bookmarkStart w:id="4" w:name="_Hlk69611335"/>
      <w:r w:rsidRPr="00AB68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Responde o complementa los siguientes cuestionamientos:</w:t>
      </w:r>
      <w:bookmarkEnd w:id="4"/>
    </w:p>
    <w:p w14:paraId="2EF62F98" w14:textId="00D5CC58" w:rsidR="00AB680D" w:rsidRPr="00AB680D" w:rsidRDefault="00AB680D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73C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1.- Paratexto se define co</w:t>
      </w:r>
      <w:r w:rsidR="00C673C7" w:rsidRPr="00C673C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mo</w:t>
      </w:r>
      <w:r w:rsidR="00C673C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:  </w:t>
      </w:r>
      <w:r w:rsidR="00E7065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Todo aquello que complementa al texto, su finalidad es </w:t>
      </w:r>
      <w:r w:rsidR="00F3660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tener organizada su estructura, estos convierten al texto en libro</w:t>
      </w:r>
      <w:r w:rsidR="00C175E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los paratextos son por ejemplo: prologo, dedicatorias, índice, gráficos, </w:t>
      </w:r>
      <w:r w:rsidR="0062246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ilustraciones, numero de páginas, tipografía, etc.</w:t>
      </w:r>
    </w:p>
    <w:p w14:paraId="358C9DE1" w14:textId="0C98953C" w:rsidR="00AB680D" w:rsidRDefault="00574084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9EFE4" wp14:editId="7837A808">
                <wp:simplePos x="0" y="0"/>
                <wp:positionH relativeFrom="leftMargin">
                  <wp:posOffset>3262236</wp:posOffset>
                </wp:positionH>
                <wp:positionV relativeFrom="paragraph">
                  <wp:posOffset>460069</wp:posOffset>
                </wp:positionV>
                <wp:extent cx="384175" cy="1107045"/>
                <wp:effectExtent l="57150" t="19050" r="0" b="1714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1107045"/>
                        </a:xfrm>
                        <a:prstGeom prst="leftBrace">
                          <a:avLst>
                            <a:gd name="adj1" fmla="val 73868"/>
                            <a:gd name="adj2" fmla="val 4949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29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2" o:spid="_x0000_s1026" type="#_x0000_t87" style="position:absolute;margin-left:256.85pt;margin-top:36.25pt;width:30.25pt;height:87.1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SDogIAALoFAAAOAAAAZHJzL2Uyb0RvYy54bWysVMFu2zAMvQ/YPwi6r7ZTp0mDOkXWosOA&#10;oi3WDj0rstRokCWNUuJkXz9KtpN0KzBs2MUWRfKRfBR5cbltNNkI8MqaihYnOSXCcFsr81LRr083&#10;H6aU+MBMzbQ1oqI74enl/P27i9bNxMiurK4FEAQxfta6iq5CcLMs83wlGuZPrBMGldJCwwKK8JLV&#10;wFpEb3Q2yvOzrLVQO7BceI+3152SzhO+lIKHeym9CERXFHML6Qvpu4zfbH7BZi/A3ErxPg32D1k0&#10;TBkMuoe6ZoGRNajfoBrFwXorwwm3TWalVFykGrCaIv+lmscVcyLVguR4t6fJ/z9Yfrd5AKJq7N2I&#10;EsMa7NFiCQqI1mwjCN4iRa3zM7R8dA/QSx6Psd6thCb+sRKyTbTu9rSKbSAcL0+nZTEZU8JRVRT5&#10;JC/HETQ7eDvw4ZOwDYmHimohw0dgPNbOZmxz60Pitu4TZPW3ghLZaGzVhmkyOZ2eTftWHtlgQQeb&#10;8rw8n/Rhe0RMYAgc4bUhbUVH0zHmGmVvtapvlNZJiA9SXGkgGLCiYVv0WEdWiKcN1hXZ6vhJp7DT&#10;osP/IiRSjYwUXYDXmIxzYcKAqw1aRzeJGewd8z879vbRVaQB+BvnvUeKbE3YOzfKWHgr+oEK2dkP&#10;DHR1RwqWtt7hKwPbjZ93/EZho2+ZDw8MsIk4mbhDwj1+pLbYBdufKFlZ+PHWfbTHMUAtJS3Ob0X9&#10;9zUDQYn+bHBAzouyjAOfhHI8GaEAx5rlscasmyuLfcVnhdmlY7QPejhKsM0zrppFjIoqZjjGrigP&#10;MAhXodsruKy4WCySGQ65Y+HWPDo+dD0+uaftMwPXv/aAc3Jnh1nv33s3Hwfb2A9jF+tgpQpReeC1&#10;F3BB4OnVBjqWk9Vh5c5/AgAA//8DAFBLAwQUAAYACAAAACEAFpO87N8AAAAKAQAADwAAAGRycy9k&#10;b3ducmV2LnhtbEyPwU7DMBBE70j8g7VI3KhTkzQhxKkiRI8IpSDObmySgL2ObLc1f485leNqnmbe&#10;NttoNDkp52eLHNarDIjCwcoZRw7vb7u7CogPAqXQFhWHH+Vh215fNaKW9oy9Ou3DSFIJ+lpwmEJY&#10;akr9MCkj/MouClP2aZ0RIZ1upNKJcyo3mrIs21AjZkwLk1jU06SG7/3RcPBV1X+w7nXXfYn4kj/r&#10;OD+4nvPbm9g9AgkqhgsMf/pJHdrkdLBHlJ5oDsX6vkwoh5IVQBJQlDkDcuDA8k0FtG3o/xfaXwAA&#10;AP//AwBQSwECLQAUAAYACAAAACEAtoM4kv4AAADhAQAAEwAAAAAAAAAAAAAAAAAAAAAAW0NvbnRl&#10;bnRfVHlwZXNdLnhtbFBLAQItABQABgAIAAAAIQA4/SH/1gAAAJQBAAALAAAAAAAAAAAAAAAAAC8B&#10;AABfcmVscy8ucmVsc1BLAQItABQABgAIAAAAIQA/WwSDogIAALoFAAAOAAAAAAAAAAAAAAAAAC4C&#10;AABkcnMvZTJvRG9jLnhtbFBLAQItABQABgAIAAAAIQAWk7zs3wAAAAoBAAAPAAAAAAAAAAAAAAAA&#10;APwEAABkcnMvZG93bnJldi54bWxQSwUGAAAAAAQABADzAAAACAYAAAAA&#10;" adj="5537,10691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AB680D"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Usando la información de la antología, elabora un cuadro sinóptico sobre los tipos de paratextos.</w:t>
      </w:r>
    </w:p>
    <w:p w14:paraId="06B1255B" w14:textId="1EEC06CE" w:rsidR="00C673C7" w:rsidRDefault="00574084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B659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8E26E4" wp14:editId="75066073">
                <wp:simplePos x="0" y="0"/>
                <wp:positionH relativeFrom="margin">
                  <wp:posOffset>84083</wp:posOffset>
                </wp:positionH>
                <wp:positionV relativeFrom="paragraph">
                  <wp:posOffset>277364</wp:posOffset>
                </wp:positionV>
                <wp:extent cx="1922780" cy="514985"/>
                <wp:effectExtent l="0" t="0" r="20320" b="184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514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BA78" w14:textId="5492E275" w:rsidR="00DF37CD" w:rsidRPr="00071211" w:rsidRDefault="00071211" w:rsidP="00071211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1211"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E26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6pt;margin-top:21.85pt;width:151.4pt;height:4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bySAIAAIkEAAAOAAAAZHJzL2Uyb0RvYy54bWysVF9v0zAQf0fiO1h+Z2mjdmujptPoGEIa&#10;A2nwAa6201jYvmC7Tcqn5+x0pcAbIg+W7873uz+/u6xuB2vYQfmg0dV8ejXhTDmBUrtdzb9+eXiz&#10;4CxEcBIMOlXzowr8dv361arvKlVii0YqzwjEharvat7G2FVFEUSrLIQr7JQjY4PeQiTR7wrpoSd0&#10;a4pyMrkuevSy8yhUCKS9H418nfGbRon4qWmCiszUnHKL+fT53KazWK+g2nnoWi1OacA/ZGFBOwp6&#10;hrqHCGzv9V9QVguPAZt4JdAW2DRaqFwDVTOd/FHNcwudyrVQc0J3blP4f7Di6fDZMy2JO84cWKJo&#10;swfpkUnFohoisjI1qe9CRW+fO3odh7c4JIdUcOgeUXwLzOGmBbdTd95j3yqQlOQ0eRYXriNOSCDb&#10;/iNKigb7iBloaLxNgNQTRuhE1vFMEOXBRAq5LMubBZkE2ebT2XIxzyGgevHufIjvFVqWLjX3NAAZ&#10;HQ6PIaZsoHp5krNHo+WDNiYLaejUxnh2ABoXEEK5OM/uZm8p3VE/m9A3Dg6pabxG9fWLmkLk8U1I&#10;OWC4DGIc62u+nJcj8G+24Hfbc/gEN8ZJgJcQVkfaGaNtzRfnR1Clpr9zMk90BG3GOzkbd2IhNX6k&#10;IA7b4cTqFuWR+PA47gbtMl1a9D8462kvah6+78ErzswHR5wup7NZWqQszOY3JQn+0rK9tIATBFXz&#10;yNl43cS8fKndDu+I+0ZnWtKQjJmccqV5z8077WZaqEs5v/r1B1n/BAAA//8DAFBLAwQUAAYACAAA&#10;ACEAVkNXgNwAAAAJAQAADwAAAGRycy9kb3ducmV2LnhtbEyPTU7DMBCF90jcwZpK7KjTpEqqEKdC&#10;oO5AgsIBnHhIrMbjKHablNMzrGD59D29n2q/uEFccArWk4LNOgGB1HpjqVPw+XG434EIUZPRgydU&#10;cMUA+/r2ptKl8TO94+UYO8EhFEqtoI9xLKUMbY9Oh7UfkZh9+cnpyHLqpJn0zOFukGmS5NJpS9zQ&#10;6xGfemxPx7NT8PqcLIWz1++5OeS+GN/sS/BWqbvV8vgAIuIS/8zwO5+nQ82bGn8mE8TAOkvZqWCb&#10;FSCYZ5ucvzUM0u0OZF3J/w/qHwAAAP//AwBQSwECLQAUAAYACAAAACEAtoM4kv4AAADhAQAAEwAA&#10;AAAAAAAAAAAAAAAAAAAAW0NvbnRlbnRfVHlwZXNdLnhtbFBLAQItABQABgAIAAAAIQA4/SH/1gAA&#10;AJQBAAALAAAAAAAAAAAAAAAAAC8BAABfcmVscy8ucmVsc1BLAQItABQABgAIAAAAIQA0MhbySAIA&#10;AIkEAAAOAAAAAAAAAAAAAAAAAC4CAABkcnMvZTJvRG9jLnhtbFBLAQItABQABgAIAAAAIQBWQ1eA&#10;3AAAAAkBAAAPAAAAAAAAAAAAAAAAAKIEAABkcnMvZG93bnJldi54bWxQSwUGAAAAAAQABADzAAAA&#10;qwUAAAAA&#10;" fillcolor="#bdd6ee [1304]">
                <v:textbox>
                  <w:txbxContent>
                    <w:p w14:paraId="4393BA78" w14:textId="5492E275" w:rsidR="00DF37CD" w:rsidRPr="00071211" w:rsidRDefault="00071211" w:rsidP="00071211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 w:rsidRPr="00071211"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Fuera del libro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83530" wp14:editId="5A7B31ED">
                <wp:simplePos x="0" y="0"/>
                <wp:positionH relativeFrom="leftMargin">
                  <wp:posOffset>813895</wp:posOffset>
                </wp:positionH>
                <wp:positionV relativeFrom="paragraph">
                  <wp:posOffset>16445</wp:posOffset>
                </wp:positionV>
                <wp:extent cx="384175" cy="4434818"/>
                <wp:effectExtent l="57150" t="19050" r="0" b="2349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4434818"/>
                        </a:xfrm>
                        <a:prstGeom prst="leftBrace">
                          <a:avLst>
                            <a:gd name="adj1" fmla="val 73868"/>
                            <a:gd name="adj2" fmla="val 4949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680C" id="Abrir llave 9" o:spid="_x0000_s1026" type="#_x0000_t87" style="position:absolute;margin-left:64.1pt;margin-top:1.3pt;width:30.25pt;height:349.2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4NoAIAALgFAAAOAAAAZHJzL2Uyb0RvYy54bWysVNtu2zAMfR+wfxD0vjpO3eaCOkXWosOA&#10;oi3WDn1WZKnRoNsoJU729aNk59KtwLBhL7JokofkociLy43RZC0gKGdrWp4MKBGWu0bZl5p+fbr5&#10;MKYkRGYbpp0VNd2KQC9n799dtH4qhm7pdCOAIIgN09bXdBmjnxZF4EthWDhxXlhUSgeGRRThpWiA&#10;tYhudDEcDM6L1kHjwXERAv697pR0lvGlFDzeSxlEJLqmmFvMJ+Rzkc5idsGmL8D8UvE+DfYPWRim&#10;LAbdQ12zyMgK1G9QRnFwwcl4wp0pnJSKi1wDVlMOfqnmccm8yLUgOcHvaQr/D5bfrR+AqKamE0os&#10;M9ii+QIUEK3ZWpBJIqj1YYp2j/4BeingNVW7kWDSF+sgm0zqdk+q2ETC8efpuCpHZ5RwVFXVaTUu&#10;xwm0OHh7CPGTcIakS021kPEjMJ4qZ1O2vg0xM9v0+bHmW0mJNBobtWaajE7H5xkS2T+yGR7bVJNq&#10;MurD9oiYwC5wgteWtDUdjs8w1yQHp1Vzo7TOQnqO4koDwYA1jZuyxzqyQjxtsa7EVsdPvsWtFh3+&#10;FyGRaGSk7AK8xmScCxt3uNqidXKTmMHecfBnx94+uYr8/P/Gee+RIzsb985GWQdvRT9QITv7HQNd&#10;3YmChWu2+MbAdcMXPL9R2OhbFuIDA2wiziVukHiPh9QOu+D6GyVLBz/e+p/scQhQS0mL01vT8H3F&#10;QFCiP1scj0lZVWncs1CdjYYowLFmcayxK3PlsK/4rDC7fE32Ue+uEpx5xkUzT1FRxSzH2DXlEXbC&#10;Vey2Cq4qLubzbIYj7lm8tY+e77qentzT5pmB7197xDm5c7tJ7997Nx8H29QP6+ar6KSKSXngtRdw&#10;PeDt1f45lrPVYeHOfgIAAP//AwBQSwMEFAAGAAgAAAAhAByEQXbeAAAACQEAAA8AAABkcnMvZG93&#10;bnJldi54bWxMj8FOwzAQRO9I/IO1SNyoXR/SKMSpUKWKInGhrRDctvGSBOJ1iN02/D3uCY6jGc28&#10;KZeT68WJxtB5NjCfKRDEtbcdNwb2u/VdDiJEZIu9ZzLwQwGW1fVViYX1Z36h0zY2IpVwKNBAG+NQ&#10;SBnqlhyGmR+Ik/fhR4cxybGRdsRzKne91Epl0mHHaaHFgVYt1V/bozMQNs/96+N6875S01Omd2/f&#10;n+gzY25vpod7EJGm+BeGC35ChyoxHfyRbRB90jrXKWpAZyAufp4vQBwMLNRcgaxK+f9B9QsAAP//&#10;AwBQSwECLQAUAAYACAAAACEAtoM4kv4AAADhAQAAEwAAAAAAAAAAAAAAAAAAAAAAW0NvbnRlbnRf&#10;VHlwZXNdLnhtbFBLAQItABQABgAIAAAAIQA4/SH/1gAAAJQBAAALAAAAAAAAAAAAAAAAAC8BAABf&#10;cmVscy8ucmVsc1BLAQItABQABgAIAAAAIQD39z4NoAIAALgFAAAOAAAAAAAAAAAAAAAAAC4CAABk&#10;cnMvZTJvRG9jLnhtbFBLAQItABQABgAIAAAAIQAchEF23gAAAAkBAAAPAAAAAAAAAAAAAAAAAPoE&#10;AABkcnMvZG93bnJldi54bWxQSwUGAAAAAAQABADzAAAABQYAAAAA&#10;" adj="1382,10691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201302" w:rsidRPr="005B659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5BB160" wp14:editId="0F7E1728">
                <wp:simplePos x="0" y="0"/>
                <wp:positionH relativeFrom="margin">
                  <wp:posOffset>2566626</wp:posOffset>
                </wp:positionH>
                <wp:positionV relativeFrom="paragraph">
                  <wp:posOffset>110600</wp:posOffset>
                </wp:positionV>
                <wp:extent cx="3678621" cy="809297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621" cy="80929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F468" w14:textId="23C1ECF0" w:rsidR="00B72341" w:rsidRPr="00E82C19" w:rsidRDefault="00E82C19" w:rsidP="00E82C19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816AF8"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catálogos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816AF8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-Foros de lectores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6493B1" w14:textId="61AB6C6E" w:rsidR="00E82C19" w:rsidRPr="00E82C19" w:rsidRDefault="00E82C19" w:rsidP="00E82C19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816AF8"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Crítica</w:t>
                            </w:r>
                            <w:r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literaria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816AF8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-Propuestas didácticas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B160" id="_x0000_s1027" type="#_x0000_t202" style="position:absolute;margin-left:202.1pt;margin-top:8.7pt;width:289.65pt;height:6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77ZQgIAAGcEAAAOAAAAZHJzL2Uyb0RvYy54bWysVNtu2zAMfR+wfxD0vjjxkjYx6hRdug4D&#10;ugvQ7QMYSY6FSaInKbG7ry8lJ222vQ17MSSSOiQPD311PVjDDsoHja7ms8mUM+UESu12Nf/+7e7N&#10;krMQwUkw6FTNH1Xg1+vXr676rlIltmik8oxAXKj6ruZtjF1VFEG0ykKYYKccORv0FiJd/a6QHnpC&#10;t6Yop9OLokcvO49ChUDW29HJ1xm/aZSIX5omqMhMzam2mL8+f7fpW6yvoNp56FotjmXAP1RhQTtK&#10;+gx1CxHY3uu/oKwWHgM2cSLQFtg0WqjcA3Uzm/7RzUMLncq9EDmhe6Yp/D9Y8fnw1TMta77gzIGl&#10;EW32ID0yqVhUQ0RWJpL6LlQU+9BRdBze4UDDzg2H7h7Fj8AcblpwO3XjPfatAklFztLL4uzpiBMS&#10;yLb/hJKywT5iBhoabxODxAkjdBrW4/OAqA4myPj24nJ5Uc44E+RbTlfl6jKngOr0uvMhflBoWTrU&#10;3JMAMjoc7kNM1UB1CknJAhot77Qx+ZJEpzbGswOQXEAI5eIiPzd7S+WOdpLd9CgcMpO8RvPyZKYU&#10;Wb4JKSf8LYlxrK/5alGOwA5T9qxCqyOtgtE2tXYCgypx+d7JHBJBm/FMSYw7kpv4HJmNw3bIw8zM&#10;J+K3KB+JbY+j8mlT6dCi/8VZT6qvefi5B684Mx8dTWw1m8/TmuTLfHFZ0sWfe7bnHnCCoGoeORuP&#10;m5hXK5Hp8IYm2+hM+kslx5JJzZma4+aldTm/56iX/8P6CQAA//8DAFBLAwQUAAYACAAAACEA4q9z&#10;Rd8AAAAKAQAADwAAAGRycy9kb3ducmV2LnhtbEyPy07DMBBF90j8gzVI7KhD60IIcSqElLJBCAof&#10;4MbTOKofke22ga9nuoLlzD26c6ZeTc6yI8Y0BC/hdlYAQ98FPfhewtdne1MCS1l5rWzwKOEbE6ya&#10;y4taVTqc/AceN7lnVOJTpSSYnMeK89QZdCrNwoiesl2ITmUaY891VCcqd5bPi+KOOzV4umDUiM8G&#10;u/3m4CTszfS+W7/EuFirn/btNdi2F1bK66vp6RFYxin/wXDWJ3VoyGkbDl4nZiWIQswJpeBeACPg&#10;oVwsgW1pIUQJvKn5/xeaXwAAAP//AwBQSwECLQAUAAYACAAAACEAtoM4kv4AAADhAQAAEwAAAAAA&#10;AAAAAAAAAAAAAAAAW0NvbnRlbnRfVHlwZXNdLnhtbFBLAQItABQABgAIAAAAIQA4/SH/1gAAAJQB&#10;AAALAAAAAAAAAAAAAAAAAC8BAABfcmVscy8ucmVsc1BLAQItABQABgAIAAAAIQD2I77ZQgIAAGcE&#10;AAAOAAAAAAAAAAAAAAAAAC4CAABkcnMvZTJvRG9jLnhtbFBLAQItABQABgAIAAAAIQDir3NF3wAA&#10;AAoBAAAPAAAAAAAAAAAAAAAAAJwEAABkcnMvZG93bnJldi54bWxQSwUGAAAAAAQABADzAAAAqAUA&#10;AAAA&#10;" fillcolor="#deeaf6 [664]" stroked="f">
                <v:textbox>
                  <w:txbxContent>
                    <w:p w14:paraId="236CF468" w14:textId="23C1ECF0" w:rsidR="00B72341" w:rsidRPr="00E82C19" w:rsidRDefault="00E82C19" w:rsidP="00E82C19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816AF8"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catálogos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="00816AF8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-Foros de lectores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E6493B1" w14:textId="61AB6C6E" w:rsidR="00E82C19" w:rsidRPr="00E82C19" w:rsidRDefault="00E82C19" w:rsidP="00E82C19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816AF8"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Crítica</w:t>
                      </w:r>
                      <w:r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literaria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816AF8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  -Propuestas didácticas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EFEA0" w14:textId="37A635C2" w:rsidR="00C673C7" w:rsidRDefault="00C673C7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21234267" w14:textId="318C6D8D" w:rsidR="00C673C7" w:rsidRDefault="00C673C7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707849C6" w14:textId="3F5A2147" w:rsidR="00C673C7" w:rsidRDefault="00574084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428F4" wp14:editId="6A5827A7">
                <wp:simplePos x="0" y="0"/>
                <wp:positionH relativeFrom="leftMargin">
                  <wp:posOffset>3167993</wp:posOffset>
                </wp:positionH>
                <wp:positionV relativeFrom="paragraph">
                  <wp:posOffset>134094</wp:posOffset>
                </wp:positionV>
                <wp:extent cx="384175" cy="1910540"/>
                <wp:effectExtent l="57150" t="19050" r="0" b="1397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1910540"/>
                        </a:xfrm>
                        <a:prstGeom prst="leftBrace">
                          <a:avLst>
                            <a:gd name="adj1" fmla="val 73868"/>
                            <a:gd name="adj2" fmla="val 4949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9CD5" id="Abrir llave 10" o:spid="_x0000_s1026" type="#_x0000_t87" style="position:absolute;margin-left:249.45pt;margin-top:10.55pt;width:30.25pt;height:150.4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o7ngIAALoFAAAOAAAAZHJzL2Uyb0RvYy54bWysVFlvEzEQfkfiP1h+p5tNk+ZQN1VoVYRU&#10;tREt6rPjtRsjX4ydbMKvZ+zdHIVKCMTL7ozn/ua4vNoaTTYCgnK2ouVZjxJhuauVfano16fbD2NK&#10;QmS2ZtpZUdGdCPRq9v7dZeOnou9WTtcCCDqxYdr4iq5i9NOiCHwlDAtnzguLQunAsIgsvBQ1sAa9&#10;G130e72LonFQe3BchICvN62QzrJ/KQWPD1IGEYmuKOYW8xfyd5m+xeySTV+A+ZXiXRrsH7IwTFkM&#10;enB1wyIja1C/uTKKgwtOxjPuTOGkVFzkGrCasvdLNY8r5kWuBcEJ/gBT+H9u+f1mAUTV2DuExzKD&#10;PZovQQHRmm0EwVeEqPFhipqPfgEdF5BM9W4lmPTHSsg2w7o7wCq2kXB8PB8PytGQEo6iclL2hoPs&#10;tDhaewjxk3CGJKKiWsj4ERhPtbMp29yFmLGtuwRZ/a2kRBqNrdowTUbn44tx18oTnf6pzmAymIyS&#10;DobtPCK1D5zca0uaivbHQ8w18cFpVd8qrTOTBlJcayAYsKJxW3a+TrTQn7YYIKHV4pOpuNOi9f9F&#10;SIQaESnbAK99Ms6FjXu/2qJ2MpOYwcGw92fDTj+ZirwAf2N8sMiRnY0HY6Osg7eiH6GQrf4egbbu&#10;BMHS1TucMnDt+gXPbxU2+o6FuGCATcTRwxsSH/AjtcMuuI6iZOXgx1vvSR/XAKWUNLi/FQ3f1wwE&#10;JfqzxQWZlAMcMxIzMxiO+sjAqWR5KrFrc+2wrzhWmF0mk37Ue1KCM894auYpKoqY5Ri7ojzCnrmO&#10;7V3BY8XFfJ7VcMk9i3f20fN919PIPW2fGfhu2iPuyb3b73o3ne2gHnVTP6ybr6OTKibhEdeOwQOB&#10;1KsLdMpnrePJnf0EAAD//wMAUEsDBBQABgAIAAAAIQCpY1al4QAAAAoBAAAPAAAAZHJzL2Rvd25y&#10;ZXYueG1sTI/BTsMwEETvSPyDtUjcqB3TVk2aTYWKyoELIiD16sZLYhHbUey2ab8ec4Ljap5m3pab&#10;yfbsRGMw3iFkMwGMXOO1cS3C58fuYQUsROW06r0jhAsF2FS3N6UqtD+7dzrVsWWpxIVCIXQxDgXn&#10;oenIqjDzA7mUffnRqpjOseV6VOdUbnsuhVhyq4xLC50aaNtR810fLcKreLbtRcjrS7+vt+Y6KfO2&#10;WyLe301Pa2CRpvgHw69+UocqOR380enAeoR5vsoTiiCzDFgCFot8DuyA8CilAF6V/P8L1Q8AAAD/&#10;/wMAUEsBAi0AFAAGAAgAAAAhALaDOJL+AAAA4QEAABMAAAAAAAAAAAAAAAAAAAAAAFtDb250ZW50&#10;X1R5cGVzXS54bWxQSwECLQAUAAYACAAAACEAOP0h/9YAAACUAQAACwAAAAAAAAAAAAAAAAAvAQAA&#10;X3JlbHMvLnJlbHNQSwECLQAUAAYACAAAACEAkKSqO54CAAC6BQAADgAAAAAAAAAAAAAAAAAuAgAA&#10;ZHJzL2Uyb0RvYy54bWxQSwECLQAUAAYACAAAACEAqWNWpeEAAAAKAQAADwAAAAAAAAAAAAAAAAD4&#10;BAAAZHJzL2Rvd25yZXYueG1sUEsFBgAAAAAEAAQA8wAAAAYGAAAAAA==&#10;" adj="3208,10691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201302" w:rsidRPr="005B659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66E086" wp14:editId="452798D2">
                <wp:simplePos x="0" y="0"/>
                <wp:positionH relativeFrom="margin">
                  <wp:posOffset>2419810</wp:posOffset>
                </wp:positionH>
                <wp:positionV relativeFrom="paragraph">
                  <wp:posOffset>207995</wp:posOffset>
                </wp:positionV>
                <wp:extent cx="3983421" cy="1639614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421" cy="16396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4DFC" w14:textId="645ACDC7" w:rsidR="00816AF8" w:rsidRDefault="00816AF8" w:rsidP="00537DDA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4A0CE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Formato del libro.</w:t>
                            </w:r>
                            <w:r w:rsidR="00D236A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236A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6A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-Lomo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2C6B83" w14:textId="0F5C55F8" w:rsidR="004A0CE9" w:rsidRDefault="004A0CE9" w:rsidP="00537DDA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-Número de páginas.</w:t>
                            </w:r>
                            <w:r w:rsidR="00D236A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236A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38596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Nombre de la colección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2537D4" w14:textId="1B6DC9FE" w:rsidR="004A0CE9" w:rsidRPr="00E82C19" w:rsidRDefault="004A0CE9" w:rsidP="00537DDA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537DDA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Indicadores de la edad.</w:t>
                            </w:r>
                            <w:r w:rsidR="0038596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8596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-Anagrama.</w:t>
                            </w:r>
                          </w:p>
                          <w:p w14:paraId="13BFA945" w14:textId="38AE9D9D" w:rsidR="00816AF8" w:rsidRDefault="00537DDA" w:rsidP="00816AF8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D236A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Portada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38596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8596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Tipografía.</w:t>
                            </w:r>
                          </w:p>
                          <w:p w14:paraId="1744C85F" w14:textId="1A89EF50" w:rsidR="00D236A4" w:rsidRPr="00E82C19" w:rsidRDefault="00D236A4" w:rsidP="00816AF8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-Contraportada</w:t>
                            </w:r>
                            <w:r w:rsidR="00201302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E086" id="_x0000_s1028" type="#_x0000_t202" style="position:absolute;margin-left:190.55pt;margin-top:16.4pt;width:313.65pt;height:12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QaRAIAAGgEAAAOAAAAZHJzL2Uyb0RvYy54bWysVNtu2zAMfR+wfxD0vjp20ywx6hRdug4D&#10;ugvQ7QMYSY6FSaInKbG7rx8lp1m2vQ17MSSSOiQPD319M1rDDsoHja7h5cWMM+UESu12Df/65f7V&#10;krMQwUkw6FTDn1TgN+uXL66HvlYVdmik8oxAXKiHvuFdjH1dFEF0ykK4wF45crboLUS6+l0hPQyE&#10;bk1RzWaLYkAve49ChUDWu8nJ1xm/bZWIn9o2qMhMw6m2mL8+f7fpW6yvod556DstjmXAP1RhQTtK&#10;eoK6gwhs7/VfUFYLjwHbeCHQFti2WqjcA3VTzv7o5rGDXuVeiJzQn2gK/w9WfDx89kzLhi84c2Bp&#10;RJs9SI9MKhbVGJFViaShDzXFPvYUHcc3ONKwc8Ohf0DxLTCHmw7cTt16j0OnQFKRZXpZnD2dcEIC&#10;2Q4fUFI22EfMQGPrbWKQOGGETsN6Og2I6mCCjJer5eW8KjkT5CsXl6tFOc85oH5+3vsQ3ym0LB0a&#10;7kkBGR4ODyGmcqB+DknZAhot77Ux+ZJUpzbGswOQXkAI5WKVn5u9pXonO+ludlQOmUlfk3n5bKYU&#10;Wb8JKSf8LYlxbGj46qq6ysAOU/YsQ6sj7YLRtuEZ65gjkfnWyRwSQZvpTEmMO7KbCJ2ojeN2zNM8&#10;DW2L8ono9jhJn1aVDh36H5wNJPuGh+978Ioz897RyFblfJ72JF/mV68ruvhzz/bcA04QVMMjZ9Nx&#10;E/NuJTId3tJoW51JTxqYKjmWTHLO1BxXL+3L+T1H/fpBrH8CAAD//wMAUEsDBBQABgAIAAAAIQAn&#10;jiye4QAAAAsBAAAPAAAAZHJzL2Rvd25yZXYueG1sTI+xTsMwEIZ3JN7Bukps1E5AURriVKioAwxI&#10;lA6MbnyNo8Z2FDtp2qfnOsF2p/v03/eX69l2bMIhtN5JSJYCGLra69Y1Evbf28ccWIjKadV5hxIu&#10;GGBd3d+VqtD+7L5w2sWGUYgLhZJgYuwLzkNt0Kqw9D06uh39YFWkdWi4HtSZwm3HUyEyblXr6INR&#10;PW4M1qfdaCW008/lbZPtr8lHtjKn6/Z9/Bx7KR8W8+sLsIhz/IPhpk/qUJHTwY9OB9ZJeMqThFAa&#10;UqpwA4TIn4EdJKSrRACvSv6/Q/ULAAD//wMAUEsBAi0AFAAGAAgAAAAhALaDOJL+AAAA4QEAABMA&#10;AAAAAAAAAAAAAAAAAAAAAFtDb250ZW50X1R5cGVzXS54bWxQSwECLQAUAAYACAAAACEAOP0h/9YA&#10;AACUAQAACwAAAAAAAAAAAAAAAAAvAQAAX3JlbHMvLnJlbHNQSwECLQAUAAYACAAAACEAEHw0GkQC&#10;AABoBAAADgAAAAAAAAAAAAAAAAAuAgAAZHJzL2Uyb0RvYy54bWxQSwECLQAUAAYACAAAACEAJ44s&#10;nuEAAAALAQAADwAAAAAAAAAAAAAAAACeBAAAZHJzL2Rvd25yZXYueG1sUEsFBgAAAAAEAAQA8wAA&#10;AKwFAAAAAA==&#10;" fillcolor="#fbe4d5 [661]" stroked="f">
                <v:textbox>
                  <w:txbxContent>
                    <w:p w14:paraId="6ADF4DFC" w14:textId="645ACDC7" w:rsidR="00816AF8" w:rsidRDefault="00816AF8" w:rsidP="00537DDA">
                      <w:pPr>
                        <w:spacing w:line="240" w:lineRule="auto"/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4A0CE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Formato del libro.</w:t>
                      </w:r>
                      <w:r w:rsidR="00D236A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D236A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236A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-Lomo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02C6B83" w14:textId="0F5C55F8" w:rsidR="004A0CE9" w:rsidRDefault="004A0CE9" w:rsidP="00537DDA">
                      <w:pPr>
                        <w:spacing w:line="240" w:lineRule="auto"/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-Número de páginas.</w:t>
                      </w:r>
                      <w:r w:rsidR="00D236A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D236A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38596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Nombre de la colección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B2537D4" w14:textId="1B6DC9FE" w:rsidR="004A0CE9" w:rsidRPr="00E82C19" w:rsidRDefault="004A0CE9" w:rsidP="00537DDA">
                      <w:pPr>
                        <w:spacing w:line="240" w:lineRule="auto"/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537DDA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Indicadores de la edad.</w:t>
                      </w:r>
                      <w:r w:rsidR="0038596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38596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-Anagrama.</w:t>
                      </w:r>
                    </w:p>
                    <w:p w14:paraId="13BFA945" w14:textId="38AE9D9D" w:rsidR="00816AF8" w:rsidRDefault="00537DDA" w:rsidP="00816AF8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D236A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Portada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38596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                   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38596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Tipografía.</w:t>
                      </w:r>
                    </w:p>
                    <w:p w14:paraId="1744C85F" w14:textId="1A89EF50" w:rsidR="00D236A4" w:rsidRPr="00E82C19" w:rsidRDefault="00D236A4" w:rsidP="00816AF8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-Contraportada</w:t>
                      </w:r>
                      <w:r w:rsidR="00201302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.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F2BF3E" w14:textId="227892E2" w:rsidR="00C673C7" w:rsidRDefault="00C673C7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02605235" w14:textId="148A1855" w:rsidR="00C673C7" w:rsidRDefault="00574084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B659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47AD9E" wp14:editId="4E550DB5">
                <wp:simplePos x="0" y="0"/>
                <wp:positionH relativeFrom="column">
                  <wp:posOffset>-1619381</wp:posOffset>
                </wp:positionH>
                <wp:positionV relativeFrom="paragraph">
                  <wp:posOffset>186821</wp:posOffset>
                </wp:positionV>
                <wp:extent cx="1753184" cy="609698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53184" cy="60969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BEA8" w14:textId="77777777" w:rsidR="00DF37CD" w:rsidRPr="00071211" w:rsidRDefault="00DF37CD" w:rsidP="00DF37CD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71211">
                              <w:rPr>
                                <w:rFonts w:ascii="Modern Love Caps" w:hAnsi="Modern Love Caps"/>
                                <w:b/>
                                <w:bCs/>
                                <w:sz w:val="56"/>
                                <w:szCs w:val="56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AD9E" id="_x0000_s1029" type="#_x0000_t202" style="position:absolute;margin-left:-127.5pt;margin-top:14.7pt;width:138.05pt;height:48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s6PQIAAGMEAAAOAAAAZHJzL2Uyb0RvYy54bWysVNtu2zAMfR+wfxD0vthOkzQx4hRtug4D&#10;ugvQ7QNkSY6FSaInKbGzrx8lZ2m6AXsYlgdBNKlD8hwy65vBaHKQziuwFS0mOSXSchDK7ir69cvD&#10;myUlPjArmAYrK3qUnt5sXr9a910pp9CCFtIRBLG+7LuKtiF0ZZZ53krD/AQ6adHZgDMsoOl2mXCs&#10;R3Sjs2meL7IenOgccOk9fr0fnXST8JtG8vCpabwMRFcUawvpdOms45lt1qzcOda1ip/KYP9QhWHK&#10;YtIz1D0LjOyd+gPKKO7AQxMmHEwGTaO4TD1gN0X+WzdPLetk6gXJ8d2ZJv//YPnHw2dHlKjotLim&#10;xDKDIm33TDggQpIghwBkGmnqO19i9FOH8WG4gwHlTi377hH4N08sbFtmd/LWOehbyQSWWcSX2cXT&#10;EcdHkLr/AAKzsX2ABDQ0zhAHqFGxQG3xlz4jSQSToXrHs2JYFuGxguv5VbGcUcLRt8hXi9UyZWRl&#10;BIuCdM6HdxIMiZeKOpyIhMoOjz7E4p5DYrgHrcSD0joZbldvtSMHFqcnv8vnaWDwyYswbUlf0dV8&#10;Oh/5+AtEamrM+gLCqIBroJWp6HLsHINYGVl8a0W6B6b0eMf82p5ojUyOnIahHpKQV7/UqkEckefE&#10;KLKHW4oEtOB+UNLjxFfUf98zJynR7y1qtSpms7giyZjNr6douEtPfelhliNURQMl43Ub0lrFsi3c&#10;oqaNSvxG8cdKTiXjJCfaT1sXV+XSTlHP/w2bnwAAAP//AwBQSwMEFAAGAAgAAAAhAJFiqzniAAAA&#10;DAEAAA8AAABkcnMvZG93bnJldi54bWxMjz1vgzAQhvdK/Q/WVepGDCihCcVETaUs7dSkHbIZ7AIB&#10;nyl2gPz7Xqd0u49H7z2XbWfTsVEPrrEoIFqEwDSWVjVYCfg87oM1MOclKtlZ1AKu2sE2v7/LZKrs&#10;hB96PPiKUQi6VAqove9Tzl1ZayPdwvYaafdtByM9tUPF1SAnCjcdj8Mw4UY2SBdq2evXWpft4WIE&#10;OBXX5+I67t6nY/u1/3k7ndvdSojHh/nlGZjXs7/B8KdP6pCTU2EvqBzrBARRstwQS1USPgEjJEjW&#10;NCkExNFqCTzP+P8n8l8AAAD//wMAUEsBAi0AFAAGAAgAAAAhALaDOJL+AAAA4QEAABMAAAAAAAAA&#10;AAAAAAAAAAAAAFtDb250ZW50X1R5cGVzXS54bWxQSwECLQAUAAYACAAAACEAOP0h/9YAAACUAQAA&#10;CwAAAAAAAAAAAAAAAAAvAQAAX3JlbHMvLnJlbHNQSwECLQAUAAYACAAAACEAYf2rOj0CAABjBAAA&#10;DgAAAAAAAAAAAAAAAAAuAgAAZHJzL2Uyb0RvYy54bWxQSwECLQAUAAYACAAAACEAkWKrOeIAAAAM&#10;AQAADwAAAAAAAAAAAAAAAACXBAAAZHJzL2Rvd25yZXYueG1sUEsFBgAAAAAEAAQA8wAAAKYFAAAA&#10;AA==&#10;" fillcolor="#00b050">
                <v:textbox>
                  <w:txbxContent>
                    <w:p w14:paraId="3F7CBEA8" w14:textId="77777777" w:rsidR="00DF37CD" w:rsidRPr="00071211" w:rsidRDefault="00DF37CD" w:rsidP="00DF37CD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6"/>
                          <w:szCs w:val="56"/>
                        </w:rPr>
                      </w:pPr>
                      <w:r w:rsidRPr="00071211">
                        <w:rPr>
                          <w:rFonts w:ascii="Modern Love Caps" w:hAnsi="Modern Love Caps"/>
                          <w:b/>
                          <w:bCs/>
                          <w:sz w:val="56"/>
                          <w:szCs w:val="56"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  <w:r w:rsidR="00201302" w:rsidRPr="005B659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BA0A78" wp14:editId="13B5D00E">
                <wp:simplePos x="0" y="0"/>
                <wp:positionH relativeFrom="margin">
                  <wp:align>left</wp:align>
                </wp:positionH>
                <wp:positionV relativeFrom="paragraph">
                  <wp:posOffset>63784</wp:posOffset>
                </wp:positionV>
                <wp:extent cx="1923393" cy="515007"/>
                <wp:effectExtent l="0" t="0" r="20320" b="1841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393" cy="5150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EB1C" w14:textId="6262643F" w:rsidR="00071211" w:rsidRPr="00071211" w:rsidRDefault="00FF5E15" w:rsidP="00FF5E1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Exterior</w:t>
                            </w:r>
                            <w:r w:rsidR="00071211" w:rsidRPr="00071211"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A78" id="_x0000_s1030" type="#_x0000_t202" style="position:absolute;margin-left:0;margin-top:5pt;width:151.45pt;height:40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5GTwIAAJAEAAAOAAAAZHJzL2Uyb0RvYy54bWysVNtu2zAMfR+wfxD0vthxkrYx4hRdug4D&#10;ugvQ7QMYSY6FyaInKbG7rx8lJ1m6vQ3zgyCR0uEhD+nV7dAadlDOa7QVn05yzpQVKLXdVfzb14c3&#10;N5z5AFaCQasq/qw8v12/frXqu1IV2KCRyjECsb7su4o3IXRllnnRqBb8BDtlyVmjayHQ0e0y6aAn&#10;9NZkRZ5fZT062TkUynuy3o9Ovk74da1E+FzXXgVmKk7cQlpdWrdxzdYrKHcOukaLIw34BxYtaEtB&#10;z1D3EIDtnf4LqtXCocc6TAS2Gda1FirlQNlM8z+yeWqgUykXKo7vzmXy/w9WfDp8cUzLis84s9CS&#10;RJs9SIdMKhbUEJAVsUh950u6+9TR7TC8xYHETgn77hHFd88sbhqwO3XnHPaNAkkkp/FldvF0xPER&#10;ZNt/REnRYB8wAQ21a2MFqSaM0Ems57NAxIOJGHJZzGZLYirIt5gu8vw6hYDy9LpzPrxX2LK4qbij&#10;BkjocHj0IbKB8nQlBvNotHzQxqRDbDq1MY4dgNoFhFA2FOm52bdEd7TPc/rGxiEztddovjqZKURq&#10;34iUAr4IYizrK75cFIsE/MLn3W57Dh/hxjgR8JJnqwPNjNFtxW/Ol6CMRX9nZeroANqMe3ps7FGF&#10;WPhRgjBsh6T6/CTuFuUzyeJwHBEaado06H5y1tN4VNz/2INTnJkPlqRdTufzOE/pMF9cF3Rwl57t&#10;pQesIKiKB87G7SakGYxVt3hHLVDrpE7slZHJkTK1farhcUTjXF2e063fP5L1LwAAAP//AwBQSwME&#10;FAAGAAgAAAAhAAmzjYfdAAAABgEAAA8AAABkcnMvZG93bnJldi54bWxMj0FLw0AQhe+C/2EZwYvY&#10;3VSQJmZTpFAKgohR79PsNFnM7sbstkn99Y4nPQ1v3vDeN+V6dr040Rht8BqyhQJBvgnG+lbD+9v2&#10;dgUiJvQG++BJw5kirKvLixILEyb/Sqc6tYJDfCxQQ5fSUEgZm44cxkUYyLN3CKPDxHJspRlx4nDX&#10;y6VS99Kh9dzQ4UCbjprP+ug0PNmbZ5vXq91w3n3h98vhI26mrdbXV/PjA4hEc/o7hl98RoeKmfbh&#10;6E0UvQZ+JPFW8WT3Ti1zEHsNeZaBrEr5H7/6AQAA//8DAFBLAQItABQABgAIAAAAIQC2gziS/gAA&#10;AOEBAAATAAAAAAAAAAAAAAAAAAAAAABbQ29udGVudF9UeXBlc10ueG1sUEsBAi0AFAAGAAgAAAAh&#10;ADj9If/WAAAAlAEAAAsAAAAAAAAAAAAAAAAALwEAAF9yZWxzLy5yZWxzUEsBAi0AFAAGAAgAAAAh&#10;ABglbkZPAgAAkAQAAA4AAAAAAAAAAAAAAAAALgIAAGRycy9lMm9Eb2MueG1sUEsBAi0AFAAGAAgA&#10;AAAhAAmzjYfdAAAABgEAAA8AAAAAAAAAAAAAAAAAqQQAAGRycy9kb3ducmV2LnhtbFBLBQYAAAAA&#10;BAAEAPMAAACzBQAAAAA=&#10;" fillcolor="#f7caac [1301]">
                <v:textbox>
                  <w:txbxContent>
                    <w:p w14:paraId="2515EB1C" w14:textId="6262643F" w:rsidR="00071211" w:rsidRPr="00071211" w:rsidRDefault="00FF5E15" w:rsidP="00FF5E15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Exterior</w:t>
                      </w:r>
                      <w:r w:rsidR="00071211" w:rsidRPr="00071211"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 xml:space="preserve"> del libro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62195" w14:textId="37EE9C7C" w:rsidR="00C673C7" w:rsidRDefault="00C673C7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30341868" w14:textId="7E11CE38" w:rsidR="00C673C7" w:rsidRDefault="00C673C7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643E48AC" w14:textId="29369750" w:rsidR="00C673C7" w:rsidRDefault="00C673C7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170601D7" w14:textId="648DBEFE" w:rsidR="00C673C7" w:rsidRPr="00BF7D58" w:rsidRDefault="00BF7D58" w:rsidP="00AB68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B659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B1688C" wp14:editId="3B3E0FB9">
                <wp:simplePos x="0" y="0"/>
                <wp:positionH relativeFrom="margin">
                  <wp:posOffset>2545584</wp:posOffset>
                </wp:positionH>
                <wp:positionV relativeFrom="paragraph">
                  <wp:posOffset>139131</wp:posOffset>
                </wp:positionV>
                <wp:extent cx="3678555" cy="1082565"/>
                <wp:effectExtent l="0" t="0" r="0" b="381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0825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D788" w14:textId="27F67829" w:rsidR="00201302" w:rsidRPr="00E82C19" w:rsidRDefault="00201302" w:rsidP="00201302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CE7DDA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Título del libro</w:t>
                            </w:r>
                            <w:r w:rsidR="003117A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-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3117A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ó</w:t>
                            </w:r>
                            <w:r w:rsidR="003117A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logos.</w:t>
                            </w:r>
                          </w:p>
                          <w:p w14:paraId="785A642E" w14:textId="37089CFE" w:rsidR="00201302" w:rsidRDefault="00201302" w:rsidP="00201302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C19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CE7DDA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Título del capítulo</w:t>
                            </w:r>
                            <w:r w:rsidR="003117A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3117AD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Dedicatorias.</w:t>
                            </w:r>
                          </w:p>
                          <w:p w14:paraId="6F38E9FA" w14:textId="1EFCD08C" w:rsidR="003117AD" w:rsidRPr="00E82C19" w:rsidRDefault="003117AD" w:rsidP="00201302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-Ilustraciones</w:t>
                            </w:r>
                            <w:r w:rsidR="00574084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688C" id="_x0000_s1031" type="#_x0000_t202" style="position:absolute;margin-left:200.45pt;margin-top:10.95pt;width:289.65pt;height:8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FzRQIAAGgEAAAOAAAAZHJzL2Uyb0RvYy54bWysVNtu2zAMfR+wfxD0vjjJ4jQ14hRdug4D&#10;ugvQ7QMYSY6FSaInKbG7ry8lp222vQ3zgyBedEgekl5fDdawo/JBo6v5bDLlTDmBUrt9zb9/u32z&#10;4ixEcBIMOlXzBxX41eb1q3XfVWqOLRqpPCMQF6q+q3kbY1cVRRCtshAm2ClHxga9hUii3xfSQ0/o&#10;1hTz6XRZ9Ohl51GoEEh7Mxr5JuM3jRLxS9MEFZmpOeUW8+nzuUtnsVlDtffQtVqc0oB/yMKCdhT0&#10;GeoGIrCD139BWS08BmziRKAtsGm0ULkGqmY2/aOa+xY6lWshckL3TFP4f7Di8/GrZ1rW/IIzB5Za&#10;tD2A9MikYlENEdk8kdR3oSLf+4684/AOB2p2Ljh0dyh+BOZw24Lbq2vvsW8VSEpyll4WZ09HnJBA&#10;dv0nlBQNDhEz0NB4mxgkThihU7MenhtEeTBByrfLi1VZlpwJss2mq3m5LHMMqJ6edz7EDwotS5ea&#10;e5qADA/HuxBTOlA9uaRoAY2Wt9qYLKSpU1vj2RFoXkAI5eIiPzcHS/mO+sWUvnFySE3zNaqXT2oK&#10;kec3IeWAvwUxjvU1vyznZQZ2mKLnMbQ60i4YbWu+SlinGInM905mlwjajHcKYtyJ3UToSG0cdkPu&#10;ZqYlMb9D+UB0exxHn1aVLi36X5z1NPY1Dz8P4BVn5qOjll3OFou0J1lYlBdzEvy5ZXduAScIquaR&#10;s/G6jXm3EpkOr6m1jc6kv2RySpnGOVNzWr20L+dy9nr5QWweAQAA//8DAFBLAwQUAAYACAAAACEA&#10;NYi/O+AAAAAKAQAADwAAAGRycy9kb3ducmV2LnhtbEyPwUrDQBCG74LvsIzgze42hNqk2RQRpCh4&#10;sIrgbZudJqHZ2TS7adO3dzzZ0zDMx/9/U6wn14kTDqH1pGE+UyCQKm9bqjV8fb48LEGEaMiazhNq&#10;uGCAdXl7U5jc+jN94Gkba8EhFHKjoYmxz6UMVYPOhJnvkfi294MzkdehlnYwZw53nUyUWkhnWuKG&#10;xvT43GB12I6Oe4/H91G+LTaPjXzt05/vdq82F63v76anFYiIU/yH4U+f1aFkp50fyQbRaUiVyhjV&#10;kMx5MpAtVQJix2SWpCDLQl6/UP4CAAD//wMAUEsBAi0AFAAGAAgAAAAhALaDOJL+AAAA4QEAABMA&#10;AAAAAAAAAAAAAAAAAAAAAFtDb250ZW50X1R5cGVzXS54bWxQSwECLQAUAAYACAAAACEAOP0h/9YA&#10;AACUAQAACwAAAAAAAAAAAAAAAAAvAQAAX3JlbHMvLnJlbHNQSwECLQAUAAYACAAAACEAUcXRc0UC&#10;AABoBAAADgAAAAAAAAAAAAAAAAAuAgAAZHJzL2Uyb0RvYy54bWxQSwECLQAUAAYACAAAACEANYi/&#10;O+AAAAAKAQAADwAAAAAAAAAAAAAAAACfBAAAZHJzL2Rvd25yZXYueG1sUEsFBgAAAAAEAAQA8wAA&#10;AKwFAAAAAA==&#10;" fillcolor="#ffe599 [1303]" stroked="f">
                <v:textbox>
                  <w:txbxContent>
                    <w:p w14:paraId="3EF5D788" w14:textId="27F67829" w:rsidR="00201302" w:rsidRPr="00E82C19" w:rsidRDefault="00201302" w:rsidP="00201302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CE7DDA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Título del libro</w:t>
                      </w:r>
                      <w:r w:rsidR="003117A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         -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3117A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ó</w:t>
                      </w:r>
                      <w:r w:rsidR="003117A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logos.</w:t>
                      </w:r>
                    </w:p>
                    <w:p w14:paraId="785A642E" w14:textId="37089CFE" w:rsidR="00201302" w:rsidRDefault="00201302" w:rsidP="00201302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 w:rsidRPr="00E82C19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CE7DDA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Título del capítulo</w:t>
                      </w:r>
                      <w:r w:rsidR="003117A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3117AD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Dedicatorias.</w:t>
                      </w:r>
                    </w:p>
                    <w:p w14:paraId="6F38E9FA" w14:textId="1EFCD08C" w:rsidR="003117AD" w:rsidRPr="00E82C19" w:rsidRDefault="003117AD" w:rsidP="00201302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-Ilustraciones</w:t>
                      </w:r>
                      <w:r w:rsidR="00574084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084" w:rsidRPr="005B659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485944" wp14:editId="519982FE">
                <wp:simplePos x="0" y="0"/>
                <wp:positionH relativeFrom="margin">
                  <wp:align>left</wp:align>
                </wp:positionH>
                <wp:positionV relativeFrom="paragraph">
                  <wp:posOffset>354395</wp:posOffset>
                </wp:positionV>
                <wp:extent cx="1923393" cy="515007"/>
                <wp:effectExtent l="0" t="0" r="20320" b="184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393" cy="5150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3690" w14:textId="3C0A50DB" w:rsidR="00FF5E15" w:rsidRPr="00071211" w:rsidRDefault="00B72341" w:rsidP="00FF5E1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Interior </w:t>
                            </w:r>
                            <w:r w:rsidR="00FF5E15" w:rsidRPr="00071211"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5944" id="_x0000_s1032" type="#_x0000_t202" style="position:absolute;margin-left:0;margin-top:27.9pt;width:151.45pt;height:40.5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KqTwIAAJAEAAAOAAAAZHJzL2Uyb0RvYy54bWysVNtu2zAMfR+wfxD0vtpJk7Yx4hRdug4D&#10;ugvQ7QMYSY6FSaInKbG7rx8lJ1m6vQ3zgyCS4uHlkF7eDtawvfJBo6v55KLkTDmBUrttzb99fXhz&#10;w1mI4CQYdKrmzyrw29XrV8u+q9QUWzRSeUYgLlR9V/M2xq4qiiBaZSFcYKccGRv0FiKJfltIDz2h&#10;W1NMy/Kq6NHLzqNQIZD2fjTyVcZvGiXi56YJKjJTc8ot5tPnc5POYrWEauuha7U4pAH/kIUF7Sjo&#10;CeoeIrCd139BWS08BmzihUBbYNNooXINVM2k/KOapxY6lWuh5oTu1Kbw/2DFp/0Xz7Ss+YwzB5Yo&#10;Wu9AemRSsaiGiGyamtR3oaK3Tx29jsNbHIjsXHDoHlF8D8zhugW3VXfeY98qkJTkJHkWZ64jTkgg&#10;m/4jSooGu4gZaGi8TR2knjBCJ7KeTwRRHkykkIvp5eXikjNBtvlkXpbXOQRUR+/Oh/heoWXpUnNP&#10;A5DRYf8YYsoGquOTFCyg0fJBG5OFNHRqbTzbA40LCKFcnGV3s7OU7qi/KukbB4fUNF6jenZUU4g8&#10;vgkpB3wRxDjW13wxn84z8Atb8NvNKXyCG+MkwPM8rY60M0bbmt+cHkGVmv7OyTzREbQZ7+Rs3IGF&#10;1PiRgjhshsz61ZHcDcpnosXjuCK00nRp0f/krKf1qHn4sQOvODMfHFG7mMxmaZ+yMJtfT0nw55bN&#10;uQWcIKiaR87G6zrmHUxdd3hHI9DozE6alTGTQ8o09rmHhxVNe3Uu51e/fySrXwAAAP//AwBQSwME&#10;FAAGAAgAAAAhAHxBrDngAAAABwEAAA8AAABkcnMvZG93bnJldi54bWxMj0tvwjAQhO+V+A/WIvVS&#10;gVOi0JDGQYU+DkhIhT7OJt4mUeN1FBtI/323p3IczWjmm3w52FacsPeNIwW30wgEUulMQ5WC97fn&#10;SQrCB01Gt45QwQ96WBajq1xnxp1ph6d9qASXkM+0gjqELpPSlzVa7aeuQ2Lvy/VWB5Z9JU2vz1xu&#10;WzmLorm0uiFeqHWH6xrL7/3RKkhvNuvPNImTu4+nrVk9vrjV9tUpdT0eHu5BBBzCfxj+8BkdCmY6&#10;uCMZL1oFfCQoSBLmZzeOZgsQB47F8wXIIpeX/MUvAAAA//8DAFBLAQItABQABgAIAAAAIQC2gziS&#10;/gAAAOEBAAATAAAAAAAAAAAAAAAAAAAAAABbQ29udGVudF9UeXBlc10ueG1sUEsBAi0AFAAGAAgA&#10;AAAhADj9If/WAAAAlAEAAAsAAAAAAAAAAAAAAAAALwEAAF9yZWxzLy5yZWxzUEsBAi0AFAAGAAgA&#10;AAAhAC3fAqpPAgAAkAQAAA4AAAAAAAAAAAAAAAAALgIAAGRycy9lMm9Eb2MueG1sUEsBAi0AFAAG&#10;AAgAAAAhAHxBrDngAAAABwEAAA8AAAAAAAAAAAAAAAAAqQQAAGRycy9kb3ducmV2LnhtbFBLBQYA&#10;AAAABAAEAPMAAAC2BQAAAAA=&#10;" fillcolor="#ffd966 [1943]">
                <v:textbox>
                  <w:txbxContent>
                    <w:p w14:paraId="200E3690" w14:textId="3C0A50DB" w:rsidR="00FF5E15" w:rsidRPr="00071211" w:rsidRDefault="00B72341" w:rsidP="00FF5E15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 xml:space="preserve">Interior </w:t>
                      </w:r>
                      <w:r w:rsidR="00FF5E15" w:rsidRPr="00071211"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del libro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084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C6DCD" wp14:editId="475DE001">
                <wp:simplePos x="0" y="0"/>
                <wp:positionH relativeFrom="leftMargin">
                  <wp:posOffset>3220632</wp:posOffset>
                </wp:positionH>
                <wp:positionV relativeFrom="paragraph">
                  <wp:posOffset>76638</wp:posOffset>
                </wp:positionV>
                <wp:extent cx="384175" cy="1214426"/>
                <wp:effectExtent l="57150" t="19050" r="0" b="2413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1214426"/>
                        </a:xfrm>
                        <a:prstGeom prst="leftBrace">
                          <a:avLst>
                            <a:gd name="adj1" fmla="val 73868"/>
                            <a:gd name="adj2" fmla="val 4949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CCFC" id="Abrir llave 11" o:spid="_x0000_s1026" type="#_x0000_t87" style="position:absolute;margin-left:253.6pt;margin-top:6.05pt;width:30.25pt;height:95.6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xQnwIAALoFAAAOAAAAZHJzL2Uyb0RvYy54bWysVEtPGzEQvlfqf7B8L5sNgYSIDUpBVJUQ&#10;RIWKs+O1iSu/OnaySX99x97dJLRIVatedmc8728el1dbo8lGQFDOVrQ8GVAiLHe1si8V/fp0+2FC&#10;SYjM1kw7Kyq6E4Fezd6/u2z8VAzdyulaAEEnNkwbX9FVjH5aFIGvhGHhxHlhUSgdGBaRhZeiBtag&#10;d6OL4WBwXjQOag+OixDw9aYV0ln2L6Xg8UHKICLRFcXcYv5C/i7Tt5hdsukLML9SvEuD/UMWhimL&#10;QfeublhkZA3qN1dGcXDByXjCnSmclIqLXANWUw5+qeZxxbzItSA4we9hCv/PLb/fLICoGntXUmKZ&#10;wR7Nl6CAaM02guArQtT4MEXNR7+AjgtIpnq3Ekz6YyVkm2Hd7WEV20g4Pp5ORuX4jBKOonJYjkbD&#10;8+S0OFh7CPGTcIYkoqJayPgRGE+1synb3IWYsa27BFn9DZOVRmOrNkyT8enkfNK18khneKwzuhhd&#10;jLuwnUdMoA+c3GtLmooOJ2eYa+KD06q+VVpnJg2kuNZAMGBF4zbjgh6OtJDTFutKaLX4ZCrutGj9&#10;fxESoUZEyjbAa5+Mc2Fj71db1E5mEjPYGw7+bNjpJ1ORF+BvjPcWObKzcW9slHXwVvQDFLLV7xFo&#10;604QLF29wykD165f8PxWYaPvWIgLBthE3Ey8IfEBP1I77ILrKEpWDn689Z70cQ1QSkmD+1vR8H3N&#10;QFCiP1tckAucs7TwmRmdjYfIwLFkeSyxa3PtsK84VphdJpN+1D0pwZlnPDXzFBVFzHKMXVEeoWeu&#10;Y3tX8FhxMZ9nNVxyz+KdffS873oauaftMwPfTXvEPbl3/a53897ux0E39cO6+To6qWISHnDtGDwQ&#10;SL26QMd81jqc3NlPAAAA//8DAFBLAwQUAAYACAAAACEArWWXl94AAAAKAQAADwAAAGRycy9kb3du&#10;cmV2LnhtbEyPy07DMBBF90j8gzVI7KjTVG1QGqcCJJCAFSUf4MbTOMIeB9t59O8xK1iO7tG9Z6rD&#10;Yg2b0IfekYD1KgOG1DrVUyeg+Xy+uwcWoiQljSMUcMEAh/r6qpKlcjN94HSMHUslFEopQMc4lJyH&#10;VqOVYeUGpJSdnbcyptN3XHk5p3JreJ5lO25lT2lBywGfNLZfx9EKMHpSl/eiCc3rOM/+5RuHxzcU&#10;4vZmedgDi7jEPxh+9ZM61Mnp5EZSgRkB26zIE5qCfA0sAdtdUQA7CcizzQZ4XfH/L9Q/AAAA//8D&#10;AFBLAQItABQABgAIAAAAIQC2gziS/gAAAOEBAAATAAAAAAAAAAAAAAAAAAAAAABbQ29udGVudF9U&#10;eXBlc10ueG1sUEsBAi0AFAAGAAgAAAAhADj9If/WAAAAlAEAAAsAAAAAAAAAAAAAAAAALwEAAF9y&#10;ZWxzLy5yZWxzUEsBAi0AFAAGAAgAAAAhABIRHFCfAgAAugUAAA4AAAAAAAAAAAAAAAAALgIAAGRy&#10;cy9lMm9Eb2MueG1sUEsBAi0AFAAGAAgAAAAhAK1ll5feAAAACgEAAA8AAAAAAAAAAAAAAAAA+QQA&#10;AGRycy9kb3ducmV2LnhtbFBLBQYAAAAABAAEAPMAAAAEBgAAAAA=&#10;" adj="5047,10691" strokecolor="black [3213]" strokeweight="2.25pt">
                <v:stroke joinstyle="miter"/>
                <w10:wrap anchorx="margin"/>
              </v:shape>
            </w:pict>
          </mc:Fallback>
        </mc:AlternateContent>
      </w:r>
    </w:p>
    <w:p w14:paraId="427794AD" w14:textId="7DDAEED2" w:rsidR="00C673C7" w:rsidRDefault="00AB680D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C673C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lastRenderedPageBreak/>
        <w:t>3.- Los paratextos fuera del libro se definen com</w:t>
      </w:r>
      <w:r w:rsidR="00C673C7" w:rsidRPr="00C673C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o</w:t>
      </w:r>
      <w:r w:rsidR="00C673C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: </w:t>
      </w:r>
      <w:r w:rsidR="006E634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Las prácticas y textos que se sitúan fuera del libro tienen la finalidad de dar a conocer </w:t>
      </w:r>
      <w:r w:rsidR="0055584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 lo que trata el libro y despertar el interés a su lectura por el público.</w:t>
      </w:r>
    </w:p>
    <w:p w14:paraId="5A06A2D3" w14:textId="77777777" w:rsidR="00C453AB" w:rsidRDefault="00AB680D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C673C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Los más importantes son</w:t>
      </w:r>
      <w:r w:rsidRPr="00AB68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:</w:t>
      </w:r>
      <w:r w:rsidR="00C673C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 </w:t>
      </w:r>
      <w:r w:rsidR="00C9579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</w:p>
    <w:p w14:paraId="5AF573E5" w14:textId="3A4597D4" w:rsidR="00C453AB" w:rsidRDefault="00C453AB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-L</w:t>
      </w:r>
      <w:r w:rsidR="000D283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os catálogos</w:t>
      </w:r>
      <w:r w:rsidR="00E229C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:</w:t>
      </w:r>
      <w:r w:rsidR="00DB7B1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son para los docentes </w:t>
      </w:r>
      <w:r w:rsidR="00261F4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es una guía para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edad recomendada, competencias que se pueden trabajar, etc.</w:t>
      </w:r>
      <w:r w:rsidR="000D283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</w:t>
      </w:r>
    </w:p>
    <w:p w14:paraId="0C3A2779" w14:textId="2C64C7D9" w:rsidR="00C453AB" w:rsidRDefault="00C453AB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-Crítica</w:t>
      </w:r>
      <w:r w:rsidR="004E133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literaria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: </w:t>
      </w:r>
      <w:r w:rsidR="00915DD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Esta pensada en los mediadores como docentes, padres de familia, adultos, y </w:t>
      </w:r>
      <w:r w:rsidR="00AD5EF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aparecen en medios de comunicación.</w:t>
      </w:r>
    </w:p>
    <w:p w14:paraId="4A65B180" w14:textId="1BC0338A" w:rsidR="00C453AB" w:rsidRDefault="00C453AB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-L</w:t>
      </w:r>
      <w:r w:rsidR="004E133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os foros de lectore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s:</w:t>
      </w:r>
      <w:r w:rsidR="004E133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="000A2A2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Se hacen mediante internet y </w:t>
      </w:r>
      <w:r w:rsidR="00F13D3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sirven para dar opiniones, recomendar libros, piden información sobre un autor o libro en </w:t>
      </w:r>
      <w:r w:rsidR="00295CA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específico.</w:t>
      </w:r>
    </w:p>
    <w:p w14:paraId="6E919B66" w14:textId="0CA541A6" w:rsidR="00AB680D" w:rsidRPr="00AB680D" w:rsidRDefault="00C453AB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-L</w:t>
      </w:r>
      <w:r w:rsidR="004E133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as propuestas didácticas</w:t>
      </w:r>
      <w:r w:rsidR="00295CA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: Fichas </w:t>
      </w:r>
      <w:r w:rsidR="001C614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didácticas con actividades relacionadas con la lenguaje o propuestas lectoras, une el trabajo escolar con la lectura.</w:t>
      </w:r>
    </w:p>
    <w:p w14:paraId="63039003" w14:textId="0D5AEE83" w:rsidR="00AB680D" w:rsidRPr="00235C8E" w:rsidRDefault="00AB680D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</w:pPr>
      <w:r w:rsidRPr="00235C8E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 </w:t>
      </w:r>
    </w:p>
    <w:p w14:paraId="747CC66B" w14:textId="3F8C0F0B" w:rsidR="00235C8E" w:rsidRPr="00AB680D" w:rsidRDefault="001C6141" w:rsidP="00AB68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Creo que </w:t>
      </w:r>
      <w:r w:rsidR="000975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haría uso de los cuatro, en lo personal no soy de quedarme con la </w:t>
      </w:r>
      <w:r w:rsidR="00BF7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primera información</w:t>
      </w:r>
      <w:r w:rsidR="000975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encuentro y buso más para hacer una comparación y lograr un </w:t>
      </w:r>
      <w:r w:rsidR="007D7E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concepto más completo; tomaría un poco de cada uno y así podría elegir las mejores lecturas para </w:t>
      </w:r>
      <w:r w:rsidR="005B65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mis alumnos tomando en cuenta sus necesidades e intereses.</w:t>
      </w:r>
    </w:p>
    <w:p w14:paraId="58393F7C" w14:textId="77777777" w:rsidR="00AB680D" w:rsidRDefault="00AB680D" w:rsidP="00AB680D">
      <w:pPr>
        <w:rPr>
          <w:rFonts w:ascii="Arial" w:hAnsi="Arial" w:cs="Arial"/>
          <w:sz w:val="24"/>
          <w:szCs w:val="24"/>
        </w:rPr>
      </w:pPr>
    </w:p>
    <w:bookmarkEnd w:id="0"/>
    <w:p w14:paraId="43782677" w14:textId="01CA0DB6" w:rsidR="00AB680D" w:rsidRDefault="00AB680D"/>
    <w:sectPr w:rsidR="00AB6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42"/>
    <w:multiLevelType w:val="multilevel"/>
    <w:tmpl w:val="7EA4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35BE4"/>
    <w:multiLevelType w:val="multilevel"/>
    <w:tmpl w:val="E99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0D"/>
    <w:rsid w:val="0003417A"/>
    <w:rsid w:val="00071211"/>
    <w:rsid w:val="00097539"/>
    <w:rsid w:val="000A2A2E"/>
    <w:rsid w:val="000D283F"/>
    <w:rsid w:val="000E5EB6"/>
    <w:rsid w:val="00111E66"/>
    <w:rsid w:val="001C6141"/>
    <w:rsid w:val="00201302"/>
    <w:rsid w:val="00235C8E"/>
    <w:rsid w:val="00246BAD"/>
    <w:rsid w:val="00261F47"/>
    <w:rsid w:val="00295CA5"/>
    <w:rsid w:val="003117AD"/>
    <w:rsid w:val="0038596D"/>
    <w:rsid w:val="00435619"/>
    <w:rsid w:val="0049356D"/>
    <w:rsid w:val="004A0CE9"/>
    <w:rsid w:val="004E1334"/>
    <w:rsid w:val="00537DDA"/>
    <w:rsid w:val="00555844"/>
    <w:rsid w:val="00574084"/>
    <w:rsid w:val="005B6592"/>
    <w:rsid w:val="006119BB"/>
    <w:rsid w:val="00622464"/>
    <w:rsid w:val="0062302E"/>
    <w:rsid w:val="00627A6E"/>
    <w:rsid w:val="00670C1A"/>
    <w:rsid w:val="006E6347"/>
    <w:rsid w:val="006E7CA9"/>
    <w:rsid w:val="00754FD3"/>
    <w:rsid w:val="007D7E9F"/>
    <w:rsid w:val="007E1EA0"/>
    <w:rsid w:val="007F1988"/>
    <w:rsid w:val="007F2CB8"/>
    <w:rsid w:val="00816AF8"/>
    <w:rsid w:val="00857877"/>
    <w:rsid w:val="00897A9B"/>
    <w:rsid w:val="008A7CEA"/>
    <w:rsid w:val="008B4EB2"/>
    <w:rsid w:val="008F65E8"/>
    <w:rsid w:val="00915DD4"/>
    <w:rsid w:val="00941C18"/>
    <w:rsid w:val="009A2E53"/>
    <w:rsid w:val="009E5CB2"/>
    <w:rsid w:val="00A0506D"/>
    <w:rsid w:val="00A23B0A"/>
    <w:rsid w:val="00A71D6A"/>
    <w:rsid w:val="00AB680D"/>
    <w:rsid w:val="00AD5EF2"/>
    <w:rsid w:val="00B02A1F"/>
    <w:rsid w:val="00B24E59"/>
    <w:rsid w:val="00B62846"/>
    <w:rsid w:val="00B72341"/>
    <w:rsid w:val="00BF7D58"/>
    <w:rsid w:val="00C175E3"/>
    <w:rsid w:val="00C37529"/>
    <w:rsid w:val="00C453AB"/>
    <w:rsid w:val="00C54F0E"/>
    <w:rsid w:val="00C673C7"/>
    <w:rsid w:val="00C95797"/>
    <w:rsid w:val="00CC563E"/>
    <w:rsid w:val="00CE7DDA"/>
    <w:rsid w:val="00D236A4"/>
    <w:rsid w:val="00DB7B1D"/>
    <w:rsid w:val="00DC3179"/>
    <w:rsid w:val="00DC4ADC"/>
    <w:rsid w:val="00DF37CD"/>
    <w:rsid w:val="00E229C6"/>
    <w:rsid w:val="00E5154E"/>
    <w:rsid w:val="00E7065E"/>
    <w:rsid w:val="00E82C19"/>
    <w:rsid w:val="00EE0C8F"/>
    <w:rsid w:val="00F03235"/>
    <w:rsid w:val="00F13D3D"/>
    <w:rsid w:val="00F24DD7"/>
    <w:rsid w:val="00F3660B"/>
    <w:rsid w:val="00F604B8"/>
    <w:rsid w:val="00F91C37"/>
    <w:rsid w:val="00FA42F3"/>
    <w:rsid w:val="00FE2F9C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951A"/>
  <w15:chartTrackingRefBased/>
  <w15:docId w15:val="{12C2B536-FE8D-419E-A900-11D3670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68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680D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1261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81</cp:revision>
  <dcterms:created xsi:type="dcterms:W3CDTF">2021-04-22T17:35:00Z</dcterms:created>
  <dcterms:modified xsi:type="dcterms:W3CDTF">2021-04-25T00:33:00Z</dcterms:modified>
</cp:coreProperties>
</file>