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0B1A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Escuela Normal de Educación Preescolar </w:t>
      </w:r>
    </w:p>
    <w:p w14:paraId="5480B22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Licenciatura en Educación Preescolar </w:t>
      </w:r>
    </w:p>
    <w:p w14:paraId="683F1D24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2020-2021</w:t>
      </w:r>
    </w:p>
    <w:p w14:paraId="584DD6E7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D3A3A2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DD6BD84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2E1AC509" wp14:editId="5405AED4">
            <wp:simplePos x="0" y="0"/>
            <wp:positionH relativeFrom="margin">
              <wp:posOffset>2285819</wp:posOffset>
            </wp:positionH>
            <wp:positionV relativeFrom="paragraph">
              <wp:posOffset>105954</wp:posOffset>
            </wp:positionV>
            <wp:extent cx="1142184" cy="1397164"/>
            <wp:effectExtent l="0" t="0" r="127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142184" cy="139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163BF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BCC545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8CCE2DA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7279D16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5C2314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5EA4EC9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8DD3981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9F3E474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C9000C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B7A5C1C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Observación y análisis de prácticas y contextos escolares</w:t>
      </w:r>
    </w:p>
    <w:p w14:paraId="402C702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Encuesta </w:t>
      </w:r>
    </w:p>
    <w:p w14:paraId="03D70A58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Titular: Maria Efigenia Maury Arredondo</w:t>
      </w:r>
    </w:p>
    <w:p w14:paraId="6BB48FB5" w14:textId="5E84BD92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Alumna: </w:t>
      </w:r>
      <w:r w:rsidR="008E4EBB">
        <w:rPr>
          <w:rFonts w:ascii="Times New Roman" w:hAnsi="Times New Roman" w:cs="Times New Roman"/>
          <w:b/>
          <w:sz w:val="32"/>
          <w:szCs w:val="24"/>
        </w:rPr>
        <w:t xml:space="preserve">Victoria Hernandez Herrera </w:t>
      </w:r>
      <w:r>
        <w:rPr>
          <w:rFonts w:ascii="Times New Roman" w:hAnsi="Times New Roman" w:cs="Times New Roman"/>
          <w:b/>
          <w:sz w:val="32"/>
          <w:szCs w:val="24"/>
        </w:rPr>
        <w:t xml:space="preserve">Nataly Melissa Reynoso Pérez </w:t>
      </w:r>
    </w:p>
    <w:p w14:paraId="08FA065F" w14:textId="25697F74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No. Lista: </w:t>
      </w:r>
      <w:r w:rsidR="008E4EBB">
        <w:rPr>
          <w:rFonts w:ascii="Times New Roman" w:hAnsi="Times New Roman" w:cs="Times New Roman"/>
          <w:b/>
          <w:sz w:val="32"/>
          <w:szCs w:val="24"/>
        </w:rPr>
        <w:t xml:space="preserve">10 y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13 1º C </w:t>
      </w:r>
      <w:r w:rsidR="00F8480E">
        <w:rPr>
          <w:rFonts w:ascii="Times New Roman" w:hAnsi="Times New Roman" w:cs="Times New Roman"/>
          <w:b/>
          <w:sz w:val="32"/>
          <w:szCs w:val="24"/>
        </w:rPr>
        <w:t xml:space="preserve">    </w:t>
      </w:r>
    </w:p>
    <w:p w14:paraId="7AD32879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·Integra recursos de la investigación educativa para enriqueer su práctica profesional, expresando su interés por el conocimiento, la ciencia y la mejora de la educación.</w:t>
      </w:r>
    </w:p>
    <w:p w14:paraId="11C4B27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1FFCA5C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·Actúa de manera ética ante la diversidad de situaciones que se presentan en la práctica profesional</w:t>
      </w:r>
      <w:r w:rsidR="00F8480E">
        <w:rPr>
          <w:rFonts w:ascii="Times New Roman" w:hAnsi="Times New Roman" w:cs="Times New Roman"/>
          <w:b/>
          <w:sz w:val="32"/>
          <w:szCs w:val="24"/>
        </w:rPr>
        <w:t xml:space="preserve">      </w:t>
      </w:r>
    </w:p>
    <w:p w14:paraId="0D0315AC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A6330B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A4FBB89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FDA4A51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461CD3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70A448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FF45D9D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CB8370F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2253148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E09AA8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E99F07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2AB632C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408433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C07393F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C2BFC6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7FD9E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9D874B9" w14:textId="77777777" w:rsidR="00FF6ADA" w:rsidRDefault="008E4EBB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6" w:history="1">
        <w:r w:rsidR="00FF6ADA" w:rsidRPr="009E547A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https://docs.google.com/forms/d/e/1FAIpQLScbvVYZPpTaDganzMDWuHR0lzR6Xl3LQJzvsg6afPpRoItVMw/viewform?usp=sf_link</w:t>
        </w:r>
      </w:hyperlink>
    </w:p>
    <w:p w14:paraId="3002C15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4BEE75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ABCCC51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F71AC4" w14:textId="77777777" w:rsidR="00FF6ADA" w:rsidRDefault="008E4EBB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7" w:history="1">
        <w:r w:rsidR="00FF6ADA" w:rsidRPr="009E547A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https://forms.gle/JrPxFfoinapWfTnz9</w:t>
        </w:r>
      </w:hyperlink>
    </w:p>
    <w:p w14:paraId="7DCA94C9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FBADD13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EC01E1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B4DFE77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A27ECF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8BB132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BDB95D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20F3F0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DF2C48C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56AD4C6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718652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43AE23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2042295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3AF6B2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BAD588E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42B26B0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6780562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573331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F7C569D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013D3FF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3B8CD5A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3AAEF3B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FA875E4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CBF5BEF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436AAD3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0445A09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93EEF01" w14:textId="77777777" w:rsidR="00FF6ADA" w:rsidRDefault="00FF6AD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E63A3D9" w14:textId="77777777"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F91954B" w14:textId="77777777"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6F1959CD" w14:textId="77777777"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14:paraId="43C37F46" w14:textId="77777777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14:paraId="3A96FB78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14:paraId="4D39F6F2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3DF686B5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14:paraId="41DE889B" w14:textId="77777777" w:rsidTr="00F8480E">
        <w:trPr>
          <w:trHeight w:val="510"/>
        </w:trPr>
        <w:tc>
          <w:tcPr>
            <w:tcW w:w="1522" w:type="dxa"/>
          </w:tcPr>
          <w:p w14:paraId="359AA545" w14:textId="77777777"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08C327E7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14:paraId="4D8AA2A0" w14:textId="77777777" w:rsidTr="00F8480E">
        <w:trPr>
          <w:trHeight w:val="510"/>
        </w:trPr>
        <w:tc>
          <w:tcPr>
            <w:tcW w:w="1522" w:type="dxa"/>
          </w:tcPr>
          <w:p w14:paraId="112B8B49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4E8B355A" w14:textId="77777777"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14:paraId="112F88FE" w14:textId="77777777" w:rsidTr="00F8480E">
        <w:trPr>
          <w:trHeight w:val="190"/>
        </w:trPr>
        <w:tc>
          <w:tcPr>
            <w:tcW w:w="1522" w:type="dxa"/>
          </w:tcPr>
          <w:p w14:paraId="5A8DA14D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0671E443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5A4E9749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140EA729" w14:textId="77777777"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docs)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14:paraId="3A78E0EF" w14:textId="77777777" w:rsidTr="00F8480E">
        <w:trPr>
          <w:trHeight w:val="190"/>
        </w:trPr>
        <w:tc>
          <w:tcPr>
            <w:tcW w:w="1522" w:type="dxa"/>
          </w:tcPr>
          <w:p w14:paraId="67A73B7B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15A1DB44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7D6583A9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14:paraId="2D04C237" w14:textId="77777777" w:rsidTr="00F8480E">
        <w:trPr>
          <w:trHeight w:val="190"/>
        </w:trPr>
        <w:tc>
          <w:tcPr>
            <w:tcW w:w="1522" w:type="dxa"/>
          </w:tcPr>
          <w:p w14:paraId="4A59F216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77A917D8" w14:textId="77777777"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14:paraId="2A9B7E7D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14:paraId="2628CBF2" w14:textId="77777777" w:rsidTr="00BD309C">
        <w:trPr>
          <w:trHeight w:val="522"/>
        </w:trPr>
        <w:tc>
          <w:tcPr>
            <w:tcW w:w="6683" w:type="dxa"/>
          </w:tcPr>
          <w:p w14:paraId="2A505854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67595CF7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6A505063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14:paraId="0F4D11A8" w14:textId="77777777" w:rsidTr="00BD309C">
        <w:trPr>
          <w:trHeight w:val="843"/>
        </w:trPr>
        <w:tc>
          <w:tcPr>
            <w:tcW w:w="6683" w:type="dxa"/>
          </w:tcPr>
          <w:p w14:paraId="0624BE90" w14:textId="77777777"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4AAF3DE7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3FE6AB79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5AE8A03A" w14:textId="77777777" w:rsidTr="00BD309C">
        <w:trPr>
          <w:trHeight w:val="522"/>
        </w:trPr>
        <w:tc>
          <w:tcPr>
            <w:tcW w:w="6683" w:type="dxa"/>
          </w:tcPr>
          <w:p w14:paraId="1AAB2590" w14:textId="77777777"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32CCBC63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7363E8D8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08178B98" w14:textId="77777777" w:rsidTr="00BD309C">
        <w:trPr>
          <w:trHeight w:val="562"/>
        </w:trPr>
        <w:tc>
          <w:tcPr>
            <w:tcW w:w="6683" w:type="dxa"/>
          </w:tcPr>
          <w:p w14:paraId="2957B15B" w14:textId="77777777"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243BB332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2156556A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48A330E8" w14:textId="77777777" w:rsidTr="00BD309C">
        <w:trPr>
          <w:trHeight w:val="522"/>
        </w:trPr>
        <w:tc>
          <w:tcPr>
            <w:tcW w:w="6683" w:type="dxa"/>
          </w:tcPr>
          <w:p w14:paraId="0A52EFA8" w14:textId="77777777"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14:paraId="2AC0C4AB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40459648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5E98134F" w14:textId="77777777" w:rsidTr="00BD309C">
        <w:trPr>
          <w:trHeight w:val="562"/>
        </w:trPr>
        <w:tc>
          <w:tcPr>
            <w:tcW w:w="6683" w:type="dxa"/>
          </w:tcPr>
          <w:p w14:paraId="37980B93" w14:textId="77777777"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5F00D154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3D6B75EE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29B477" w14:textId="77777777"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2E4ECA"/>
    <w:rsid w:val="006A39A9"/>
    <w:rsid w:val="007B2643"/>
    <w:rsid w:val="008E4EBB"/>
    <w:rsid w:val="00BD309C"/>
    <w:rsid w:val="00CF6D56"/>
    <w:rsid w:val="00F8480E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B9EA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FF6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docs.google.com/forms/d/e/1FAIpQLScbvVYZPpTaDganzMDWuHR0lzR6Xl3LQJzvsg6afPpRoItVMw/viewform?usp=sf_link" TargetMode="External"/><Relationship Id="rId7" Type="http://schemas.openxmlformats.org/officeDocument/2006/relationships/hyperlink" Target="https://forms.gle/JrPxFfoinapWfTnz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452</Words>
  <Characters>2488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4</cp:revision>
  <dcterms:created xsi:type="dcterms:W3CDTF">2021-04-18T17:52:00Z</dcterms:created>
  <dcterms:modified xsi:type="dcterms:W3CDTF">2021-04-20T02:01:00Z</dcterms:modified>
</cp:coreProperties>
</file>