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0881F" w14:textId="17221D78" w:rsidR="009C5E4C" w:rsidRPr="00A4697F" w:rsidRDefault="00BC2AF0" w:rsidP="00A4697F">
      <w:pPr>
        <w:jc w:val="center"/>
        <w:rPr>
          <w:rFonts w:ascii="Arial" w:hAnsi="Arial" w:cs="Arial"/>
          <w:sz w:val="24"/>
          <w:szCs w:val="24"/>
          <w:lang w:val="es-ES"/>
        </w:rPr>
      </w:pPr>
      <w:r>
        <w:rPr>
          <w:rFonts w:ascii="Arial" w:hAnsi="Arial" w:cs="Arial"/>
          <w:noProof/>
          <w:sz w:val="24"/>
          <w:szCs w:val="24"/>
        </w:rPr>
        <w:drawing>
          <wp:anchor distT="0" distB="0" distL="114300" distR="114300" simplePos="0" relativeHeight="251658240" behindDoc="1" locked="0" layoutInCell="1" allowOverlap="1" wp14:anchorId="0432EBC4" wp14:editId="308B6504">
            <wp:simplePos x="0" y="0"/>
            <wp:positionH relativeFrom="column">
              <wp:posOffset>624840</wp:posOffset>
            </wp:positionH>
            <wp:positionV relativeFrom="paragraph">
              <wp:posOffset>-352425</wp:posOffset>
            </wp:positionV>
            <wp:extent cx="723900" cy="5382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538285"/>
                    </a:xfrm>
                    <a:prstGeom prst="rect">
                      <a:avLst/>
                    </a:prstGeom>
                  </pic:spPr>
                </pic:pic>
              </a:graphicData>
            </a:graphic>
            <wp14:sizeRelH relativeFrom="margin">
              <wp14:pctWidth>0</wp14:pctWidth>
            </wp14:sizeRelH>
            <wp14:sizeRelV relativeFrom="margin">
              <wp14:pctHeight>0</wp14:pctHeight>
            </wp14:sizeRelV>
          </wp:anchor>
        </w:drawing>
      </w:r>
      <w:r w:rsidR="00424E3E" w:rsidRPr="00A4697F">
        <w:rPr>
          <w:rFonts w:ascii="Arial" w:hAnsi="Arial" w:cs="Arial"/>
          <w:sz w:val="24"/>
          <w:szCs w:val="24"/>
          <w:lang w:val="es-ES"/>
        </w:rPr>
        <w:t xml:space="preserve">Escuela Normal de </w:t>
      </w:r>
      <w:r w:rsidR="00EE2ED7" w:rsidRPr="00A4697F">
        <w:rPr>
          <w:rFonts w:ascii="Arial" w:hAnsi="Arial" w:cs="Arial"/>
          <w:sz w:val="24"/>
          <w:szCs w:val="24"/>
          <w:lang w:val="es-ES"/>
        </w:rPr>
        <w:t>Educación</w:t>
      </w:r>
      <w:bookmarkStart w:id="0" w:name="_GoBack"/>
      <w:bookmarkEnd w:id="0"/>
      <w:r w:rsidR="00424E3E" w:rsidRPr="00A4697F">
        <w:rPr>
          <w:rFonts w:ascii="Arial" w:hAnsi="Arial" w:cs="Arial"/>
          <w:sz w:val="24"/>
          <w:szCs w:val="24"/>
          <w:lang w:val="es-ES"/>
        </w:rPr>
        <w:t xml:space="preserve"> Preescolar</w:t>
      </w:r>
    </w:p>
    <w:p w14:paraId="16A2C8D6" w14:textId="77777777" w:rsidR="00424E3E" w:rsidRPr="00A4697F" w:rsidRDefault="00424E3E" w:rsidP="00A4697F">
      <w:pPr>
        <w:jc w:val="center"/>
        <w:rPr>
          <w:rFonts w:ascii="Arial" w:hAnsi="Arial" w:cs="Arial"/>
          <w:sz w:val="24"/>
          <w:szCs w:val="24"/>
          <w:lang w:val="es-ES"/>
        </w:rPr>
      </w:pPr>
      <w:r w:rsidRPr="00A4697F">
        <w:rPr>
          <w:rFonts w:ascii="Arial" w:hAnsi="Arial" w:cs="Arial"/>
          <w:sz w:val="24"/>
          <w:szCs w:val="24"/>
          <w:lang w:val="es-ES"/>
        </w:rPr>
        <w:t>Licenciatura en educación preescolar</w:t>
      </w:r>
    </w:p>
    <w:p w14:paraId="7DFF64BF" w14:textId="77777777" w:rsidR="00424E3E" w:rsidRPr="00A4697F" w:rsidRDefault="00424E3E" w:rsidP="00A4697F">
      <w:pPr>
        <w:jc w:val="center"/>
        <w:rPr>
          <w:rFonts w:ascii="Arial" w:hAnsi="Arial" w:cs="Arial"/>
          <w:sz w:val="24"/>
          <w:szCs w:val="24"/>
          <w:lang w:val="es-ES"/>
        </w:rPr>
      </w:pPr>
      <w:r w:rsidRPr="00A4697F">
        <w:rPr>
          <w:rFonts w:ascii="Arial" w:hAnsi="Arial" w:cs="Arial"/>
          <w:sz w:val="24"/>
          <w:szCs w:val="24"/>
          <w:lang w:val="es-ES"/>
        </w:rPr>
        <w:t>Ciclo escolar 2020-2021</w:t>
      </w:r>
    </w:p>
    <w:p w14:paraId="49C8FDA1" w14:textId="77777777" w:rsidR="00424E3E" w:rsidRDefault="00424E3E" w:rsidP="00A4697F">
      <w:pPr>
        <w:jc w:val="center"/>
        <w:rPr>
          <w:rFonts w:ascii="Arial" w:hAnsi="Arial" w:cs="Arial"/>
          <w:sz w:val="24"/>
          <w:szCs w:val="24"/>
          <w:lang w:val="es-ES"/>
        </w:rPr>
      </w:pPr>
    </w:p>
    <w:p w14:paraId="3EB6E846" w14:textId="77777777" w:rsidR="00A4697F" w:rsidRPr="00A4697F" w:rsidRDefault="00A4697F" w:rsidP="00A4697F">
      <w:pPr>
        <w:jc w:val="center"/>
        <w:rPr>
          <w:rFonts w:ascii="Arial" w:hAnsi="Arial" w:cs="Arial"/>
          <w:sz w:val="24"/>
          <w:szCs w:val="24"/>
          <w:lang w:val="es-ES"/>
        </w:rPr>
      </w:pPr>
    </w:p>
    <w:p w14:paraId="09F996A8" w14:textId="77777777" w:rsidR="00424E3E" w:rsidRPr="00A4697F" w:rsidRDefault="00424E3E" w:rsidP="00A4697F">
      <w:pPr>
        <w:jc w:val="center"/>
        <w:rPr>
          <w:rFonts w:ascii="Arial" w:hAnsi="Arial" w:cs="Arial"/>
          <w:sz w:val="24"/>
          <w:szCs w:val="24"/>
          <w:lang w:val="es-ES"/>
        </w:rPr>
      </w:pPr>
      <w:r w:rsidRPr="00A4697F">
        <w:rPr>
          <w:rFonts w:ascii="Arial" w:hAnsi="Arial" w:cs="Arial"/>
          <w:sz w:val="24"/>
          <w:szCs w:val="24"/>
          <w:lang w:val="es-ES"/>
        </w:rPr>
        <w:t>Curso: Practicas sociales del lenguaje</w:t>
      </w:r>
    </w:p>
    <w:p w14:paraId="47155A9C" w14:textId="77777777" w:rsidR="00424E3E" w:rsidRPr="00A4697F" w:rsidRDefault="00424E3E" w:rsidP="00A4697F">
      <w:pPr>
        <w:jc w:val="center"/>
        <w:rPr>
          <w:rFonts w:ascii="Arial" w:hAnsi="Arial" w:cs="Arial"/>
          <w:sz w:val="24"/>
          <w:szCs w:val="24"/>
          <w:lang w:val="es-ES"/>
        </w:rPr>
      </w:pPr>
      <w:r w:rsidRPr="00A4697F">
        <w:rPr>
          <w:rFonts w:ascii="Arial" w:hAnsi="Arial" w:cs="Arial"/>
          <w:sz w:val="24"/>
          <w:szCs w:val="24"/>
          <w:lang w:val="es-ES"/>
        </w:rPr>
        <w:t>Docente:</w:t>
      </w:r>
      <w:r w:rsidR="00547D6A" w:rsidRPr="00A4697F">
        <w:rPr>
          <w:rFonts w:ascii="Arial" w:hAnsi="Arial" w:cs="Arial"/>
          <w:sz w:val="24"/>
          <w:szCs w:val="24"/>
          <w:lang w:val="es-ES"/>
        </w:rPr>
        <w:t xml:space="preserve"> Eva Fabiola Ruiz Pradis</w:t>
      </w:r>
    </w:p>
    <w:p w14:paraId="1941F9A0" w14:textId="77777777" w:rsidR="00547D6A" w:rsidRDefault="009B3242" w:rsidP="00A4697F">
      <w:pPr>
        <w:jc w:val="center"/>
        <w:rPr>
          <w:rFonts w:ascii="Arial" w:hAnsi="Arial" w:cs="Arial"/>
          <w:sz w:val="24"/>
          <w:szCs w:val="24"/>
          <w:lang w:val="es-ES"/>
        </w:rPr>
      </w:pPr>
      <w:r>
        <w:rPr>
          <w:rFonts w:ascii="Arial" w:hAnsi="Arial" w:cs="Arial"/>
          <w:sz w:val="24"/>
          <w:szCs w:val="24"/>
          <w:lang w:val="es-ES"/>
        </w:rPr>
        <w:t>Evidencia 1</w:t>
      </w:r>
    </w:p>
    <w:p w14:paraId="131238A2" w14:textId="77777777" w:rsidR="00A4697F" w:rsidRPr="00A4697F" w:rsidRDefault="00A4697F" w:rsidP="00A4697F">
      <w:pPr>
        <w:jc w:val="center"/>
        <w:rPr>
          <w:rFonts w:ascii="Arial" w:hAnsi="Arial" w:cs="Arial"/>
          <w:sz w:val="24"/>
          <w:szCs w:val="24"/>
          <w:lang w:val="es-ES"/>
        </w:rPr>
      </w:pPr>
    </w:p>
    <w:p w14:paraId="3D135999" w14:textId="77777777" w:rsidR="00547D6A" w:rsidRPr="00A4697F" w:rsidRDefault="00547D6A" w:rsidP="00A4697F">
      <w:pPr>
        <w:jc w:val="center"/>
        <w:rPr>
          <w:rFonts w:ascii="Arial" w:hAnsi="Arial" w:cs="Arial"/>
          <w:sz w:val="24"/>
          <w:szCs w:val="24"/>
          <w:lang w:val="es-ES"/>
        </w:rPr>
      </w:pPr>
      <w:r w:rsidRPr="00A4697F">
        <w:rPr>
          <w:rFonts w:ascii="Arial" w:hAnsi="Arial" w:cs="Arial"/>
          <w:sz w:val="24"/>
          <w:szCs w:val="24"/>
          <w:lang w:val="es-ES"/>
        </w:rPr>
        <w:t>A</w:t>
      </w:r>
      <w:r w:rsidR="00023D35" w:rsidRPr="00A4697F">
        <w:rPr>
          <w:rFonts w:ascii="Arial" w:hAnsi="Arial" w:cs="Arial"/>
          <w:sz w:val="24"/>
          <w:szCs w:val="24"/>
          <w:lang w:val="es-ES"/>
        </w:rPr>
        <w:t>lumna: Samantha Bueno Moreno</w:t>
      </w:r>
    </w:p>
    <w:p w14:paraId="2A6105A5" w14:textId="77777777" w:rsidR="00023D35" w:rsidRPr="00A4697F" w:rsidRDefault="00023D35" w:rsidP="00A4697F">
      <w:pPr>
        <w:jc w:val="center"/>
        <w:rPr>
          <w:rFonts w:ascii="Arial" w:hAnsi="Arial" w:cs="Arial"/>
          <w:sz w:val="24"/>
          <w:szCs w:val="24"/>
          <w:lang w:val="es-ES"/>
        </w:rPr>
      </w:pPr>
      <w:r w:rsidRPr="00A4697F">
        <w:rPr>
          <w:rFonts w:ascii="Arial" w:hAnsi="Arial" w:cs="Arial"/>
          <w:sz w:val="24"/>
          <w:szCs w:val="24"/>
          <w:lang w:val="es-ES"/>
        </w:rPr>
        <w:t>Segundo semestre                 Sección: D</w:t>
      </w:r>
    </w:p>
    <w:p w14:paraId="67225438" w14:textId="77777777" w:rsidR="00023D35" w:rsidRPr="00A4697F" w:rsidRDefault="00023D35" w:rsidP="00A4697F">
      <w:pPr>
        <w:jc w:val="center"/>
        <w:rPr>
          <w:rFonts w:ascii="Arial" w:hAnsi="Arial" w:cs="Arial"/>
          <w:sz w:val="24"/>
          <w:szCs w:val="24"/>
          <w:lang w:val="es-ES"/>
        </w:rPr>
      </w:pPr>
      <w:r w:rsidRPr="00A4697F">
        <w:rPr>
          <w:rFonts w:ascii="Arial" w:hAnsi="Arial" w:cs="Arial"/>
          <w:sz w:val="24"/>
          <w:szCs w:val="24"/>
          <w:lang w:val="es-ES"/>
        </w:rPr>
        <w:t>Número de lista:3</w:t>
      </w:r>
    </w:p>
    <w:p w14:paraId="2B05DAE9" w14:textId="77777777" w:rsidR="00023D35" w:rsidRDefault="00023D35">
      <w:pPr>
        <w:rPr>
          <w:rFonts w:ascii="Arial" w:hAnsi="Arial" w:cs="Arial"/>
          <w:sz w:val="24"/>
          <w:szCs w:val="24"/>
          <w:lang w:val="es-ES"/>
        </w:rPr>
      </w:pPr>
    </w:p>
    <w:p w14:paraId="1AABEC12" w14:textId="77777777" w:rsidR="00A4697F" w:rsidRDefault="00A4697F">
      <w:pPr>
        <w:rPr>
          <w:rFonts w:ascii="Arial" w:hAnsi="Arial" w:cs="Arial"/>
          <w:sz w:val="24"/>
          <w:szCs w:val="24"/>
          <w:lang w:val="es-ES"/>
        </w:rPr>
      </w:pPr>
    </w:p>
    <w:p w14:paraId="508C36B2" w14:textId="77777777" w:rsidR="00A4697F" w:rsidRPr="00A4697F" w:rsidRDefault="00A4697F">
      <w:pPr>
        <w:rPr>
          <w:rFonts w:ascii="Arial" w:hAnsi="Arial" w:cs="Arial"/>
          <w:sz w:val="24"/>
          <w:szCs w:val="24"/>
          <w:lang w:val="es-ES"/>
        </w:rPr>
      </w:pPr>
    </w:p>
    <w:p w14:paraId="2E1B216F" w14:textId="77777777" w:rsidR="00023D35" w:rsidRPr="00A4697F" w:rsidRDefault="00023D35">
      <w:pPr>
        <w:rPr>
          <w:rFonts w:ascii="Arial" w:hAnsi="Arial" w:cs="Arial"/>
          <w:sz w:val="24"/>
          <w:szCs w:val="24"/>
          <w:lang w:val="es-ES"/>
        </w:rPr>
      </w:pPr>
      <w:r w:rsidRPr="00A4697F">
        <w:rPr>
          <w:rFonts w:ascii="Arial" w:hAnsi="Arial" w:cs="Arial"/>
          <w:sz w:val="24"/>
          <w:szCs w:val="24"/>
          <w:lang w:val="es-ES"/>
        </w:rPr>
        <w:t>Unidad I</w:t>
      </w:r>
    </w:p>
    <w:p w14:paraId="61DE5FD6" w14:textId="77777777" w:rsidR="00023D35" w:rsidRPr="00A4697F" w:rsidRDefault="00023D35">
      <w:pPr>
        <w:rPr>
          <w:rFonts w:ascii="Arial" w:hAnsi="Arial" w:cs="Arial"/>
          <w:sz w:val="24"/>
          <w:szCs w:val="24"/>
          <w:lang w:val="es-ES"/>
        </w:rPr>
      </w:pPr>
      <w:r w:rsidRPr="00A4697F">
        <w:rPr>
          <w:rFonts w:ascii="Arial" w:hAnsi="Arial" w:cs="Arial"/>
          <w:sz w:val="24"/>
          <w:szCs w:val="24"/>
          <w:lang w:val="es-ES"/>
        </w:rPr>
        <w:t xml:space="preserve"> Fundamentos y marcos teóricos metodológicos del diseño de los procesos de planeación y evaluación de los aprendizajes de los niños.</w:t>
      </w:r>
    </w:p>
    <w:p w14:paraId="2B0F7DA5" w14:textId="77777777" w:rsidR="00023D35" w:rsidRPr="00A4697F" w:rsidRDefault="00023D35">
      <w:pPr>
        <w:rPr>
          <w:rFonts w:ascii="Arial" w:hAnsi="Arial" w:cs="Arial"/>
          <w:sz w:val="24"/>
          <w:szCs w:val="24"/>
          <w:lang w:val="es-ES"/>
        </w:rPr>
      </w:pPr>
    </w:p>
    <w:p w14:paraId="0C53E1CF" w14:textId="77777777" w:rsidR="00023D35" w:rsidRPr="00A4697F" w:rsidRDefault="00023D35">
      <w:pPr>
        <w:rPr>
          <w:rFonts w:ascii="Arial" w:hAnsi="Arial" w:cs="Arial"/>
          <w:sz w:val="24"/>
          <w:szCs w:val="24"/>
          <w:lang w:val="es-ES"/>
        </w:rPr>
      </w:pPr>
      <w:r w:rsidRPr="00A4697F">
        <w:rPr>
          <w:rFonts w:ascii="Arial" w:hAnsi="Arial" w:cs="Arial"/>
          <w:sz w:val="24"/>
          <w:szCs w:val="24"/>
          <w:lang w:val="es-ES"/>
        </w:rPr>
        <w:t>Competencias a desarrollar</w:t>
      </w:r>
    </w:p>
    <w:p w14:paraId="090A84E4" w14:textId="77777777" w:rsidR="00A4697F" w:rsidRPr="00A4697F" w:rsidRDefault="00A4697F" w:rsidP="00A4697F">
      <w:pPr>
        <w:pStyle w:val="Prrafodelista"/>
        <w:numPr>
          <w:ilvl w:val="0"/>
          <w:numId w:val="1"/>
        </w:numPr>
        <w:rPr>
          <w:rFonts w:ascii="Arial" w:hAnsi="Arial" w:cs="Arial"/>
          <w:sz w:val="24"/>
          <w:szCs w:val="24"/>
          <w:lang w:val="es-ES"/>
        </w:rPr>
      </w:pPr>
      <w:r w:rsidRPr="00A4697F">
        <w:rPr>
          <w:rFonts w:ascii="Arial" w:hAnsi="Arial" w:cs="Arial"/>
          <w:sz w:val="24"/>
          <w:szCs w:val="24"/>
          <w:lang w:val="es-ES"/>
        </w:rPr>
        <w:t>Utiliza los recursos metodológicos y técnicos de la investigación para explicar, comprender situaciones ed</w:t>
      </w:r>
      <w:r w:rsidRPr="00A4697F">
        <w:rPr>
          <w:rFonts w:ascii="Arial" w:hAnsi="Arial" w:cs="Arial"/>
          <w:sz w:val="24"/>
          <w:szCs w:val="24"/>
          <w:lang w:val="es-ES"/>
        </w:rPr>
        <w:t>ucativas y mejorar su docencia.</w:t>
      </w:r>
      <w:r w:rsidRPr="00A4697F">
        <w:rPr>
          <w:rFonts w:ascii="Arial" w:hAnsi="Arial" w:cs="Arial"/>
          <w:sz w:val="24"/>
          <w:szCs w:val="24"/>
          <w:lang w:val="es-ES"/>
        </w:rPr>
        <w:tab/>
      </w:r>
    </w:p>
    <w:p w14:paraId="7398C543" w14:textId="77777777" w:rsidR="00023D35" w:rsidRDefault="00A4697F" w:rsidP="00A4697F">
      <w:pPr>
        <w:pStyle w:val="Prrafodelista"/>
        <w:numPr>
          <w:ilvl w:val="0"/>
          <w:numId w:val="1"/>
        </w:numPr>
        <w:rPr>
          <w:rFonts w:ascii="Arial" w:hAnsi="Arial" w:cs="Arial"/>
          <w:sz w:val="24"/>
          <w:szCs w:val="24"/>
          <w:lang w:val="es-ES"/>
        </w:rPr>
      </w:pPr>
      <w:r w:rsidRPr="00A4697F">
        <w:rPr>
          <w:rFonts w:ascii="Arial" w:hAnsi="Arial" w:cs="Arial"/>
          <w:sz w:val="24"/>
          <w:szCs w:val="24"/>
          <w:lang w:val="es-ES"/>
        </w:rPr>
        <w:t>Emplea los medios tecnológicos y las fuentes de información científica disponibles para mantenerse actualizado respecto a los diversos campos de conocimiento que intervienen en su trabajo docente.</w:t>
      </w:r>
    </w:p>
    <w:p w14:paraId="46D4A283" w14:textId="77777777" w:rsidR="00BC2AF0" w:rsidRDefault="00BC2AF0" w:rsidP="00BC2AF0">
      <w:pPr>
        <w:rPr>
          <w:rFonts w:ascii="Arial" w:hAnsi="Arial" w:cs="Arial"/>
          <w:sz w:val="24"/>
          <w:szCs w:val="24"/>
          <w:lang w:val="es-ES"/>
        </w:rPr>
      </w:pPr>
    </w:p>
    <w:p w14:paraId="666B4923" w14:textId="77777777" w:rsidR="00BC2AF0" w:rsidRDefault="00BC2AF0" w:rsidP="00BC2AF0">
      <w:pPr>
        <w:rPr>
          <w:rFonts w:ascii="Arial" w:hAnsi="Arial" w:cs="Arial"/>
          <w:sz w:val="24"/>
          <w:szCs w:val="24"/>
          <w:lang w:val="es-ES"/>
        </w:rPr>
      </w:pPr>
    </w:p>
    <w:p w14:paraId="3CE1C3D8" w14:textId="77777777" w:rsidR="00BC2AF0" w:rsidRDefault="00BC2AF0" w:rsidP="00BC2AF0">
      <w:pPr>
        <w:rPr>
          <w:rFonts w:ascii="Arial" w:hAnsi="Arial" w:cs="Arial"/>
          <w:sz w:val="24"/>
          <w:szCs w:val="24"/>
          <w:lang w:val="es-ES"/>
        </w:rPr>
      </w:pPr>
    </w:p>
    <w:p w14:paraId="3C23002C" w14:textId="77777777" w:rsidR="00BC2AF0" w:rsidRDefault="007C3F2A" w:rsidP="00BC2AF0">
      <w:pPr>
        <w:rPr>
          <w:rFonts w:ascii="Arial" w:hAnsi="Arial" w:cs="Arial"/>
          <w:sz w:val="24"/>
          <w:szCs w:val="24"/>
          <w:lang w:val="es-ES"/>
        </w:rPr>
      </w:pPr>
      <w:r>
        <w:rPr>
          <w:rFonts w:ascii="Arial" w:hAnsi="Arial" w:cs="Arial"/>
          <w:sz w:val="24"/>
          <w:szCs w:val="24"/>
          <w:lang w:val="es-ES"/>
        </w:rPr>
        <w:t>Saltillo, Coahuila de Zaragoza</w:t>
      </w:r>
    </w:p>
    <w:p w14:paraId="25CA757F" w14:textId="77777777" w:rsidR="007C3F2A" w:rsidRDefault="007C3F2A" w:rsidP="007C3F2A">
      <w:pPr>
        <w:jc w:val="right"/>
        <w:rPr>
          <w:rFonts w:ascii="Arial" w:hAnsi="Arial" w:cs="Arial"/>
          <w:sz w:val="24"/>
          <w:szCs w:val="24"/>
          <w:lang w:val="es-ES"/>
        </w:rPr>
      </w:pPr>
      <w:r>
        <w:rPr>
          <w:rFonts w:ascii="Arial" w:hAnsi="Arial" w:cs="Arial"/>
          <w:sz w:val="24"/>
          <w:szCs w:val="24"/>
          <w:lang w:val="es-ES"/>
        </w:rPr>
        <w:t>Abril del 2021</w:t>
      </w:r>
    </w:p>
    <w:p w14:paraId="630A56FC" w14:textId="77777777" w:rsidR="007C3F2A" w:rsidRPr="0002225B" w:rsidRDefault="0002225B" w:rsidP="006C0C0C">
      <w:pPr>
        <w:jc w:val="center"/>
        <w:rPr>
          <w:rFonts w:ascii="Arial" w:hAnsi="Arial" w:cs="Arial"/>
          <w:b/>
          <w:sz w:val="28"/>
          <w:szCs w:val="24"/>
          <w:lang w:val="es-ES"/>
        </w:rPr>
      </w:pPr>
      <w:r w:rsidRPr="0002225B">
        <w:rPr>
          <w:rFonts w:ascii="Arial" w:hAnsi="Arial" w:cs="Arial"/>
          <w:b/>
          <w:sz w:val="28"/>
          <w:szCs w:val="24"/>
          <w:lang w:val="es-ES"/>
        </w:rPr>
        <w:lastRenderedPageBreak/>
        <w:t>Práctica docente</w:t>
      </w:r>
    </w:p>
    <w:p w14:paraId="1EB7F730" w14:textId="77777777" w:rsidR="006C0C0C" w:rsidRDefault="006C0C0C" w:rsidP="006C0C0C">
      <w:pPr>
        <w:jc w:val="center"/>
        <w:rPr>
          <w:rFonts w:ascii="Arial" w:hAnsi="Arial" w:cs="Arial"/>
          <w:b/>
          <w:sz w:val="24"/>
          <w:szCs w:val="24"/>
          <w:lang w:val="es-ES"/>
        </w:rPr>
      </w:pPr>
    </w:p>
    <w:tbl>
      <w:tblPr>
        <w:tblStyle w:val="Tabladecuadrcula4-nfasis5"/>
        <w:tblW w:w="11058" w:type="dxa"/>
        <w:tblInd w:w="-998" w:type="dxa"/>
        <w:tblLook w:val="04A0" w:firstRow="1" w:lastRow="0" w:firstColumn="1" w:lastColumn="0" w:noHBand="0" w:noVBand="1"/>
      </w:tblPr>
      <w:tblGrid>
        <w:gridCol w:w="1986"/>
        <w:gridCol w:w="4677"/>
        <w:gridCol w:w="4395"/>
      </w:tblGrid>
      <w:tr w:rsidR="00AC65AF" w14:paraId="2EAB5D6C" w14:textId="77777777" w:rsidTr="002B1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1292A6A9" w14:textId="77777777" w:rsidR="00AC65AF" w:rsidRDefault="00AC65AF" w:rsidP="006C0C0C">
            <w:pPr>
              <w:jc w:val="center"/>
              <w:rPr>
                <w:rFonts w:ascii="Arial" w:hAnsi="Arial" w:cs="Arial"/>
                <w:b w:val="0"/>
                <w:sz w:val="24"/>
                <w:szCs w:val="24"/>
                <w:lang w:val="es-ES"/>
              </w:rPr>
            </w:pPr>
          </w:p>
        </w:tc>
        <w:tc>
          <w:tcPr>
            <w:tcW w:w="4677" w:type="dxa"/>
          </w:tcPr>
          <w:p w14:paraId="1F105A0B" w14:textId="77777777" w:rsidR="00AC65AF" w:rsidRDefault="00CC342D" w:rsidP="006C0C0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ES"/>
              </w:rPr>
            </w:pPr>
            <w:r>
              <w:rPr>
                <w:rFonts w:ascii="Arial" w:hAnsi="Arial" w:cs="Arial"/>
                <w:b w:val="0"/>
                <w:sz w:val="24"/>
                <w:szCs w:val="24"/>
                <w:lang w:val="es-ES"/>
              </w:rPr>
              <w:t xml:space="preserve">Planeación y práctica docente </w:t>
            </w:r>
          </w:p>
        </w:tc>
        <w:tc>
          <w:tcPr>
            <w:tcW w:w="4395" w:type="dxa"/>
          </w:tcPr>
          <w:p w14:paraId="515B17C2" w14:textId="77777777" w:rsidR="00AC65AF" w:rsidRDefault="00CC342D" w:rsidP="006C0C0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s-ES"/>
              </w:rPr>
            </w:pPr>
            <w:r>
              <w:rPr>
                <w:rFonts w:ascii="Arial" w:hAnsi="Arial" w:cs="Arial"/>
                <w:b w:val="0"/>
                <w:sz w:val="24"/>
                <w:szCs w:val="24"/>
                <w:lang w:val="es-ES"/>
              </w:rPr>
              <w:t xml:space="preserve">Evaluación </w:t>
            </w:r>
          </w:p>
        </w:tc>
      </w:tr>
      <w:tr w:rsidR="00AC65AF" w14:paraId="7BBC7C32" w14:textId="77777777" w:rsidTr="00FD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7F2BB9F1" w14:textId="77777777" w:rsidR="00736430" w:rsidRDefault="00736430" w:rsidP="006C0C0C">
            <w:pPr>
              <w:jc w:val="center"/>
              <w:rPr>
                <w:rFonts w:ascii="Arial" w:hAnsi="Arial" w:cs="Arial"/>
                <w:sz w:val="24"/>
                <w:szCs w:val="24"/>
                <w:lang w:val="es-ES"/>
              </w:rPr>
            </w:pPr>
          </w:p>
          <w:p w14:paraId="4B895E37" w14:textId="77777777" w:rsidR="00736430" w:rsidRDefault="00736430" w:rsidP="006C0C0C">
            <w:pPr>
              <w:jc w:val="center"/>
              <w:rPr>
                <w:rFonts w:ascii="Arial" w:hAnsi="Arial" w:cs="Arial"/>
                <w:sz w:val="24"/>
                <w:szCs w:val="24"/>
                <w:lang w:val="es-ES"/>
              </w:rPr>
            </w:pPr>
          </w:p>
          <w:p w14:paraId="6FF053FF" w14:textId="77777777" w:rsidR="00736430" w:rsidRDefault="00736430" w:rsidP="006C0C0C">
            <w:pPr>
              <w:jc w:val="center"/>
              <w:rPr>
                <w:rFonts w:ascii="Arial" w:hAnsi="Arial" w:cs="Arial"/>
                <w:sz w:val="24"/>
                <w:szCs w:val="24"/>
                <w:lang w:val="es-ES"/>
              </w:rPr>
            </w:pPr>
          </w:p>
          <w:p w14:paraId="71D34CAE" w14:textId="77777777" w:rsidR="00736430" w:rsidRDefault="00736430" w:rsidP="006C0C0C">
            <w:pPr>
              <w:jc w:val="center"/>
              <w:rPr>
                <w:rFonts w:ascii="Arial" w:hAnsi="Arial" w:cs="Arial"/>
                <w:sz w:val="24"/>
                <w:szCs w:val="24"/>
                <w:lang w:val="es-ES"/>
              </w:rPr>
            </w:pPr>
          </w:p>
          <w:p w14:paraId="5231908B" w14:textId="77777777" w:rsidR="00736430" w:rsidRDefault="00736430" w:rsidP="006C0C0C">
            <w:pPr>
              <w:jc w:val="center"/>
              <w:rPr>
                <w:rFonts w:ascii="Arial" w:hAnsi="Arial" w:cs="Arial"/>
                <w:sz w:val="24"/>
                <w:szCs w:val="24"/>
                <w:lang w:val="es-ES"/>
              </w:rPr>
            </w:pPr>
          </w:p>
          <w:p w14:paraId="5282FC89" w14:textId="77777777" w:rsidR="00736430" w:rsidRDefault="00736430" w:rsidP="006C0C0C">
            <w:pPr>
              <w:jc w:val="center"/>
              <w:rPr>
                <w:rFonts w:ascii="Arial" w:hAnsi="Arial" w:cs="Arial"/>
                <w:sz w:val="24"/>
                <w:szCs w:val="24"/>
                <w:lang w:val="es-ES"/>
              </w:rPr>
            </w:pPr>
          </w:p>
          <w:p w14:paraId="061EFE06" w14:textId="77777777" w:rsidR="00736430" w:rsidRDefault="00736430" w:rsidP="006C0C0C">
            <w:pPr>
              <w:jc w:val="center"/>
              <w:rPr>
                <w:rFonts w:ascii="Arial" w:hAnsi="Arial" w:cs="Arial"/>
                <w:sz w:val="24"/>
                <w:szCs w:val="24"/>
                <w:lang w:val="es-ES"/>
              </w:rPr>
            </w:pPr>
          </w:p>
          <w:p w14:paraId="6E03CF05" w14:textId="77777777" w:rsidR="00736430" w:rsidRDefault="00736430" w:rsidP="006C0C0C">
            <w:pPr>
              <w:jc w:val="center"/>
              <w:rPr>
                <w:rFonts w:ascii="Arial" w:hAnsi="Arial" w:cs="Arial"/>
                <w:sz w:val="24"/>
                <w:szCs w:val="24"/>
                <w:lang w:val="es-ES"/>
              </w:rPr>
            </w:pPr>
          </w:p>
          <w:p w14:paraId="2329DE6A" w14:textId="77777777" w:rsidR="00736430" w:rsidRDefault="00736430" w:rsidP="006C0C0C">
            <w:pPr>
              <w:jc w:val="center"/>
              <w:rPr>
                <w:rFonts w:ascii="Arial" w:hAnsi="Arial" w:cs="Arial"/>
                <w:sz w:val="24"/>
                <w:szCs w:val="24"/>
                <w:lang w:val="es-ES"/>
              </w:rPr>
            </w:pPr>
          </w:p>
          <w:p w14:paraId="18465C0E" w14:textId="77777777" w:rsidR="00736430" w:rsidRDefault="00736430" w:rsidP="006C0C0C">
            <w:pPr>
              <w:jc w:val="center"/>
              <w:rPr>
                <w:rFonts w:ascii="Arial" w:hAnsi="Arial" w:cs="Arial"/>
                <w:sz w:val="24"/>
                <w:szCs w:val="24"/>
                <w:lang w:val="es-ES"/>
              </w:rPr>
            </w:pPr>
          </w:p>
          <w:p w14:paraId="5E464CDE" w14:textId="77777777" w:rsidR="00736430" w:rsidRDefault="00736430" w:rsidP="006C0C0C">
            <w:pPr>
              <w:jc w:val="center"/>
              <w:rPr>
                <w:rFonts w:ascii="Arial" w:hAnsi="Arial" w:cs="Arial"/>
                <w:sz w:val="24"/>
                <w:szCs w:val="24"/>
                <w:lang w:val="es-ES"/>
              </w:rPr>
            </w:pPr>
          </w:p>
          <w:p w14:paraId="49FFBAF0" w14:textId="77777777" w:rsidR="00AC65AF" w:rsidRPr="00736430" w:rsidRDefault="008412CE" w:rsidP="006C0C0C">
            <w:pPr>
              <w:jc w:val="center"/>
              <w:rPr>
                <w:rFonts w:ascii="Arial" w:hAnsi="Arial" w:cs="Arial"/>
                <w:sz w:val="24"/>
                <w:szCs w:val="24"/>
                <w:lang w:val="es-ES"/>
              </w:rPr>
            </w:pPr>
            <w:r>
              <w:rPr>
                <w:rFonts w:ascii="Arial" w:hAnsi="Arial" w:cs="Arial"/>
                <w:sz w:val="24"/>
                <w:szCs w:val="24"/>
                <w:lang w:val="es-ES"/>
              </w:rPr>
              <w:t xml:space="preserve">Autores  </w:t>
            </w:r>
          </w:p>
        </w:tc>
        <w:tc>
          <w:tcPr>
            <w:tcW w:w="4677" w:type="dxa"/>
          </w:tcPr>
          <w:p w14:paraId="72B35E4E" w14:textId="77777777" w:rsidR="00CC342D" w:rsidRPr="00CC342D" w:rsidRDefault="00CC342D"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CC342D">
              <w:rPr>
                <w:rFonts w:ascii="Arial" w:hAnsi="Arial" w:cs="Arial"/>
                <w:sz w:val="24"/>
                <w:szCs w:val="24"/>
                <w:lang w:val="es-ES"/>
              </w:rPr>
              <w:t xml:space="preserve">Establecen que la educación básica debe </w:t>
            </w:r>
            <w:r w:rsidR="00FD66B8">
              <w:rPr>
                <w:rFonts w:ascii="Arial" w:hAnsi="Arial" w:cs="Arial"/>
                <w:sz w:val="24"/>
                <w:szCs w:val="24"/>
                <w:lang w:val="es-ES"/>
              </w:rPr>
              <w:t>considerar</w:t>
            </w:r>
            <w:r w:rsidRPr="00CC342D">
              <w:rPr>
                <w:rFonts w:ascii="Arial" w:hAnsi="Arial" w:cs="Arial"/>
                <w:sz w:val="24"/>
                <w:szCs w:val="24"/>
                <w:lang w:val="es-ES"/>
              </w:rPr>
              <w:t xml:space="preserve"> las necesidades y avances de la sociedad</w:t>
            </w:r>
            <w:r w:rsidR="00FD66B8">
              <w:rPr>
                <w:rFonts w:ascii="Arial" w:hAnsi="Arial" w:cs="Arial"/>
                <w:sz w:val="24"/>
                <w:szCs w:val="24"/>
                <w:lang w:val="es-ES"/>
              </w:rPr>
              <w:t xml:space="preserve">, y </w:t>
            </w:r>
            <w:r w:rsidR="00B630DD">
              <w:rPr>
                <w:rFonts w:ascii="Arial" w:hAnsi="Arial" w:cs="Arial"/>
                <w:sz w:val="24"/>
                <w:szCs w:val="24"/>
                <w:lang w:val="es-ES"/>
              </w:rPr>
              <w:t>dar respuesta</w:t>
            </w:r>
            <w:r w:rsidR="00FD66B8">
              <w:rPr>
                <w:rFonts w:ascii="Arial" w:hAnsi="Arial" w:cs="Arial"/>
                <w:sz w:val="24"/>
                <w:szCs w:val="24"/>
                <w:lang w:val="es-ES"/>
              </w:rPr>
              <w:t xml:space="preserve"> a é</w:t>
            </w:r>
            <w:r w:rsidRPr="00CC342D">
              <w:rPr>
                <w:rFonts w:ascii="Arial" w:hAnsi="Arial" w:cs="Arial"/>
                <w:sz w:val="24"/>
                <w:szCs w:val="24"/>
                <w:lang w:val="es-ES"/>
              </w:rPr>
              <w:t xml:space="preserve">stas dentro de los programas, por </w:t>
            </w:r>
            <w:r w:rsidR="00B630DD">
              <w:rPr>
                <w:rFonts w:ascii="Arial" w:hAnsi="Arial" w:cs="Arial"/>
                <w:sz w:val="24"/>
                <w:szCs w:val="24"/>
                <w:lang w:val="es-ES"/>
              </w:rPr>
              <w:t>ello se denomina</w:t>
            </w:r>
            <w:r w:rsidRPr="00CC342D">
              <w:rPr>
                <w:rFonts w:ascii="Arial" w:hAnsi="Arial" w:cs="Arial"/>
                <w:sz w:val="24"/>
                <w:szCs w:val="24"/>
                <w:lang w:val="es-ES"/>
              </w:rPr>
              <w:t xml:space="preserve"> a la </w:t>
            </w:r>
            <w:r w:rsidRPr="00CC342D">
              <w:rPr>
                <w:rFonts w:ascii="Arial" w:hAnsi="Arial" w:cs="Arial"/>
                <w:sz w:val="24"/>
                <w:szCs w:val="24"/>
                <w:lang w:val="es-ES"/>
              </w:rPr>
              <w:t>práctica</w:t>
            </w:r>
            <w:r w:rsidRPr="00CC342D">
              <w:rPr>
                <w:rFonts w:ascii="Arial" w:hAnsi="Arial" w:cs="Arial"/>
                <w:sz w:val="24"/>
                <w:szCs w:val="24"/>
                <w:lang w:val="es-ES"/>
              </w:rPr>
              <w:t xml:space="preserve"> docente como una </w:t>
            </w:r>
            <w:r w:rsidR="00B630DD">
              <w:rPr>
                <w:rFonts w:ascii="Arial" w:hAnsi="Arial" w:cs="Arial"/>
                <w:sz w:val="24"/>
                <w:szCs w:val="24"/>
                <w:lang w:val="es-ES"/>
              </w:rPr>
              <w:t>práctica</w:t>
            </w:r>
            <w:r w:rsidRPr="00CC342D">
              <w:rPr>
                <w:rFonts w:ascii="Arial" w:hAnsi="Arial" w:cs="Arial"/>
                <w:sz w:val="24"/>
                <w:szCs w:val="24"/>
                <w:lang w:val="es-ES"/>
              </w:rPr>
              <w:t xml:space="preserve"> social, objetiva e intencional en la que las intervenciones y percepciones de los agentes implicados, es decir, alumnos, maestros y padres de familia, incluyendo </w:t>
            </w:r>
            <w:r w:rsidR="000108E0">
              <w:rPr>
                <w:rFonts w:ascii="Arial" w:hAnsi="Arial" w:cs="Arial"/>
                <w:sz w:val="24"/>
                <w:szCs w:val="24"/>
                <w:lang w:val="es-ES"/>
              </w:rPr>
              <w:t xml:space="preserve">el contexto, </w:t>
            </w:r>
            <w:r w:rsidRPr="00CC342D">
              <w:rPr>
                <w:rFonts w:ascii="Arial" w:hAnsi="Arial" w:cs="Arial"/>
                <w:sz w:val="24"/>
                <w:szCs w:val="24"/>
                <w:lang w:val="es-ES"/>
              </w:rPr>
              <w:t xml:space="preserve">los aspectos políticos e institucionales, intervienen significativamente. </w:t>
            </w:r>
          </w:p>
          <w:p w14:paraId="6635BD5C" w14:textId="77777777" w:rsidR="000108E0" w:rsidRDefault="000108E0"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14:paraId="36AE6955" w14:textId="77777777" w:rsidR="00CC342D" w:rsidRDefault="000108E0"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El</w:t>
            </w:r>
            <w:r w:rsidR="00CC342D" w:rsidRPr="00CC342D">
              <w:rPr>
                <w:rFonts w:ascii="Arial" w:hAnsi="Arial" w:cs="Arial"/>
                <w:sz w:val="24"/>
                <w:szCs w:val="24"/>
                <w:lang w:val="es-ES"/>
              </w:rPr>
              <w:t xml:space="preserve"> a</w:t>
            </w:r>
            <w:r w:rsidR="00D4214C">
              <w:rPr>
                <w:rFonts w:ascii="Arial" w:hAnsi="Arial" w:cs="Arial"/>
                <w:sz w:val="24"/>
                <w:szCs w:val="24"/>
                <w:lang w:val="es-ES"/>
              </w:rPr>
              <w:t xml:space="preserve">nálisis de la práctica propone </w:t>
            </w:r>
            <w:r w:rsidR="00CC342D" w:rsidRPr="00CC342D">
              <w:rPr>
                <w:rFonts w:ascii="Arial" w:hAnsi="Arial" w:cs="Arial"/>
                <w:sz w:val="24"/>
                <w:szCs w:val="24"/>
                <w:lang w:val="es-ES"/>
              </w:rPr>
              <w:t xml:space="preserve">reconocer la capacidad de la educación para formar una conciencia crítica </w:t>
            </w:r>
            <w:r>
              <w:rPr>
                <w:rFonts w:ascii="Arial" w:hAnsi="Arial" w:cs="Arial"/>
                <w:sz w:val="24"/>
                <w:szCs w:val="24"/>
                <w:lang w:val="es-ES"/>
              </w:rPr>
              <w:t xml:space="preserve">reflexiva </w:t>
            </w:r>
            <w:r w:rsidR="00CC342D" w:rsidRPr="00CC342D">
              <w:rPr>
                <w:rFonts w:ascii="Arial" w:hAnsi="Arial" w:cs="Arial"/>
                <w:sz w:val="24"/>
                <w:szCs w:val="24"/>
                <w:lang w:val="es-ES"/>
              </w:rPr>
              <w:t>y t</w:t>
            </w:r>
            <w:r>
              <w:rPr>
                <w:rFonts w:ascii="Arial" w:hAnsi="Arial" w:cs="Arial"/>
                <w:sz w:val="24"/>
                <w:szCs w:val="24"/>
                <w:lang w:val="es-ES"/>
              </w:rPr>
              <w:t>ener</w:t>
            </w:r>
            <w:r w:rsidR="00CC342D" w:rsidRPr="00CC342D">
              <w:rPr>
                <w:rFonts w:ascii="Arial" w:hAnsi="Arial" w:cs="Arial"/>
                <w:sz w:val="24"/>
                <w:szCs w:val="24"/>
                <w:lang w:val="es-ES"/>
              </w:rPr>
              <w:t xml:space="preserve"> </w:t>
            </w:r>
            <w:r w:rsidR="00D4214C">
              <w:rPr>
                <w:rFonts w:ascii="Arial" w:hAnsi="Arial" w:cs="Arial"/>
                <w:sz w:val="24"/>
                <w:szCs w:val="24"/>
                <w:lang w:val="es-ES"/>
              </w:rPr>
              <w:t xml:space="preserve">presente </w:t>
            </w:r>
            <w:r w:rsidR="00CC342D" w:rsidRPr="00CC342D">
              <w:rPr>
                <w:rFonts w:ascii="Arial" w:hAnsi="Arial" w:cs="Arial"/>
                <w:sz w:val="24"/>
                <w:szCs w:val="24"/>
                <w:lang w:val="es-ES"/>
              </w:rPr>
              <w:t xml:space="preserve">el propósito de que el alumno adquiera la capacidad de reflexionar </w:t>
            </w:r>
            <w:r w:rsidR="00D4214C">
              <w:rPr>
                <w:rFonts w:ascii="Arial" w:hAnsi="Arial" w:cs="Arial"/>
                <w:sz w:val="24"/>
                <w:szCs w:val="24"/>
                <w:lang w:val="es-ES"/>
              </w:rPr>
              <w:t xml:space="preserve">por medio de la </w:t>
            </w:r>
            <w:r w:rsidR="00CC342D" w:rsidRPr="00CC342D">
              <w:rPr>
                <w:rFonts w:ascii="Arial" w:hAnsi="Arial" w:cs="Arial"/>
                <w:sz w:val="24"/>
                <w:szCs w:val="24"/>
                <w:lang w:val="es-ES"/>
              </w:rPr>
              <w:t xml:space="preserve">propia </w:t>
            </w:r>
            <w:r w:rsidR="00D4214C">
              <w:rPr>
                <w:rFonts w:ascii="Arial" w:hAnsi="Arial" w:cs="Arial"/>
                <w:sz w:val="24"/>
                <w:szCs w:val="24"/>
                <w:lang w:val="es-ES"/>
              </w:rPr>
              <w:t>experiencia.</w:t>
            </w:r>
          </w:p>
          <w:p w14:paraId="5C0BC5D5" w14:textId="77777777" w:rsidR="00D4214C" w:rsidRDefault="00D4214C"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14:paraId="4AB1620E" w14:textId="77777777" w:rsidR="00CC342D" w:rsidRPr="00CC342D" w:rsidRDefault="00D4214C"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También menciona</w:t>
            </w:r>
            <w:r w:rsidR="00CC342D" w:rsidRPr="00CC342D">
              <w:rPr>
                <w:rFonts w:ascii="Arial" w:hAnsi="Arial" w:cs="Arial"/>
                <w:sz w:val="24"/>
                <w:szCs w:val="24"/>
                <w:lang w:val="es-ES"/>
              </w:rPr>
              <w:t xml:space="preserve"> que la </w:t>
            </w:r>
            <w:r w:rsidR="00CC342D" w:rsidRPr="00CC342D">
              <w:rPr>
                <w:rFonts w:ascii="Arial" w:hAnsi="Arial" w:cs="Arial"/>
                <w:sz w:val="24"/>
                <w:szCs w:val="24"/>
                <w:lang w:val="es-ES"/>
              </w:rPr>
              <w:t>práctica</w:t>
            </w:r>
            <w:r w:rsidR="00CC342D" w:rsidRPr="00CC342D">
              <w:rPr>
                <w:rFonts w:ascii="Arial" w:hAnsi="Arial" w:cs="Arial"/>
                <w:sz w:val="24"/>
                <w:szCs w:val="24"/>
                <w:lang w:val="es-ES"/>
              </w:rPr>
              <w:t xml:space="preserve"> docente </w:t>
            </w:r>
            <w:r w:rsidR="002C3B30">
              <w:rPr>
                <w:rFonts w:ascii="Arial" w:hAnsi="Arial" w:cs="Arial"/>
                <w:sz w:val="24"/>
                <w:szCs w:val="24"/>
                <w:lang w:val="es-ES"/>
              </w:rPr>
              <w:t>está conformada</w:t>
            </w:r>
            <w:r w:rsidR="00CC342D" w:rsidRPr="00CC342D">
              <w:rPr>
                <w:rFonts w:ascii="Arial" w:hAnsi="Arial" w:cs="Arial"/>
                <w:sz w:val="24"/>
                <w:szCs w:val="24"/>
                <w:lang w:val="es-ES"/>
              </w:rPr>
              <w:t xml:space="preserve"> por 5 dimensiones: </w:t>
            </w:r>
          </w:p>
          <w:p w14:paraId="120B9F96" w14:textId="77777777" w:rsidR="00CC342D" w:rsidRPr="002C3B30" w:rsidRDefault="00CC342D" w:rsidP="002C3B3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C3B30">
              <w:rPr>
                <w:rFonts w:ascii="Arial" w:hAnsi="Arial" w:cs="Arial"/>
                <w:sz w:val="24"/>
                <w:szCs w:val="24"/>
                <w:lang w:val="es-ES"/>
              </w:rPr>
              <w:t>Personal</w:t>
            </w:r>
          </w:p>
          <w:p w14:paraId="62F5F191" w14:textId="77777777" w:rsidR="00CC342D" w:rsidRPr="002C3B30" w:rsidRDefault="00CC342D" w:rsidP="002C3B3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C3B30">
              <w:rPr>
                <w:rFonts w:ascii="Arial" w:hAnsi="Arial" w:cs="Arial"/>
                <w:sz w:val="24"/>
                <w:szCs w:val="24"/>
                <w:lang w:val="es-ES"/>
              </w:rPr>
              <w:t xml:space="preserve">Institucional </w:t>
            </w:r>
          </w:p>
          <w:p w14:paraId="10412ABC" w14:textId="77777777" w:rsidR="00CC342D" w:rsidRPr="002C3B30" w:rsidRDefault="00CC342D" w:rsidP="002C3B3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C3B30">
              <w:rPr>
                <w:rFonts w:ascii="Arial" w:hAnsi="Arial" w:cs="Arial"/>
                <w:sz w:val="24"/>
                <w:szCs w:val="24"/>
                <w:lang w:val="es-ES"/>
              </w:rPr>
              <w:t>Interpersonal</w:t>
            </w:r>
          </w:p>
          <w:p w14:paraId="2F1126B8" w14:textId="77777777" w:rsidR="00CC342D" w:rsidRPr="002C3B30" w:rsidRDefault="00CC342D" w:rsidP="002C3B3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C3B30">
              <w:rPr>
                <w:rFonts w:ascii="Arial" w:hAnsi="Arial" w:cs="Arial"/>
                <w:sz w:val="24"/>
                <w:szCs w:val="24"/>
                <w:lang w:val="es-ES"/>
              </w:rPr>
              <w:t xml:space="preserve">Valoral </w:t>
            </w:r>
          </w:p>
          <w:p w14:paraId="40073211" w14:textId="77777777" w:rsidR="00CC342D" w:rsidRPr="002C3B30" w:rsidRDefault="00CC342D" w:rsidP="002C3B3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C3B30">
              <w:rPr>
                <w:rFonts w:ascii="Arial" w:hAnsi="Arial" w:cs="Arial"/>
                <w:sz w:val="24"/>
                <w:szCs w:val="24"/>
                <w:lang w:val="es-ES"/>
              </w:rPr>
              <w:t xml:space="preserve">Didáctica </w:t>
            </w:r>
          </w:p>
          <w:p w14:paraId="6F188C1E" w14:textId="77777777" w:rsidR="00CC342D" w:rsidRPr="002C3B30" w:rsidRDefault="00CC342D" w:rsidP="002C3B3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C3B30">
              <w:rPr>
                <w:rFonts w:ascii="Arial" w:hAnsi="Arial" w:cs="Arial"/>
                <w:sz w:val="24"/>
                <w:szCs w:val="24"/>
                <w:lang w:val="es-ES"/>
              </w:rPr>
              <w:t>Social</w:t>
            </w:r>
          </w:p>
          <w:p w14:paraId="1BC441DA" w14:textId="77777777" w:rsidR="00CC342D" w:rsidRPr="00CC342D" w:rsidRDefault="00CC342D"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14:paraId="531F11D9" w14:textId="77777777" w:rsidR="005B39E9" w:rsidRDefault="002C3B30"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Durante el</w:t>
            </w:r>
            <w:r w:rsidR="00CC342D" w:rsidRPr="00CC342D">
              <w:rPr>
                <w:rFonts w:ascii="Arial" w:hAnsi="Arial" w:cs="Arial"/>
                <w:sz w:val="24"/>
                <w:szCs w:val="24"/>
                <w:lang w:val="es-ES"/>
              </w:rPr>
              <w:t xml:space="preserve"> surgimiento de los planes</w:t>
            </w:r>
            <w:r>
              <w:rPr>
                <w:rFonts w:ascii="Arial" w:hAnsi="Arial" w:cs="Arial"/>
                <w:sz w:val="24"/>
                <w:szCs w:val="24"/>
                <w:lang w:val="es-ES"/>
              </w:rPr>
              <w:t xml:space="preserve"> y programas de estudio </w:t>
            </w:r>
            <w:r w:rsidR="00CC342D" w:rsidRPr="00CC342D">
              <w:rPr>
                <w:rFonts w:ascii="Arial" w:hAnsi="Arial" w:cs="Arial"/>
                <w:sz w:val="24"/>
                <w:szCs w:val="24"/>
                <w:lang w:val="es-ES"/>
              </w:rPr>
              <w:t>el docente sabía que tenía que cumplir con lo establecido,</w:t>
            </w:r>
            <w:r w:rsidR="00C12B03">
              <w:rPr>
                <w:rFonts w:ascii="Arial" w:hAnsi="Arial" w:cs="Arial"/>
                <w:sz w:val="24"/>
                <w:szCs w:val="24"/>
                <w:lang w:val="es-ES"/>
              </w:rPr>
              <w:t xml:space="preserve"> sin embargo, </w:t>
            </w:r>
            <w:r w:rsidR="00CC342D" w:rsidRPr="00CC342D">
              <w:rPr>
                <w:rFonts w:ascii="Arial" w:hAnsi="Arial" w:cs="Arial"/>
                <w:sz w:val="24"/>
                <w:szCs w:val="24"/>
                <w:lang w:val="es-ES"/>
              </w:rPr>
              <w:t xml:space="preserve">desconocía el motivo por el que se incorporaban ciertos temas y la utilidad o aplicación que pudiera tener el aprendizaje de determinados contenidos. </w:t>
            </w:r>
          </w:p>
          <w:p w14:paraId="69FCA0E0" w14:textId="77777777" w:rsidR="005B39E9" w:rsidRDefault="005B39E9"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14:paraId="1BB4928F" w14:textId="77777777" w:rsidR="00CC342D" w:rsidRPr="00CC342D" w:rsidRDefault="00CC342D"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CC342D">
              <w:rPr>
                <w:rFonts w:ascii="Arial" w:hAnsi="Arial" w:cs="Arial"/>
                <w:sz w:val="24"/>
                <w:szCs w:val="24"/>
                <w:lang w:val="es-ES"/>
              </w:rPr>
              <w:t xml:space="preserve">Actualmente la elaboración de planes y programas se basa en </w:t>
            </w:r>
            <w:r w:rsidR="005B39E9">
              <w:rPr>
                <w:rFonts w:ascii="Arial" w:hAnsi="Arial" w:cs="Arial"/>
                <w:sz w:val="24"/>
                <w:szCs w:val="24"/>
                <w:lang w:val="es-ES"/>
              </w:rPr>
              <w:t>los</w:t>
            </w:r>
            <w:r w:rsidRPr="00CC342D">
              <w:rPr>
                <w:rFonts w:ascii="Arial" w:hAnsi="Arial" w:cs="Arial"/>
                <w:sz w:val="24"/>
                <w:szCs w:val="24"/>
                <w:lang w:val="es-ES"/>
              </w:rPr>
              <w:t xml:space="preserve"> principios básicos de la administración: </w:t>
            </w:r>
          </w:p>
          <w:p w14:paraId="796741FA" w14:textId="77777777" w:rsidR="00CC342D" w:rsidRPr="005B39E9" w:rsidRDefault="00CC342D" w:rsidP="005B39E9">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5B39E9">
              <w:rPr>
                <w:rFonts w:ascii="Arial" w:hAnsi="Arial" w:cs="Arial"/>
                <w:sz w:val="24"/>
                <w:szCs w:val="24"/>
                <w:lang w:val="es-ES"/>
              </w:rPr>
              <w:lastRenderedPageBreak/>
              <w:t xml:space="preserve">Control de tiempos y movimientos. </w:t>
            </w:r>
          </w:p>
          <w:p w14:paraId="095AFF59" w14:textId="77777777" w:rsidR="00CC342D" w:rsidRPr="005B39E9" w:rsidRDefault="00CC342D" w:rsidP="005B39E9">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5B39E9">
              <w:rPr>
                <w:rFonts w:ascii="Arial" w:hAnsi="Arial" w:cs="Arial"/>
                <w:sz w:val="24"/>
                <w:szCs w:val="24"/>
                <w:lang w:val="es-ES"/>
              </w:rPr>
              <w:t>División técnica del trabajo</w:t>
            </w:r>
          </w:p>
          <w:p w14:paraId="03029FA0" w14:textId="77777777" w:rsidR="00CC342D" w:rsidRPr="005B39E9" w:rsidRDefault="00CC342D" w:rsidP="005B39E9">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5B39E9">
              <w:rPr>
                <w:rFonts w:ascii="Arial" w:hAnsi="Arial" w:cs="Arial"/>
                <w:sz w:val="24"/>
                <w:szCs w:val="24"/>
                <w:lang w:val="es-ES"/>
              </w:rPr>
              <w:t xml:space="preserve">Establecimiento de jerarquías para el funcionamiento del sistema. </w:t>
            </w:r>
          </w:p>
          <w:p w14:paraId="16B269A3" w14:textId="77777777" w:rsidR="00CC342D" w:rsidRPr="00CC342D" w:rsidRDefault="00CC342D"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14:paraId="558B41A5" w14:textId="77777777" w:rsidR="005B39E9" w:rsidRDefault="00CC342D"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CC342D">
              <w:rPr>
                <w:rFonts w:ascii="Arial" w:hAnsi="Arial" w:cs="Arial"/>
                <w:sz w:val="24"/>
                <w:szCs w:val="24"/>
                <w:lang w:val="es-ES"/>
              </w:rPr>
              <w:t xml:space="preserve">Se considera que la forma más </w:t>
            </w:r>
            <w:r w:rsidR="005B39E9">
              <w:rPr>
                <w:rFonts w:ascii="Arial" w:hAnsi="Arial" w:cs="Arial"/>
                <w:sz w:val="24"/>
                <w:szCs w:val="24"/>
                <w:lang w:val="es-ES"/>
              </w:rPr>
              <w:t xml:space="preserve">acertada </w:t>
            </w:r>
            <w:r w:rsidR="005B39E9" w:rsidRPr="00CC342D">
              <w:rPr>
                <w:rFonts w:ascii="Arial" w:hAnsi="Arial" w:cs="Arial"/>
                <w:sz w:val="24"/>
                <w:szCs w:val="24"/>
                <w:lang w:val="es-ES"/>
              </w:rPr>
              <w:t>de</w:t>
            </w:r>
            <w:r w:rsidRPr="00CC342D">
              <w:rPr>
                <w:rFonts w:ascii="Arial" w:hAnsi="Arial" w:cs="Arial"/>
                <w:sz w:val="24"/>
                <w:szCs w:val="24"/>
                <w:lang w:val="es-ES"/>
              </w:rPr>
              <w:t xml:space="preserve"> controlar los planes y programas es la medición por medio de exámenes o pruebas uniformadas que midan el </w:t>
            </w:r>
            <w:r w:rsidR="00261207" w:rsidRPr="00CC342D">
              <w:rPr>
                <w:rFonts w:ascii="Arial" w:hAnsi="Arial" w:cs="Arial"/>
                <w:sz w:val="24"/>
                <w:szCs w:val="24"/>
                <w:lang w:val="es-ES"/>
              </w:rPr>
              <w:t>éxito</w:t>
            </w:r>
            <w:r w:rsidR="00261207">
              <w:rPr>
                <w:rFonts w:ascii="Arial" w:hAnsi="Arial" w:cs="Arial"/>
                <w:sz w:val="24"/>
                <w:szCs w:val="24"/>
                <w:lang w:val="es-ES"/>
              </w:rPr>
              <w:t xml:space="preserve"> este</w:t>
            </w:r>
            <w:r w:rsidR="005B39E9">
              <w:rPr>
                <w:rFonts w:ascii="Arial" w:hAnsi="Arial" w:cs="Arial"/>
                <w:sz w:val="24"/>
                <w:szCs w:val="24"/>
                <w:lang w:val="es-ES"/>
              </w:rPr>
              <w:t>.</w:t>
            </w:r>
            <w:r w:rsidRPr="00CC342D">
              <w:rPr>
                <w:rFonts w:ascii="Arial" w:hAnsi="Arial" w:cs="Arial"/>
                <w:sz w:val="24"/>
                <w:szCs w:val="24"/>
                <w:lang w:val="es-ES"/>
              </w:rPr>
              <w:t xml:space="preserve"> </w:t>
            </w:r>
          </w:p>
          <w:p w14:paraId="5A6246F5" w14:textId="77777777" w:rsidR="00CC342D" w:rsidRPr="00CC342D" w:rsidRDefault="00CC342D"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CC342D">
              <w:rPr>
                <w:rFonts w:ascii="Arial" w:hAnsi="Arial" w:cs="Arial"/>
                <w:sz w:val="24"/>
                <w:szCs w:val="24"/>
                <w:lang w:val="es-ES"/>
              </w:rPr>
              <w:t xml:space="preserve">El docente </w:t>
            </w:r>
            <w:r w:rsidR="00261207" w:rsidRPr="00CC342D">
              <w:rPr>
                <w:rFonts w:ascii="Arial" w:hAnsi="Arial" w:cs="Arial"/>
                <w:sz w:val="24"/>
                <w:szCs w:val="24"/>
                <w:lang w:val="es-ES"/>
              </w:rPr>
              <w:t>está</w:t>
            </w:r>
            <w:r w:rsidRPr="00CC342D">
              <w:rPr>
                <w:rFonts w:ascii="Arial" w:hAnsi="Arial" w:cs="Arial"/>
                <w:sz w:val="24"/>
                <w:szCs w:val="24"/>
                <w:lang w:val="es-ES"/>
              </w:rPr>
              <w:t xml:space="preserve"> obligado a experimentar sobre las formas </w:t>
            </w:r>
            <w:r w:rsidR="00261207" w:rsidRPr="00CC342D">
              <w:rPr>
                <w:rFonts w:ascii="Arial" w:hAnsi="Arial" w:cs="Arial"/>
                <w:sz w:val="24"/>
                <w:szCs w:val="24"/>
                <w:lang w:val="es-ES"/>
              </w:rPr>
              <w:t>más</w:t>
            </w:r>
            <w:r w:rsidRPr="00CC342D">
              <w:rPr>
                <w:rFonts w:ascii="Arial" w:hAnsi="Arial" w:cs="Arial"/>
                <w:sz w:val="24"/>
                <w:szCs w:val="24"/>
                <w:lang w:val="es-ES"/>
              </w:rPr>
              <w:t xml:space="preserve"> adecuadas para trabajar con los programas. </w:t>
            </w:r>
          </w:p>
          <w:p w14:paraId="0749140D" w14:textId="77777777" w:rsidR="00261207" w:rsidRDefault="00261207"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14:paraId="1992F18B" w14:textId="77777777" w:rsidR="00CC342D" w:rsidRPr="00CC342D" w:rsidRDefault="002B127D"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Pasos para transformar la práctica docente:</w:t>
            </w:r>
          </w:p>
          <w:p w14:paraId="35492B87" w14:textId="77777777" w:rsidR="00CC342D" w:rsidRPr="002B127D" w:rsidRDefault="00CC342D" w:rsidP="002B127D">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B127D">
              <w:rPr>
                <w:rFonts w:ascii="Arial" w:hAnsi="Arial" w:cs="Arial"/>
                <w:sz w:val="24"/>
                <w:szCs w:val="24"/>
                <w:lang w:val="es-ES"/>
              </w:rPr>
              <w:t xml:space="preserve">Elección de la situación educativa que deseamos mejorar. </w:t>
            </w:r>
          </w:p>
          <w:p w14:paraId="53179F33" w14:textId="77777777" w:rsidR="00CC342D" w:rsidRPr="002B127D" w:rsidRDefault="00CC342D" w:rsidP="002B127D">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B127D">
              <w:rPr>
                <w:rFonts w:ascii="Arial" w:hAnsi="Arial" w:cs="Arial"/>
                <w:sz w:val="24"/>
                <w:szCs w:val="24"/>
                <w:lang w:val="es-ES"/>
              </w:rPr>
              <w:t xml:space="preserve">Analizar la situación educativa con base en nuestra experiencia e interpretaciones. </w:t>
            </w:r>
          </w:p>
          <w:p w14:paraId="4C435A78" w14:textId="77777777" w:rsidR="00CC342D" w:rsidRPr="002B127D" w:rsidRDefault="00CC342D" w:rsidP="002B127D">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B127D">
              <w:rPr>
                <w:rFonts w:ascii="Arial" w:hAnsi="Arial" w:cs="Arial"/>
                <w:sz w:val="24"/>
                <w:szCs w:val="24"/>
                <w:lang w:val="es-ES"/>
              </w:rPr>
              <w:t xml:space="preserve">Analizar las causas y consecuencias de esta situación. </w:t>
            </w:r>
          </w:p>
          <w:p w14:paraId="4EF2797F" w14:textId="77777777" w:rsidR="00CC342D" w:rsidRPr="002B127D" w:rsidRDefault="00CC342D" w:rsidP="002B127D">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B127D">
              <w:rPr>
                <w:rFonts w:ascii="Arial" w:hAnsi="Arial" w:cs="Arial"/>
                <w:sz w:val="24"/>
                <w:szCs w:val="24"/>
                <w:lang w:val="es-ES"/>
              </w:rPr>
              <w:t xml:space="preserve">Establecer un nuevo contacto con la realidad a través de la observación y entrevistas. </w:t>
            </w:r>
          </w:p>
          <w:p w14:paraId="472BD70D" w14:textId="77777777" w:rsidR="00CC342D" w:rsidRDefault="00CC342D" w:rsidP="002B127D">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2B127D">
              <w:rPr>
                <w:rFonts w:ascii="Arial" w:hAnsi="Arial" w:cs="Arial"/>
                <w:sz w:val="24"/>
                <w:szCs w:val="24"/>
                <w:lang w:val="es-ES"/>
              </w:rPr>
              <w:t xml:space="preserve">Analizar la información obtenida. </w:t>
            </w:r>
          </w:p>
          <w:p w14:paraId="77E5E65C" w14:textId="77777777" w:rsidR="00D501B8" w:rsidRDefault="00D501B8" w:rsidP="00D501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14:paraId="49C3530E" w14:textId="77777777" w:rsidR="00D501B8" w:rsidRPr="00D501B8" w:rsidRDefault="00D501B8" w:rsidP="00D501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D501B8">
              <w:rPr>
                <w:rFonts w:ascii="Arial" w:hAnsi="Arial" w:cs="Arial"/>
                <w:sz w:val="24"/>
                <w:szCs w:val="24"/>
                <w:lang w:val="es-ES"/>
              </w:rPr>
              <w:t>Plantear un problema como situación por solucionar nos permite formular diferentes cuestionamientos, considerar elementos involucrados, definir nuestra responsabilidad, ampliar nuestro conocimiento y buscar la forma más adecuada de resolverlo.</w:t>
            </w:r>
          </w:p>
          <w:p w14:paraId="65560ED5" w14:textId="77777777" w:rsidR="00D501B8" w:rsidRDefault="00D501B8" w:rsidP="00D501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14:paraId="3183FDE9" w14:textId="77777777" w:rsidR="00D501B8" w:rsidRPr="00D501B8" w:rsidRDefault="00D501B8" w:rsidP="00D501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D501B8">
              <w:rPr>
                <w:rFonts w:ascii="Arial" w:hAnsi="Arial" w:cs="Arial"/>
                <w:sz w:val="24"/>
                <w:szCs w:val="24"/>
                <w:lang w:val="es-ES"/>
              </w:rPr>
              <w:t xml:space="preserve">Monrroy </w:t>
            </w:r>
            <w:r w:rsidRPr="00D501B8">
              <w:rPr>
                <w:rFonts w:ascii="Arial" w:hAnsi="Arial" w:cs="Arial"/>
                <w:sz w:val="24"/>
                <w:szCs w:val="24"/>
                <w:lang w:val="es-ES"/>
              </w:rPr>
              <w:t>Farías</w:t>
            </w:r>
            <w:r w:rsidR="00D739DE">
              <w:rPr>
                <w:rFonts w:ascii="Arial" w:hAnsi="Arial" w:cs="Arial"/>
                <w:sz w:val="24"/>
                <w:szCs w:val="24"/>
                <w:lang w:val="es-ES"/>
              </w:rPr>
              <w:t xml:space="preserve"> considera</w:t>
            </w:r>
            <w:r w:rsidRPr="00D501B8">
              <w:rPr>
                <w:rFonts w:ascii="Arial" w:hAnsi="Arial" w:cs="Arial"/>
                <w:sz w:val="24"/>
                <w:szCs w:val="24"/>
                <w:lang w:val="es-ES"/>
              </w:rPr>
              <w:t xml:space="preserve"> que existen 2 tipos de planeación dentro de la </w:t>
            </w:r>
            <w:r w:rsidR="00D739DE" w:rsidRPr="00D501B8">
              <w:rPr>
                <w:rFonts w:ascii="Arial" w:hAnsi="Arial" w:cs="Arial"/>
                <w:sz w:val="24"/>
                <w:szCs w:val="24"/>
                <w:lang w:val="es-ES"/>
              </w:rPr>
              <w:t>práctica</w:t>
            </w:r>
            <w:r w:rsidRPr="00D501B8">
              <w:rPr>
                <w:rFonts w:ascii="Arial" w:hAnsi="Arial" w:cs="Arial"/>
                <w:sz w:val="24"/>
                <w:szCs w:val="24"/>
                <w:lang w:val="es-ES"/>
              </w:rPr>
              <w:t xml:space="preserve"> docente: </w:t>
            </w:r>
          </w:p>
          <w:p w14:paraId="2FB0A924" w14:textId="77777777" w:rsidR="00D501B8" w:rsidRPr="00D739DE" w:rsidRDefault="00D501B8" w:rsidP="00D739DE">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lang w:val="es-ES"/>
              </w:rPr>
            </w:pPr>
            <w:r w:rsidRPr="00D739DE">
              <w:rPr>
                <w:rFonts w:ascii="Arial" w:hAnsi="Arial" w:cs="Arial"/>
                <w:sz w:val="24"/>
                <w:szCs w:val="24"/>
                <w:u w:val="single"/>
                <w:lang w:val="es-ES"/>
              </w:rPr>
              <w:t xml:space="preserve">Planeación cerrada </w:t>
            </w:r>
          </w:p>
          <w:p w14:paraId="27558739" w14:textId="77777777" w:rsidR="00D501B8" w:rsidRPr="00D501B8" w:rsidRDefault="002141B3" w:rsidP="00D501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S</w:t>
            </w:r>
            <w:r w:rsidR="00D501B8" w:rsidRPr="00D501B8">
              <w:rPr>
                <w:rFonts w:ascii="Arial" w:hAnsi="Arial" w:cs="Arial"/>
                <w:sz w:val="24"/>
                <w:szCs w:val="24"/>
                <w:lang w:val="es-ES"/>
              </w:rPr>
              <w:t xml:space="preserve">e espera que se aplique en secuencias inalterables. Son programas oficiales que se aplican cada año. Es una planeación que ignora las necesidades sociales amplias y las de la escuela, así como las características de los alumnos, además </w:t>
            </w:r>
            <w:r w:rsidR="00D501B8" w:rsidRPr="00D501B8">
              <w:rPr>
                <w:rFonts w:ascii="Arial" w:hAnsi="Arial" w:cs="Arial"/>
                <w:sz w:val="24"/>
                <w:szCs w:val="24"/>
                <w:lang w:val="es-ES"/>
              </w:rPr>
              <w:lastRenderedPageBreak/>
              <w:t>de degradas la profesión docente al ignorar su capacidad intelectual y sus habilidades.</w:t>
            </w:r>
          </w:p>
          <w:p w14:paraId="17315194" w14:textId="77777777" w:rsidR="00D501B8" w:rsidRPr="002141B3" w:rsidRDefault="00D501B8" w:rsidP="002141B3">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lang w:val="es-ES"/>
              </w:rPr>
            </w:pPr>
            <w:r w:rsidRPr="002141B3">
              <w:rPr>
                <w:rFonts w:ascii="Arial" w:hAnsi="Arial" w:cs="Arial"/>
                <w:sz w:val="24"/>
                <w:szCs w:val="24"/>
                <w:u w:val="single"/>
                <w:lang w:val="es-ES"/>
              </w:rPr>
              <w:t xml:space="preserve">Planeación flexible </w:t>
            </w:r>
          </w:p>
          <w:p w14:paraId="5A135343" w14:textId="77777777" w:rsidR="00AC65AF" w:rsidRDefault="002141B3" w:rsidP="00D501B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Consiste en la p</w:t>
            </w:r>
            <w:r w:rsidR="00D501B8" w:rsidRPr="00D501B8">
              <w:rPr>
                <w:rFonts w:ascii="Arial" w:hAnsi="Arial" w:cs="Arial"/>
                <w:sz w:val="24"/>
                <w:szCs w:val="24"/>
                <w:lang w:val="es-ES"/>
              </w:rPr>
              <w:t xml:space="preserve">rogramación creciente y progresiva. Considera las necesidades </w:t>
            </w:r>
            <w:r>
              <w:rPr>
                <w:rFonts w:ascii="Arial" w:hAnsi="Arial" w:cs="Arial"/>
                <w:sz w:val="24"/>
                <w:szCs w:val="24"/>
                <w:lang w:val="es-ES"/>
              </w:rPr>
              <w:t>de los alumnos y las</w:t>
            </w:r>
            <w:r w:rsidR="00F26124">
              <w:rPr>
                <w:rFonts w:ascii="Arial" w:hAnsi="Arial" w:cs="Arial"/>
                <w:sz w:val="24"/>
                <w:szCs w:val="24"/>
                <w:lang w:val="es-ES"/>
              </w:rPr>
              <w:t xml:space="preserve"> </w:t>
            </w:r>
            <w:r w:rsidR="00D501B8" w:rsidRPr="00D501B8">
              <w:rPr>
                <w:rFonts w:ascii="Arial" w:hAnsi="Arial" w:cs="Arial"/>
                <w:sz w:val="24"/>
                <w:szCs w:val="24"/>
                <w:lang w:val="es-ES"/>
              </w:rPr>
              <w:t>que surgen dentro del aula y permite al docente enriquecer y aportar decisiones y acc</w:t>
            </w:r>
            <w:r>
              <w:rPr>
                <w:rFonts w:ascii="Arial" w:hAnsi="Arial" w:cs="Arial"/>
                <w:sz w:val="24"/>
                <w:szCs w:val="24"/>
                <w:lang w:val="es-ES"/>
              </w:rPr>
              <w:t xml:space="preserve">iones inteligentes para mejorar su </w:t>
            </w:r>
            <w:r w:rsidR="00363F92">
              <w:rPr>
                <w:rFonts w:ascii="Arial" w:hAnsi="Arial" w:cs="Arial"/>
                <w:sz w:val="24"/>
                <w:szCs w:val="24"/>
                <w:lang w:val="es-ES"/>
              </w:rPr>
              <w:t>práctica.</w:t>
            </w:r>
          </w:p>
          <w:p w14:paraId="326E0988" w14:textId="77777777" w:rsidR="00D501B8" w:rsidRDefault="00363F92"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Este tipo de planeación es la más acertada, ya que permite al docente adecuar los contenidos, de manera que el alumno logre desarrollar los aprendizajes esperados según el programa de educación vigente.</w:t>
            </w:r>
          </w:p>
          <w:p w14:paraId="4270783A" w14:textId="77777777" w:rsidR="007D7DFF" w:rsidRDefault="007D7DFF"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14:paraId="6FC13065" w14:textId="77777777" w:rsidR="007D7DFF" w:rsidRPr="00CC342D" w:rsidRDefault="007D7DFF" w:rsidP="00CC342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7D7DFF">
              <w:rPr>
                <w:rFonts w:ascii="Arial" w:hAnsi="Arial" w:cs="Arial"/>
                <w:sz w:val="24"/>
                <w:szCs w:val="24"/>
                <w:lang w:val="es-ES"/>
              </w:rPr>
              <w:t>Antoni Zavala señala que la observación sistemática es el mejor instrumento, mas no el único, para la adquisición del conocimiento del aprendizaje de los alumnos.</w:t>
            </w:r>
          </w:p>
        </w:tc>
        <w:tc>
          <w:tcPr>
            <w:tcW w:w="4395" w:type="dxa"/>
          </w:tcPr>
          <w:p w14:paraId="616A7F09" w14:textId="77777777" w:rsidR="00B6460A" w:rsidRDefault="00B6460A"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B6460A">
              <w:rPr>
                <w:rFonts w:ascii="Arial" w:eastAsia="Calibri" w:hAnsi="Arial" w:cs="Arial"/>
                <w:sz w:val="24"/>
                <w:szCs w:val="24"/>
                <w:lang w:val="es-MX"/>
              </w:rPr>
              <w:lastRenderedPageBreak/>
              <w:t>El objetivo de la evaluación es averiguar el grado de dominio obtenido, tomando en cuenta los aprendizajes esperados y el nivel de profundidad para cada uno establecidos en el plan y programa de estudios.</w:t>
            </w:r>
          </w:p>
          <w:p w14:paraId="4D986F49" w14:textId="77777777" w:rsidR="00B6460A" w:rsidRDefault="00B6460A"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p>
          <w:p w14:paraId="6BF21663" w14:textId="77777777" w:rsidR="00B6460A" w:rsidRDefault="006D072E"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6D072E">
              <w:rPr>
                <w:rFonts w:ascii="Arial" w:eastAsia="Calibri" w:hAnsi="Arial" w:cs="Arial"/>
                <w:sz w:val="24"/>
                <w:szCs w:val="24"/>
                <w:lang w:val="es-MX"/>
              </w:rPr>
              <w:t xml:space="preserve">El proceso de evaluación ha sido influenciado por la historia de la enseñanza. </w:t>
            </w:r>
          </w:p>
          <w:p w14:paraId="4151D01F" w14:textId="77777777" w:rsidR="006D072E" w:rsidRDefault="006D072E"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6D072E">
              <w:rPr>
                <w:rFonts w:ascii="Arial" w:eastAsia="Calibri" w:hAnsi="Arial" w:cs="Arial"/>
                <w:sz w:val="24"/>
                <w:szCs w:val="24"/>
                <w:lang w:val="es-MX"/>
              </w:rPr>
              <w:t>Anteriormente, se tomaban en cuenta criterios poco accesibles para evaluar el desempeño de los alumnos, sabe o no sabe era la cuestión, reducido a pruebas uniformadas como los exámen</w:t>
            </w:r>
            <w:r w:rsidR="00B6460A">
              <w:rPr>
                <w:rFonts w:ascii="Arial" w:eastAsia="Calibri" w:hAnsi="Arial" w:cs="Arial"/>
                <w:sz w:val="24"/>
                <w:szCs w:val="24"/>
                <w:lang w:val="es-MX"/>
              </w:rPr>
              <w:t>es cíclicos aplicados cada año, por fortuna, esos procedimientos han ido cambiando al paso del tiempo, actualmente se considera el proceso</w:t>
            </w:r>
            <w:r w:rsidR="00DD1936">
              <w:rPr>
                <w:rFonts w:ascii="Arial" w:eastAsia="Calibri" w:hAnsi="Arial" w:cs="Arial"/>
                <w:sz w:val="24"/>
                <w:szCs w:val="24"/>
                <w:lang w:val="es-MX"/>
              </w:rPr>
              <w:t xml:space="preserve"> que el alumno realizó para llegar al resultado, a diferencia de solo tomar en cuenta si el resultado es correcto o no.</w:t>
            </w:r>
          </w:p>
          <w:p w14:paraId="7AAA0E59" w14:textId="77777777" w:rsidR="00026718" w:rsidRDefault="00026718"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p>
          <w:p w14:paraId="68F56B69" w14:textId="77777777" w:rsidR="0039210A" w:rsidRDefault="00DD1936" w:rsidP="00026718">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Pr>
                <w:rFonts w:ascii="Arial" w:eastAsia="Calibri" w:hAnsi="Arial" w:cs="Arial"/>
                <w:sz w:val="24"/>
                <w:szCs w:val="24"/>
                <w:lang w:val="es-MX"/>
              </w:rPr>
              <w:t>La evaluación</w:t>
            </w:r>
            <w:r w:rsidR="00026718" w:rsidRPr="00026718">
              <w:rPr>
                <w:rFonts w:ascii="Arial" w:eastAsia="Calibri" w:hAnsi="Arial" w:cs="Arial"/>
                <w:sz w:val="24"/>
                <w:szCs w:val="24"/>
                <w:lang w:val="es-MX"/>
              </w:rPr>
              <w:t xml:space="preserve"> en base a competencias consiste en evaluar el proceso que se lleva a cabo en la resolución de problemas o situaciones.</w:t>
            </w:r>
          </w:p>
          <w:p w14:paraId="2A267762" w14:textId="77777777" w:rsidR="00657006" w:rsidRDefault="00657006" w:rsidP="00026718">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p>
          <w:p w14:paraId="20BEB515" w14:textId="77777777" w:rsidR="00657006" w:rsidRPr="00657006" w:rsidRDefault="00657006" w:rsidP="0065700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657006">
              <w:rPr>
                <w:rFonts w:ascii="Arial" w:eastAsia="Calibri" w:hAnsi="Arial" w:cs="Arial"/>
                <w:sz w:val="24"/>
                <w:szCs w:val="24"/>
                <w:lang w:val="es-MX"/>
              </w:rPr>
              <w:t xml:space="preserve">Para la evaluación de las competencias alcanzadas se toman en cuenta las características diferenciales de sus componentes: </w:t>
            </w:r>
          </w:p>
          <w:p w14:paraId="4F35AF3C" w14:textId="77777777" w:rsidR="006D072E" w:rsidRPr="00657006" w:rsidRDefault="0039210A" w:rsidP="00657006">
            <w:pPr>
              <w:numPr>
                <w:ilvl w:val="0"/>
                <w:numId w:val="7"/>
              </w:num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657006">
              <w:rPr>
                <w:rFonts w:ascii="Arial" w:eastAsia="Calibri" w:hAnsi="Arial" w:cs="Arial"/>
                <w:sz w:val="24"/>
                <w:szCs w:val="24"/>
                <w:lang w:val="es-MX"/>
              </w:rPr>
              <w:t>C</w:t>
            </w:r>
            <w:r w:rsidR="006D072E" w:rsidRPr="00657006">
              <w:rPr>
                <w:rFonts w:ascii="Arial" w:eastAsia="Calibri" w:hAnsi="Arial" w:cs="Arial"/>
                <w:sz w:val="24"/>
                <w:szCs w:val="24"/>
                <w:lang w:val="es-MX"/>
              </w:rPr>
              <w:t>onceptuales</w:t>
            </w:r>
          </w:p>
          <w:p w14:paraId="59906B02" w14:textId="77777777" w:rsidR="006D072E" w:rsidRPr="00657006" w:rsidRDefault="0039210A" w:rsidP="00657006">
            <w:pPr>
              <w:numPr>
                <w:ilvl w:val="0"/>
                <w:numId w:val="7"/>
              </w:num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657006">
              <w:rPr>
                <w:rFonts w:ascii="Arial" w:eastAsia="Calibri" w:hAnsi="Arial" w:cs="Arial"/>
                <w:sz w:val="24"/>
                <w:szCs w:val="24"/>
                <w:lang w:val="es-MX"/>
              </w:rPr>
              <w:t>P</w:t>
            </w:r>
            <w:r w:rsidR="006D072E" w:rsidRPr="00657006">
              <w:rPr>
                <w:rFonts w:ascii="Arial" w:eastAsia="Calibri" w:hAnsi="Arial" w:cs="Arial"/>
                <w:sz w:val="24"/>
                <w:szCs w:val="24"/>
                <w:lang w:val="es-MX"/>
              </w:rPr>
              <w:t xml:space="preserve">rocedimentales </w:t>
            </w:r>
          </w:p>
          <w:p w14:paraId="1466203E" w14:textId="77777777" w:rsidR="00657006" w:rsidRPr="00657006" w:rsidRDefault="0039210A" w:rsidP="00026718">
            <w:pPr>
              <w:numPr>
                <w:ilvl w:val="0"/>
                <w:numId w:val="7"/>
              </w:num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657006">
              <w:rPr>
                <w:rFonts w:ascii="Arial" w:eastAsia="Calibri" w:hAnsi="Arial" w:cs="Arial"/>
                <w:sz w:val="24"/>
                <w:szCs w:val="24"/>
                <w:lang w:val="es-MX"/>
              </w:rPr>
              <w:t>A</w:t>
            </w:r>
            <w:r w:rsidR="006D072E" w:rsidRPr="00657006">
              <w:rPr>
                <w:rFonts w:ascii="Arial" w:eastAsia="Calibri" w:hAnsi="Arial" w:cs="Arial"/>
                <w:sz w:val="24"/>
                <w:szCs w:val="24"/>
                <w:lang w:val="es-MX"/>
              </w:rPr>
              <w:t xml:space="preserve">ctitudinales </w:t>
            </w:r>
          </w:p>
          <w:p w14:paraId="2CEFAF4F" w14:textId="77777777" w:rsidR="0039210A" w:rsidRDefault="0039210A" w:rsidP="00026718">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p>
          <w:p w14:paraId="022539CD" w14:textId="77777777" w:rsidR="00026718" w:rsidRPr="00026718" w:rsidRDefault="00026718" w:rsidP="00026718">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026718">
              <w:rPr>
                <w:rFonts w:ascii="Arial" w:eastAsia="Calibri" w:hAnsi="Arial" w:cs="Arial"/>
                <w:sz w:val="24"/>
                <w:szCs w:val="24"/>
                <w:lang w:val="es-MX"/>
              </w:rPr>
              <w:t xml:space="preserve"> La evaluación en la escuela debe dirigirse a todo el proceso de enseñanza-aprendizaje, </w:t>
            </w:r>
            <w:r w:rsidRPr="00026718">
              <w:rPr>
                <w:rFonts w:ascii="Arial" w:eastAsia="Calibri" w:hAnsi="Arial" w:cs="Arial"/>
                <w:sz w:val="24"/>
                <w:szCs w:val="24"/>
                <w:lang w:val="es-MX"/>
              </w:rPr>
              <w:lastRenderedPageBreak/>
              <w:t xml:space="preserve">fundamentalmente hacia estas tres variables: </w:t>
            </w:r>
          </w:p>
          <w:p w14:paraId="6927279D" w14:textId="77777777" w:rsidR="00026718" w:rsidRPr="0039210A" w:rsidRDefault="00026718" w:rsidP="0039210A">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39210A">
              <w:rPr>
                <w:rFonts w:ascii="Arial" w:eastAsia="Calibri" w:hAnsi="Arial" w:cs="Arial"/>
                <w:sz w:val="24"/>
                <w:szCs w:val="24"/>
                <w:lang w:val="es-MX"/>
              </w:rPr>
              <w:t xml:space="preserve">Actividades que promueve el docente. </w:t>
            </w:r>
          </w:p>
          <w:p w14:paraId="1E27B072" w14:textId="77777777" w:rsidR="00026718" w:rsidRPr="0039210A" w:rsidRDefault="00026718" w:rsidP="0039210A">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39210A">
              <w:rPr>
                <w:rFonts w:ascii="Arial" w:eastAsia="Calibri" w:hAnsi="Arial" w:cs="Arial"/>
                <w:sz w:val="24"/>
                <w:szCs w:val="24"/>
                <w:lang w:val="es-MX"/>
              </w:rPr>
              <w:t>Experiencias vividas por el alumno</w:t>
            </w:r>
          </w:p>
          <w:p w14:paraId="73A8B9F0" w14:textId="77777777" w:rsidR="00026718" w:rsidRPr="0039210A" w:rsidRDefault="00026718" w:rsidP="0039210A">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39210A">
              <w:rPr>
                <w:rFonts w:ascii="Arial" w:eastAsia="Calibri" w:hAnsi="Arial" w:cs="Arial"/>
                <w:sz w:val="24"/>
                <w:szCs w:val="24"/>
                <w:lang w:val="es-MX"/>
              </w:rPr>
              <w:t>Contenidos de aprendizaje.</w:t>
            </w:r>
          </w:p>
          <w:p w14:paraId="2AF212B1" w14:textId="77777777" w:rsidR="006D072E" w:rsidRPr="006D072E" w:rsidRDefault="006D072E"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p>
          <w:p w14:paraId="23C3D65C" w14:textId="77777777" w:rsidR="008738FE" w:rsidRDefault="00657006"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Pr>
                <w:rFonts w:ascii="Arial" w:eastAsia="Calibri" w:hAnsi="Arial" w:cs="Arial"/>
                <w:sz w:val="24"/>
                <w:szCs w:val="24"/>
                <w:lang w:val="es-MX"/>
              </w:rPr>
              <w:t>E</w:t>
            </w:r>
            <w:r w:rsidR="006D072E" w:rsidRPr="00F972F6">
              <w:rPr>
                <w:rFonts w:ascii="Arial" w:eastAsia="Calibri" w:hAnsi="Arial" w:cs="Arial"/>
                <w:sz w:val="24"/>
                <w:szCs w:val="24"/>
                <w:lang w:val="es-MX"/>
              </w:rPr>
              <w:t>valuar las competencias implica evaluar su aplicación en situaciones reales y que es</w:t>
            </w:r>
            <w:r w:rsidR="008738FE">
              <w:rPr>
                <w:rFonts w:ascii="Arial" w:eastAsia="Calibri" w:hAnsi="Arial" w:cs="Arial"/>
                <w:sz w:val="24"/>
                <w:szCs w:val="24"/>
                <w:lang w:val="es-MX"/>
              </w:rPr>
              <w:t xml:space="preserve"> necesario obtener datos reales</w:t>
            </w:r>
            <w:r w:rsidR="006D072E" w:rsidRPr="00F972F6">
              <w:rPr>
                <w:rFonts w:ascii="Arial" w:eastAsia="Calibri" w:hAnsi="Arial" w:cs="Arial"/>
                <w:sz w:val="24"/>
                <w:szCs w:val="24"/>
                <w:lang w:val="es-MX"/>
              </w:rPr>
              <w:t xml:space="preserve"> sobre el grado de aprendizaje de cada alumno con relación a la competencia </w:t>
            </w:r>
            <w:r w:rsidR="008738FE">
              <w:rPr>
                <w:rFonts w:ascii="Arial" w:eastAsia="Calibri" w:hAnsi="Arial" w:cs="Arial"/>
                <w:sz w:val="24"/>
                <w:szCs w:val="24"/>
                <w:lang w:val="es-MX"/>
              </w:rPr>
              <w:t xml:space="preserve">o aprendizaje </w:t>
            </w:r>
            <w:r w:rsidR="006D072E" w:rsidRPr="00F972F6">
              <w:rPr>
                <w:rFonts w:ascii="Arial" w:eastAsia="Calibri" w:hAnsi="Arial" w:cs="Arial"/>
                <w:sz w:val="24"/>
                <w:szCs w:val="24"/>
                <w:lang w:val="es-MX"/>
              </w:rPr>
              <w:t>en cuestión e identificar los indicadores de logro.</w:t>
            </w:r>
          </w:p>
          <w:p w14:paraId="2B035AE5" w14:textId="77777777" w:rsidR="00F972F6" w:rsidRPr="00F972F6" w:rsidRDefault="006D072E"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F972F6">
              <w:rPr>
                <w:rFonts w:ascii="Arial" w:eastAsia="Calibri" w:hAnsi="Arial" w:cs="Arial"/>
                <w:sz w:val="24"/>
                <w:szCs w:val="24"/>
                <w:lang w:val="es-MX"/>
              </w:rPr>
              <w:t xml:space="preserve"> El medio para conocer el grado de</w:t>
            </w:r>
            <w:r w:rsidR="00F972F6" w:rsidRPr="00F972F6">
              <w:rPr>
                <w:rFonts w:ascii="Arial" w:eastAsia="Calibri" w:hAnsi="Arial" w:cs="Arial"/>
                <w:sz w:val="24"/>
                <w:szCs w:val="24"/>
                <w:lang w:val="es-MX"/>
              </w:rPr>
              <w:t xml:space="preserve"> </w:t>
            </w:r>
            <w:r w:rsidR="008738FE">
              <w:rPr>
                <w:rFonts w:ascii="Arial" w:eastAsia="Calibri" w:hAnsi="Arial" w:cs="Arial"/>
                <w:sz w:val="24"/>
                <w:szCs w:val="24"/>
                <w:lang w:val="es-MX"/>
              </w:rPr>
              <w:t>aprendizaje será la forma en que el alumno actué</w:t>
            </w:r>
            <w:r w:rsidR="00F972F6" w:rsidRPr="00F972F6">
              <w:rPr>
                <w:rFonts w:ascii="Arial" w:eastAsia="Calibri" w:hAnsi="Arial" w:cs="Arial"/>
                <w:sz w:val="24"/>
                <w:szCs w:val="24"/>
                <w:lang w:val="es-MX"/>
              </w:rPr>
              <w:t xml:space="preserve"> frente a una situación-problema y el proceso seguido para darle solución. </w:t>
            </w:r>
          </w:p>
          <w:p w14:paraId="3AC2C401" w14:textId="77777777" w:rsidR="00C24FE0" w:rsidRPr="00F972F6" w:rsidRDefault="00C24FE0"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p>
          <w:p w14:paraId="5CE638C6" w14:textId="77777777" w:rsidR="00F972F6" w:rsidRPr="00F972F6" w:rsidRDefault="00F972F6"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F972F6">
              <w:rPr>
                <w:rFonts w:ascii="Arial" w:eastAsia="Calibri" w:hAnsi="Arial" w:cs="Arial"/>
                <w:sz w:val="24"/>
                <w:szCs w:val="24"/>
                <w:lang w:val="es-MX"/>
              </w:rPr>
              <w:t xml:space="preserve">Monrroy </w:t>
            </w:r>
            <w:r w:rsidR="00C24FE0" w:rsidRPr="00F972F6">
              <w:rPr>
                <w:rFonts w:ascii="Arial" w:eastAsia="Calibri" w:hAnsi="Arial" w:cs="Arial"/>
                <w:sz w:val="24"/>
                <w:szCs w:val="24"/>
                <w:lang w:val="es-MX"/>
              </w:rPr>
              <w:t>Farías</w:t>
            </w:r>
            <w:r w:rsidR="000E7F93">
              <w:rPr>
                <w:rFonts w:ascii="Arial" w:eastAsia="Calibri" w:hAnsi="Arial" w:cs="Arial"/>
                <w:sz w:val="24"/>
                <w:szCs w:val="24"/>
                <w:lang w:val="es-MX"/>
              </w:rPr>
              <w:t xml:space="preserve"> plantea 4 tipos de evaluación;</w:t>
            </w:r>
          </w:p>
          <w:p w14:paraId="071CD8AD" w14:textId="77777777" w:rsidR="00F972F6" w:rsidRPr="00F972F6" w:rsidRDefault="00F972F6"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es-MX"/>
              </w:rPr>
            </w:pPr>
            <w:r w:rsidRPr="00F972F6">
              <w:rPr>
                <w:rFonts w:ascii="Arial" w:eastAsia="Calibri" w:hAnsi="Arial" w:cs="Arial"/>
                <w:b/>
                <w:bCs/>
                <w:sz w:val="24"/>
                <w:szCs w:val="24"/>
                <w:lang w:val="es-MX"/>
              </w:rPr>
              <w:t xml:space="preserve">-Diagnostica. </w:t>
            </w:r>
          </w:p>
          <w:p w14:paraId="78B12907" w14:textId="77777777" w:rsidR="00F972F6" w:rsidRPr="00F972F6" w:rsidRDefault="00F972F6"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F972F6">
              <w:rPr>
                <w:rFonts w:ascii="Arial" w:eastAsia="Calibri" w:hAnsi="Arial" w:cs="Arial"/>
                <w:sz w:val="24"/>
                <w:szCs w:val="24"/>
                <w:lang w:val="es-MX"/>
              </w:rPr>
              <w:t xml:space="preserve">Esta permite indagar en el nivel de organización de los aprendizajes, para integrar y enriquecer su conocimiento con los nuevos contenidos.  </w:t>
            </w:r>
          </w:p>
          <w:p w14:paraId="3F7FFCFC" w14:textId="77777777" w:rsidR="00F972F6" w:rsidRPr="00F972F6" w:rsidRDefault="00F972F6"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es-MX"/>
              </w:rPr>
            </w:pPr>
            <w:r w:rsidRPr="00F972F6">
              <w:rPr>
                <w:rFonts w:ascii="Arial" w:eastAsia="Calibri" w:hAnsi="Arial" w:cs="Arial"/>
                <w:sz w:val="24"/>
                <w:szCs w:val="24"/>
                <w:lang w:val="es-MX"/>
              </w:rPr>
              <w:t>-</w:t>
            </w:r>
            <w:r w:rsidRPr="00F972F6">
              <w:rPr>
                <w:rFonts w:ascii="Arial" w:eastAsia="Calibri" w:hAnsi="Arial" w:cs="Arial"/>
                <w:b/>
                <w:bCs/>
                <w:sz w:val="24"/>
                <w:szCs w:val="24"/>
                <w:lang w:val="es-MX"/>
              </w:rPr>
              <w:t xml:space="preserve">Inicial </w:t>
            </w:r>
          </w:p>
          <w:p w14:paraId="2C192ABC" w14:textId="77777777" w:rsidR="00F972F6" w:rsidRPr="00F972F6" w:rsidRDefault="0069299C"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Pr>
                <w:rFonts w:ascii="Arial" w:eastAsia="Calibri" w:hAnsi="Arial" w:cs="Arial"/>
                <w:sz w:val="24"/>
                <w:szCs w:val="24"/>
                <w:lang w:val="es-MX"/>
              </w:rPr>
              <w:t>Permite al docente</w:t>
            </w:r>
            <w:r w:rsidR="00F972F6" w:rsidRPr="00F972F6">
              <w:rPr>
                <w:rFonts w:ascii="Arial" w:eastAsia="Calibri" w:hAnsi="Arial" w:cs="Arial"/>
                <w:sz w:val="24"/>
                <w:szCs w:val="24"/>
                <w:lang w:val="es-MX"/>
              </w:rPr>
              <w:t xml:space="preserve"> conocer las necesidades y virtudes con que los estudiantes s</w:t>
            </w:r>
            <w:r>
              <w:rPr>
                <w:rFonts w:ascii="Arial" w:eastAsia="Calibri" w:hAnsi="Arial" w:cs="Arial"/>
                <w:sz w:val="24"/>
                <w:szCs w:val="24"/>
                <w:lang w:val="es-MX"/>
              </w:rPr>
              <w:t>e presentan ante sus compañeros,</w:t>
            </w:r>
            <w:r w:rsidR="00F972F6" w:rsidRPr="00F972F6">
              <w:rPr>
                <w:rFonts w:ascii="Arial" w:eastAsia="Calibri" w:hAnsi="Arial" w:cs="Arial"/>
                <w:sz w:val="24"/>
                <w:szCs w:val="24"/>
                <w:lang w:val="es-MX"/>
              </w:rPr>
              <w:t xml:space="preserve"> el profesor y el nuevo conocimiento, se conoce si los estudiantes cuentan con requisitos mínimos indispensables. </w:t>
            </w:r>
          </w:p>
          <w:p w14:paraId="5C894A4F" w14:textId="77777777" w:rsidR="00F972F6" w:rsidRPr="00F972F6" w:rsidRDefault="00F972F6"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es-MX"/>
              </w:rPr>
            </w:pPr>
            <w:r w:rsidRPr="00F972F6">
              <w:rPr>
                <w:rFonts w:ascii="Arial" w:eastAsia="Calibri" w:hAnsi="Arial" w:cs="Arial"/>
                <w:sz w:val="24"/>
                <w:szCs w:val="24"/>
                <w:lang w:val="es-MX"/>
              </w:rPr>
              <w:t>-</w:t>
            </w:r>
            <w:r w:rsidRPr="00F972F6">
              <w:rPr>
                <w:rFonts w:ascii="Arial" w:eastAsia="Calibri" w:hAnsi="Arial" w:cs="Arial"/>
                <w:b/>
                <w:bCs/>
                <w:sz w:val="24"/>
                <w:szCs w:val="24"/>
                <w:lang w:val="es-MX"/>
              </w:rPr>
              <w:t xml:space="preserve">Formativa </w:t>
            </w:r>
          </w:p>
          <w:p w14:paraId="19F494A4" w14:textId="77777777" w:rsidR="00F972F6" w:rsidRPr="00F972F6" w:rsidRDefault="00F972F6"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F972F6">
              <w:rPr>
                <w:rFonts w:ascii="Arial" w:eastAsia="Calibri" w:hAnsi="Arial" w:cs="Arial"/>
                <w:sz w:val="24"/>
                <w:szCs w:val="24"/>
                <w:lang w:val="es-MX"/>
              </w:rPr>
              <w:t>Implica recoger información para analizar cómo se va avanzando, que tipo de interacción se fomenta entre profesores y estudiantes, qué cambiar, qué apoyar o que mantener.</w:t>
            </w:r>
          </w:p>
          <w:p w14:paraId="56F7062F" w14:textId="77777777" w:rsidR="00F972F6" w:rsidRPr="00F972F6" w:rsidRDefault="00F972F6"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es-MX"/>
              </w:rPr>
            </w:pPr>
            <w:r w:rsidRPr="00F972F6">
              <w:rPr>
                <w:rFonts w:ascii="Arial" w:eastAsia="Calibri" w:hAnsi="Arial" w:cs="Arial"/>
                <w:sz w:val="24"/>
                <w:szCs w:val="24"/>
                <w:lang w:val="es-MX"/>
              </w:rPr>
              <w:t>-</w:t>
            </w:r>
            <w:r w:rsidRPr="00F972F6">
              <w:rPr>
                <w:rFonts w:ascii="Arial" w:eastAsia="Calibri" w:hAnsi="Arial" w:cs="Arial"/>
                <w:b/>
                <w:bCs/>
                <w:sz w:val="24"/>
                <w:szCs w:val="24"/>
                <w:lang w:val="es-MX"/>
              </w:rPr>
              <w:t xml:space="preserve">Final o Sumativa </w:t>
            </w:r>
          </w:p>
          <w:p w14:paraId="5DB5122A" w14:textId="77777777" w:rsidR="00F972F6" w:rsidRPr="00F972F6" w:rsidRDefault="00F972F6"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sidRPr="00F972F6">
              <w:rPr>
                <w:rFonts w:ascii="Arial" w:eastAsia="Calibri" w:hAnsi="Arial" w:cs="Arial"/>
                <w:sz w:val="24"/>
                <w:szCs w:val="24"/>
                <w:lang w:val="es-MX"/>
              </w:rPr>
              <w:t xml:space="preserve">Analiza el alcance logrado para ponderar el suficiente nivel de aprendizaje alcanzado de mejorar </w:t>
            </w:r>
            <w:r w:rsidRPr="00F972F6">
              <w:rPr>
                <w:rFonts w:ascii="Arial" w:eastAsia="Calibri" w:hAnsi="Arial" w:cs="Arial"/>
                <w:sz w:val="24"/>
                <w:szCs w:val="24"/>
                <w:lang w:val="es-MX"/>
              </w:rPr>
              <w:lastRenderedPageBreak/>
              <w:t>aprendizajes y enseñanzas. Es una evaluación del alumno y del profesor.</w:t>
            </w:r>
          </w:p>
          <w:p w14:paraId="0686ADFA" w14:textId="77777777" w:rsidR="00F972F6" w:rsidRDefault="00F972F6"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p>
          <w:p w14:paraId="77CD05B1" w14:textId="77777777" w:rsidR="004E1BD5" w:rsidRPr="00F972F6" w:rsidRDefault="004E1BD5" w:rsidP="00F972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r>
              <w:rPr>
                <w:rFonts w:ascii="Arial" w:eastAsia="Calibri" w:hAnsi="Arial" w:cs="Arial"/>
                <w:sz w:val="24"/>
                <w:szCs w:val="24"/>
                <w:lang w:val="es-MX"/>
              </w:rPr>
              <w:t xml:space="preserve">El objetivo de la evaluación es </w:t>
            </w:r>
            <w:r w:rsidR="0012348F">
              <w:rPr>
                <w:rFonts w:ascii="Arial" w:eastAsia="Calibri" w:hAnsi="Arial" w:cs="Arial"/>
                <w:sz w:val="24"/>
                <w:szCs w:val="24"/>
                <w:lang w:val="es-MX"/>
              </w:rPr>
              <w:t>constatar</w:t>
            </w:r>
            <w:r>
              <w:rPr>
                <w:rFonts w:ascii="Arial" w:eastAsia="Calibri" w:hAnsi="Arial" w:cs="Arial"/>
                <w:sz w:val="24"/>
                <w:szCs w:val="24"/>
                <w:lang w:val="es-MX"/>
              </w:rPr>
              <w:t xml:space="preserve"> por medio de registros los avances, </w:t>
            </w:r>
            <w:r w:rsidR="0012348F">
              <w:rPr>
                <w:rFonts w:ascii="Arial" w:eastAsia="Calibri" w:hAnsi="Arial" w:cs="Arial"/>
                <w:sz w:val="24"/>
                <w:szCs w:val="24"/>
                <w:lang w:val="es-MX"/>
              </w:rPr>
              <w:t>capacidades</w:t>
            </w:r>
            <w:r>
              <w:rPr>
                <w:rFonts w:ascii="Arial" w:eastAsia="Calibri" w:hAnsi="Arial" w:cs="Arial"/>
                <w:sz w:val="24"/>
                <w:szCs w:val="24"/>
                <w:lang w:val="es-MX"/>
              </w:rPr>
              <w:t xml:space="preserve"> y habilidades </w:t>
            </w:r>
            <w:r w:rsidR="00276374">
              <w:rPr>
                <w:rFonts w:ascii="Arial" w:eastAsia="Calibri" w:hAnsi="Arial" w:cs="Arial"/>
                <w:sz w:val="24"/>
                <w:szCs w:val="24"/>
                <w:lang w:val="es-MX"/>
              </w:rPr>
              <w:t>desarrollado</w:t>
            </w:r>
            <w:r>
              <w:rPr>
                <w:rFonts w:ascii="Arial" w:eastAsia="Calibri" w:hAnsi="Arial" w:cs="Arial"/>
                <w:sz w:val="24"/>
                <w:szCs w:val="24"/>
                <w:lang w:val="es-MX"/>
              </w:rPr>
              <w:t xml:space="preserve">s por los alumnos, </w:t>
            </w:r>
            <w:r w:rsidR="00276374">
              <w:rPr>
                <w:rFonts w:ascii="Arial" w:eastAsia="Calibri" w:hAnsi="Arial" w:cs="Arial"/>
                <w:sz w:val="24"/>
                <w:szCs w:val="24"/>
                <w:lang w:val="es-MX"/>
              </w:rPr>
              <w:t xml:space="preserve">con la intención de detectar e intervenir de manera adecuada en caso de ser necesario, utilizando diferentes </w:t>
            </w:r>
            <w:r w:rsidR="0012348F">
              <w:rPr>
                <w:rFonts w:ascii="Arial" w:eastAsia="Calibri" w:hAnsi="Arial" w:cs="Arial"/>
                <w:sz w:val="24"/>
                <w:szCs w:val="24"/>
                <w:lang w:val="es-MX"/>
              </w:rPr>
              <w:t>herramientas didácticas y métodos de enseñanza, de manera que el alumno logre adquirir la mayor cantidad de aprendizajes significativos, los cuales puedan ser útiles para el resto de su vida.</w:t>
            </w:r>
          </w:p>
          <w:p w14:paraId="0F604825" w14:textId="77777777" w:rsidR="00AC65AF" w:rsidRPr="00F972F6" w:rsidRDefault="00AC65AF" w:rsidP="00F368C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s-MX"/>
              </w:rPr>
            </w:pPr>
          </w:p>
        </w:tc>
      </w:tr>
      <w:tr w:rsidR="00AC65AF" w14:paraId="5740E84F" w14:textId="77777777" w:rsidTr="002B127D">
        <w:tc>
          <w:tcPr>
            <w:cnfStyle w:val="001000000000" w:firstRow="0" w:lastRow="0" w:firstColumn="1" w:lastColumn="0" w:oddVBand="0" w:evenVBand="0" w:oddHBand="0" w:evenHBand="0" w:firstRowFirstColumn="0" w:firstRowLastColumn="0" w:lastRowFirstColumn="0" w:lastRowLastColumn="0"/>
            <w:tcW w:w="1986" w:type="dxa"/>
          </w:tcPr>
          <w:p w14:paraId="08F57251" w14:textId="77777777" w:rsidR="00AC65AF" w:rsidRDefault="00AC65AF" w:rsidP="006C0C0C">
            <w:pPr>
              <w:jc w:val="center"/>
              <w:rPr>
                <w:rFonts w:ascii="Arial" w:hAnsi="Arial" w:cs="Arial"/>
                <w:b w:val="0"/>
                <w:sz w:val="24"/>
                <w:szCs w:val="24"/>
                <w:lang w:val="es-ES"/>
              </w:rPr>
            </w:pPr>
          </w:p>
          <w:p w14:paraId="4B2F537C" w14:textId="77777777" w:rsidR="00736430" w:rsidRDefault="00736430" w:rsidP="006C0C0C">
            <w:pPr>
              <w:jc w:val="center"/>
              <w:rPr>
                <w:rFonts w:ascii="Arial" w:hAnsi="Arial" w:cs="Arial"/>
                <w:b w:val="0"/>
                <w:sz w:val="24"/>
                <w:szCs w:val="24"/>
                <w:lang w:val="es-ES"/>
              </w:rPr>
            </w:pPr>
          </w:p>
          <w:p w14:paraId="71A28F84" w14:textId="77777777" w:rsidR="00736430" w:rsidRDefault="00736430" w:rsidP="006C0C0C">
            <w:pPr>
              <w:jc w:val="center"/>
              <w:rPr>
                <w:rFonts w:ascii="Arial" w:hAnsi="Arial" w:cs="Arial"/>
                <w:b w:val="0"/>
                <w:sz w:val="24"/>
                <w:szCs w:val="24"/>
                <w:lang w:val="es-ES"/>
              </w:rPr>
            </w:pPr>
          </w:p>
          <w:p w14:paraId="0468A222" w14:textId="77777777" w:rsidR="00736430" w:rsidRDefault="00736430" w:rsidP="006C0C0C">
            <w:pPr>
              <w:jc w:val="center"/>
              <w:rPr>
                <w:rFonts w:ascii="Arial" w:hAnsi="Arial" w:cs="Arial"/>
                <w:b w:val="0"/>
                <w:sz w:val="24"/>
                <w:szCs w:val="24"/>
                <w:lang w:val="es-ES"/>
              </w:rPr>
            </w:pPr>
          </w:p>
          <w:p w14:paraId="3D20AA79" w14:textId="77777777" w:rsidR="00736430" w:rsidRPr="008412CE" w:rsidRDefault="008412CE" w:rsidP="006C0C0C">
            <w:pPr>
              <w:jc w:val="center"/>
              <w:rPr>
                <w:rFonts w:ascii="Arial" w:hAnsi="Arial" w:cs="Arial"/>
                <w:sz w:val="24"/>
                <w:szCs w:val="24"/>
                <w:lang w:val="es-ES"/>
              </w:rPr>
            </w:pPr>
            <w:r w:rsidRPr="008412CE">
              <w:rPr>
                <w:rFonts w:ascii="Arial" w:hAnsi="Arial" w:cs="Arial"/>
                <w:sz w:val="24"/>
                <w:szCs w:val="24"/>
                <w:lang w:val="es-ES"/>
              </w:rPr>
              <w:t>Educadoras en servicio</w:t>
            </w:r>
          </w:p>
        </w:tc>
        <w:tc>
          <w:tcPr>
            <w:tcW w:w="4677" w:type="dxa"/>
          </w:tcPr>
          <w:p w14:paraId="2938BFAC" w14:textId="77777777" w:rsidR="00662ADD" w:rsidRPr="00662ADD" w:rsidRDefault="00662ADD" w:rsidP="00662AD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sidRPr="00662ADD">
              <w:rPr>
                <w:rFonts w:ascii="Arial" w:eastAsia="Calibri" w:hAnsi="Arial" w:cs="Arial"/>
                <w:sz w:val="24"/>
                <w:szCs w:val="24"/>
                <w:lang w:val="es-MX"/>
              </w:rPr>
              <w:t>Las educadoras</w:t>
            </w:r>
            <w:r w:rsidR="00F01991">
              <w:rPr>
                <w:rFonts w:ascii="Arial" w:eastAsia="Calibri" w:hAnsi="Arial" w:cs="Arial"/>
                <w:sz w:val="24"/>
                <w:szCs w:val="24"/>
                <w:lang w:val="es-MX"/>
              </w:rPr>
              <w:t xml:space="preserve"> realizan sus planeaciones</w:t>
            </w:r>
            <w:r w:rsidR="00A9271F">
              <w:rPr>
                <w:rFonts w:ascii="Arial" w:eastAsia="Calibri" w:hAnsi="Arial" w:cs="Arial"/>
                <w:sz w:val="24"/>
                <w:szCs w:val="24"/>
                <w:lang w:val="es-MX"/>
              </w:rPr>
              <w:t xml:space="preserve"> tomando </w:t>
            </w:r>
            <w:r w:rsidRPr="00662ADD">
              <w:rPr>
                <w:rFonts w:ascii="Arial" w:eastAsia="Calibri" w:hAnsi="Arial" w:cs="Arial"/>
                <w:sz w:val="24"/>
                <w:szCs w:val="24"/>
                <w:lang w:val="es-MX"/>
              </w:rPr>
              <w:t xml:space="preserve">en cuenta las necesidades y características de los alumnos, así como lo establecido en el plan y programa de estudios </w:t>
            </w:r>
            <w:r w:rsidR="00A9271F">
              <w:rPr>
                <w:rFonts w:ascii="Arial" w:eastAsia="Calibri" w:hAnsi="Arial" w:cs="Arial"/>
                <w:sz w:val="24"/>
                <w:szCs w:val="24"/>
                <w:lang w:val="es-MX"/>
              </w:rPr>
              <w:t xml:space="preserve">vigente para después </w:t>
            </w:r>
            <w:r w:rsidR="00003573">
              <w:rPr>
                <w:rFonts w:ascii="Arial" w:eastAsia="Calibri" w:hAnsi="Arial" w:cs="Arial"/>
                <w:sz w:val="24"/>
                <w:szCs w:val="24"/>
                <w:lang w:val="es-MX"/>
              </w:rPr>
              <w:t>desarrollarlo en las aulas.</w:t>
            </w:r>
          </w:p>
          <w:p w14:paraId="011DE98D" w14:textId="77777777" w:rsidR="00662ADD" w:rsidRPr="00662ADD" w:rsidRDefault="00662ADD" w:rsidP="00662AD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p>
          <w:p w14:paraId="7395854F" w14:textId="77777777" w:rsidR="00003573" w:rsidRDefault="00662ADD" w:rsidP="00662AD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sidRPr="00662ADD">
              <w:rPr>
                <w:rFonts w:ascii="Arial" w:eastAsia="Calibri" w:hAnsi="Arial" w:cs="Arial"/>
                <w:sz w:val="24"/>
                <w:szCs w:val="24"/>
                <w:lang w:val="es-MX"/>
              </w:rPr>
              <w:t xml:space="preserve">Para la organización de las actividades se recomienda trabajar en grupos o equipos no mayor a 4 integrantes, esto con la finalidad de permitir la colaboración y participación activa de todos, además de facilitar el desarrollo de los proyectos. </w:t>
            </w:r>
          </w:p>
          <w:p w14:paraId="4A2825A8" w14:textId="77777777" w:rsidR="00003573" w:rsidRDefault="00003573" w:rsidP="00662AD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p>
          <w:p w14:paraId="01396A16" w14:textId="77777777" w:rsidR="00662ADD" w:rsidRDefault="00662ADD" w:rsidP="00662AD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sidRPr="00662ADD">
              <w:rPr>
                <w:rFonts w:ascii="Arial" w:eastAsia="Calibri" w:hAnsi="Arial" w:cs="Arial"/>
                <w:sz w:val="24"/>
                <w:szCs w:val="24"/>
                <w:lang w:val="es-MX"/>
              </w:rPr>
              <w:t>Una planeación se prepara</w:t>
            </w:r>
            <w:r w:rsidR="00003573">
              <w:rPr>
                <w:rFonts w:ascii="Arial" w:eastAsia="Calibri" w:hAnsi="Arial" w:cs="Arial"/>
                <w:sz w:val="24"/>
                <w:szCs w:val="24"/>
                <w:lang w:val="es-MX"/>
              </w:rPr>
              <w:t xml:space="preserve"> de manera quincenal</w:t>
            </w:r>
            <w:r w:rsidRPr="00662ADD">
              <w:rPr>
                <w:rFonts w:ascii="Arial" w:eastAsia="Calibri" w:hAnsi="Arial" w:cs="Arial"/>
                <w:sz w:val="24"/>
                <w:szCs w:val="24"/>
                <w:lang w:val="es-MX"/>
              </w:rPr>
              <w:t xml:space="preserve"> y, generalmente, se le destinan unos 25-35 minutos aproximadamente para cada una, quedando abierta a la posibilidad de un ajuste según sea el desempeño de los alumnos y los resu</w:t>
            </w:r>
            <w:r w:rsidR="00137386">
              <w:rPr>
                <w:rFonts w:ascii="Arial" w:eastAsia="Calibri" w:hAnsi="Arial" w:cs="Arial"/>
                <w:sz w:val="24"/>
                <w:szCs w:val="24"/>
                <w:lang w:val="es-MX"/>
              </w:rPr>
              <w:t>ltados.</w:t>
            </w:r>
          </w:p>
          <w:p w14:paraId="12A78F7C" w14:textId="77777777" w:rsidR="00137386" w:rsidRDefault="00137386" w:rsidP="00662ADD">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p>
          <w:p w14:paraId="41383215" w14:textId="77777777" w:rsidR="00137386" w:rsidRPr="00137386" w:rsidRDefault="00137386" w:rsidP="0013738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sidRPr="00137386">
              <w:rPr>
                <w:rFonts w:ascii="Arial" w:eastAsia="Calibri" w:hAnsi="Arial" w:cs="Arial"/>
                <w:sz w:val="24"/>
                <w:szCs w:val="24"/>
                <w:lang w:val="es-MX"/>
              </w:rPr>
              <w:lastRenderedPageBreak/>
              <w:t xml:space="preserve">Comúnmente, las educadoras siguen la siguiente metodología para realizar una planeación: </w:t>
            </w:r>
          </w:p>
          <w:p w14:paraId="23E63126" w14:textId="77777777" w:rsidR="00137386" w:rsidRPr="00D92860" w:rsidRDefault="00137386" w:rsidP="00D92860">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sidRPr="00D92860">
              <w:rPr>
                <w:rFonts w:ascii="Arial" w:eastAsia="Calibri" w:hAnsi="Arial" w:cs="Arial"/>
                <w:sz w:val="24"/>
                <w:szCs w:val="24"/>
                <w:lang w:val="es-MX"/>
              </w:rPr>
              <w:t xml:space="preserve">Seleccionar el aprendizaje esperado que sea desea favorecer </w:t>
            </w:r>
          </w:p>
          <w:p w14:paraId="50F854F9" w14:textId="77777777" w:rsidR="00137386" w:rsidRPr="00D92860" w:rsidRDefault="00137386" w:rsidP="00D92860">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sidRPr="00D92860">
              <w:rPr>
                <w:rFonts w:ascii="Arial" w:eastAsia="Calibri" w:hAnsi="Arial" w:cs="Arial"/>
                <w:sz w:val="24"/>
                <w:szCs w:val="24"/>
                <w:lang w:val="es-MX"/>
              </w:rPr>
              <w:t>Seleccionar una situación o planteamiento del problema</w:t>
            </w:r>
          </w:p>
          <w:p w14:paraId="61E0A9F3" w14:textId="77777777" w:rsidR="00137386" w:rsidRDefault="00137386" w:rsidP="00D92860">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sidRPr="00D92860">
              <w:rPr>
                <w:rFonts w:ascii="Arial" w:eastAsia="Calibri" w:hAnsi="Arial" w:cs="Arial"/>
                <w:sz w:val="24"/>
                <w:szCs w:val="24"/>
                <w:lang w:val="es-MX"/>
              </w:rPr>
              <w:t>Buscar, diseñar y aplicar actividades novedosas tomando en cuenta los intereses y características de los alumnos.</w:t>
            </w:r>
          </w:p>
          <w:p w14:paraId="02E4B2C9" w14:textId="77777777" w:rsidR="00D92860" w:rsidRDefault="00D92860" w:rsidP="00D9286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p>
          <w:p w14:paraId="1AAB84E4" w14:textId="77777777" w:rsidR="00AC65AF" w:rsidRPr="00D76159" w:rsidRDefault="00BA2400" w:rsidP="00D7615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Pr>
                <w:rFonts w:ascii="Arial" w:eastAsia="Calibri" w:hAnsi="Arial" w:cs="Arial"/>
                <w:sz w:val="24"/>
                <w:szCs w:val="24"/>
                <w:lang w:val="es-MX"/>
              </w:rPr>
              <w:t>El propósito de realizar una planeación es llevar un control de las a</w:t>
            </w:r>
            <w:r w:rsidR="008E2DF1">
              <w:rPr>
                <w:rFonts w:ascii="Arial" w:eastAsia="Calibri" w:hAnsi="Arial" w:cs="Arial"/>
                <w:sz w:val="24"/>
                <w:szCs w:val="24"/>
                <w:lang w:val="es-MX"/>
              </w:rPr>
              <w:t xml:space="preserve">ctividades y contenidos abordados, así como intentar mantener un equilibrio entre los </w:t>
            </w:r>
            <w:r w:rsidR="00D76159">
              <w:rPr>
                <w:rFonts w:ascii="Arial" w:eastAsia="Calibri" w:hAnsi="Arial" w:cs="Arial"/>
                <w:sz w:val="24"/>
                <w:szCs w:val="24"/>
                <w:lang w:val="es-MX"/>
              </w:rPr>
              <w:t>distintos</w:t>
            </w:r>
            <w:r w:rsidR="008E2DF1">
              <w:rPr>
                <w:rFonts w:ascii="Arial" w:eastAsia="Calibri" w:hAnsi="Arial" w:cs="Arial"/>
                <w:sz w:val="24"/>
                <w:szCs w:val="24"/>
                <w:lang w:val="es-MX"/>
              </w:rPr>
              <w:t xml:space="preserve"> campos y áreas </w:t>
            </w:r>
            <w:r w:rsidR="00D76159">
              <w:rPr>
                <w:rFonts w:ascii="Arial" w:eastAsia="Calibri" w:hAnsi="Arial" w:cs="Arial"/>
                <w:sz w:val="24"/>
                <w:szCs w:val="24"/>
                <w:lang w:val="es-MX"/>
              </w:rPr>
              <w:t>formativas</w:t>
            </w:r>
            <w:r w:rsidR="008E2DF1">
              <w:rPr>
                <w:rFonts w:ascii="Arial" w:eastAsia="Calibri" w:hAnsi="Arial" w:cs="Arial"/>
                <w:sz w:val="24"/>
                <w:szCs w:val="24"/>
                <w:lang w:val="es-MX"/>
              </w:rPr>
              <w:t>, siempre enfoca</w:t>
            </w:r>
            <w:r w:rsidR="00D76159">
              <w:rPr>
                <w:rFonts w:ascii="Arial" w:eastAsia="Calibri" w:hAnsi="Arial" w:cs="Arial"/>
                <w:sz w:val="24"/>
                <w:szCs w:val="24"/>
                <w:lang w:val="es-MX"/>
              </w:rPr>
              <w:t>das en las necesidades de los alumnos.</w:t>
            </w:r>
          </w:p>
        </w:tc>
        <w:tc>
          <w:tcPr>
            <w:tcW w:w="4395" w:type="dxa"/>
          </w:tcPr>
          <w:p w14:paraId="4115D754" w14:textId="77777777" w:rsidR="00F601BA" w:rsidRDefault="00F601BA" w:rsidP="00D7615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Pr>
                <w:rFonts w:ascii="Arial" w:eastAsia="Calibri" w:hAnsi="Arial" w:cs="Arial"/>
                <w:sz w:val="24"/>
                <w:szCs w:val="24"/>
                <w:lang w:val="es-MX"/>
              </w:rPr>
              <w:lastRenderedPageBreak/>
              <w:t>Para realizar la evaluación</w:t>
            </w:r>
            <w:r w:rsidR="00D76159" w:rsidRPr="00D76159">
              <w:rPr>
                <w:rFonts w:ascii="Arial" w:eastAsia="Calibri" w:hAnsi="Arial" w:cs="Arial"/>
                <w:sz w:val="24"/>
                <w:szCs w:val="24"/>
                <w:lang w:val="es-MX"/>
              </w:rPr>
              <w:t xml:space="preserve"> las educadoras elaboran previamente listas de cotejo a manera de establecer los indicadores de logros, de acuerdo con el aprendizaje esperado que se haya seleccionado.</w:t>
            </w:r>
          </w:p>
          <w:p w14:paraId="7DF27A58" w14:textId="77777777" w:rsidR="00D76159" w:rsidRPr="00D76159" w:rsidRDefault="00D76159" w:rsidP="00D7615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sidRPr="00D76159">
              <w:rPr>
                <w:rFonts w:ascii="Arial" w:eastAsia="Calibri" w:hAnsi="Arial" w:cs="Arial"/>
                <w:sz w:val="24"/>
                <w:szCs w:val="24"/>
                <w:lang w:val="es-MX"/>
              </w:rPr>
              <w:t xml:space="preserve">Es importante basar estos indicadores en el nivel de profundidad </w:t>
            </w:r>
            <w:r w:rsidR="00F601BA">
              <w:rPr>
                <w:rFonts w:ascii="Arial" w:eastAsia="Calibri" w:hAnsi="Arial" w:cs="Arial"/>
                <w:sz w:val="24"/>
                <w:szCs w:val="24"/>
                <w:lang w:val="es-MX"/>
              </w:rPr>
              <w:t xml:space="preserve">y los aprendizajes esperados de acuerdo a lo </w:t>
            </w:r>
            <w:r w:rsidRPr="00D76159">
              <w:rPr>
                <w:rFonts w:ascii="Arial" w:eastAsia="Calibri" w:hAnsi="Arial" w:cs="Arial"/>
                <w:sz w:val="24"/>
                <w:szCs w:val="24"/>
                <w:lang w:val="es-MX"/>
              </w:rPr>
              <w:t xml:space="preserve">establecido </w:t>
            </w:r>
            <w:r w:rsidR="00F601BA">
              <w:rPr>
                <w:rFonts w:ascii="Arial" w:eastAsia="Calibri" w:hAnsi="Arial" w:cs="Arial"/>
                <w:sz w:val="24"/>
                <w:szCs w:val="24"/>
                <w:lang w:val="es-MX"/>
              </w:rPr>
              <w:t>en el</w:t>
            </w:r>
            <w:r w:rsidRPr="00D76159">
              <w:rPr>
                <w:rFonts w:ascii="Arial" w:eastAsia="Calibri" w:hAnsi="Arial" w:cs="Arial"/>
                <w:sz w:val="24"/>
                <w:szCs w:val="24"/>
                <w:lang w:val="es-MX"/>
              </w:rPr>
              <w:t xml:space="preserve"> program</w:t>
            </w:r>
            <w:r w:rsidR="00BC4CBA">
              <w:rPr>
                <w:rFonts w:ascii="Arial" w:eastAsia="Calibri" w:hAnsi="Arial" w:cs="Arial"/>
                <w:sz w:val="24"/>
                <w:szCs w:val="24"/>
                <w:lang w:val="es-MX"/>
              </w:rPr>
              <w:t>a.</w:t>
            </w:r>
          </w:p>
          <w:p w14:paraId="5A4C7116" w14:textId="77777777" w:rsidR="00D76159" w:rsidRPr="00D76159" w:rsidRDefault="00D76159" w:rsidP="00D7615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p>
          <w:p w14:paraId="419B4138" w14:textId="77777777" w:rsidR="00D76159" w:rsidRPr="00D76159" w:rsidRDefault="00BC4CBA" w:rsidP="00D7615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Pr>
                <w:rFonts w:ascii="Arial" w:eastAsia="Calibri" w:hAnsi="Arial" w:cs="Arial"/>
                <w:sz w:val="24"/>
                <w:szCs w:val="24"/>
                <w:lang w:val="es-MX"/>
              </w:rPr>
              <w:t>También utilizan l</w:t>
            </w:r>
            <w:r w:rsidR="00D76159" w:rsidRPr="00D76159">
              <w:rPr>
                <w:rFonts w:ascii="Arial" w:eastAsia="Calibri" w:hAnsi="Arial" w:cs="Arial"/>
                <w:sz w:val="24"/>
                <w:szCs w:val="24"/>
                <w:lang w:val="es-MX"/>
              </w:rPr>
              <w:t xml:space="preserve">a observación y la evidencia de trabajos para </w:t>
            </w:r>
            <w:r>
              <w:rPr>
                <w:rFonts w:ascii="Arial" w:eastAsia="Calibri" w:hAnsi="Arial" w:cs="Arial"/>
                <w:sz w:val="24"/>
                <w:szCs w:val="24"/>
                <w:lang w:val="es-MX"/>
              </w:rPr>
              <w:t>realizar una evaluación efectiva</w:t>
            </w:r>
            <w:r w:rsidR="00D76159" w:rsidRPr="00D76159">
              <w:rPr>
                <w:rFonts w:ascii="Arial" w:eastAsia="Calibri" w:hAnsi="Arial" w:cs="Arial"/>
                <w:sz w:val="24"/>
                <w:szCs w:val="24"/>
                <w:lang w:val="es-MX"/>
              </w:rPr>
              <w:t xml:space="preserve">. </w:t>
            </w:r>
          </w:p>
          <w:p w14:paraId="7C21CE38" w14:textId="77777777" w:rsidR="00D76159" w:rsidRPr="00D76159" w:rsidRDefault="00D76159" w:rsidP="00D7615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p>
          <w:p w14:paraId="37F1221F" w14:textId="77777777" w:rsidR="00D76159" w:rsidRPr="00D76159" w:rsidRDefault="00386B82" w:rsidP="00386B82">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val="es-MX"/>
              </w:rPr>
            </w:pPr>
            <w:r>
              <w:rPr>
                <w:rFonts w:ascii="Arial" w:eastAsia="Calibri" w:hAnsi="Arial" w:cs="Arial"/>
                <w:sz w:val="24"/>
                <w:szCs w:val="24"/>
                <w:lang w:val="es-MX"/>
              </w:rPr>
              <w:t xml:space="preserve">es importante sabes que no solo se </w:t>
            </w:r>
            <w:r w:rsidR="00F72AF9">
              <w:rPr>
                <w:rFonts w:ascii="Arial" w:eastAsia="Calibri" w:hAnsi="Arial" w:cs="Arial"/>
                <w:sz w:val="24"/>
                <w:szCs w:val="24"/>
                <w:lang w:val="es-MX"/>
              </w:rPr>
              <w:t>evalúa</w:t>
            </w:r>
            <w:r>
              <w:rPr>
                <w:rFonts w:ascii="Arial" w:eastAsia="Calibri" w:hAnsi="Arial" w:cs="Arial"/>
                <w:sz w:val="24"/>
                <w:szCs w:val="24"/>
                <w:lang w:val="es-MX"/>
              </w:rPr>
              <w:t xml:space="preserve"> el aprendizaje adquirido o la competencia desarrollada</w:t>
            </w:r>
            <w:r w:rsidR="00D76159" w:rsidRPr="00D76159">
              <w:rPr>
                <w:rFonts w:ascii="Arial" w:eastAsia="Calibri" w:hAnsi="Arial" w:cs="Arial"/>
                <w:sz w:val="24"/>
                <w:szCs w:val="24"/>
                <w:lang w:val="es-MX"/>
              </w:rPr>
              <w:t>, sino también las actitudes y posturas tomadas por los alumnos dentro del aula y par</w:t>
            </w:r>
            <w:r w:rsidR="00F72AF9">
              <w:rPr>
                <w:rFonts w:ascii="Arial" w:eastAsia="Calibri" w:hAnsi="Arial" w:cs="Arial"/>
                <w:sz w:val="24"/>
                <w:szCs w:val="24"/>
                <w:lang w:val="es-MX"/>
              </w:rPr>
              <w:t>a con sus compañeros y maestros, así como el proceso que realizo el alumno para lograr resolver un problema o llegar a un resultado.</w:t>
            </w:r>
            <w:r w:rsidR="00D76159" w:rsidRPr="00D76159">
              <w:rPr>
                <w:rFonts w:ascii="Arial" w:eastAsia="Calibri" w:hAnsi="Arial" w:cs="Arial"/>
                <w:sz w:val="24"/>
                <w:szCs w:val="24"/>
                <w:lang w:val="es-MX"/>
              </w:rPr>
              <w:t xml:space="preserve"> </w:t>
            </w:r>
          </w:p>
          <w:p w14:paraId="38B6C8C4" w14:textId="77777777" w:rsidR="00AC65AF" w:rsidRPr="00D76159" w:rsidRDefault="00736430" w:rsidP="00386B8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ES"/>
              </w:rPr>
            </w:pPr>
            <w:r>
              <w:rPr>
                <w:rFonts w:ascii="Arial" w:hAnsi="Arial" w:cs="Arial"/>
                <w:b/>
                <w:noProof/>
                <w:sz w:val="24"/>
                <w:szCs w:val="24"/>
              </w:rPr>
              <w:lastRenderedPageBreak/>
              <w:drawing>
                <wp:inline distT="0" distB="0" distL="0" distR="0" wp14:anchorId="71747804" wp14:editId="1C2D158F">
                  <wp:extent cx="2562578" cy="2556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8501" cy="2561958"/>
                          </a:xfrm>
                          <a:prstGeom prst="rect">
                            <a:avLst/>
                          </a:prstGeom>
                          <a:noFill/>
                        </pic:spPr>
                      </pic:pic>
                    </a:graphicData>
                  </a:graphic>
                </wp:inline>
              </w:drawing>
            </w:r>
          </w:p>
        </w:tc>
      </w:tr>
    </w:tbl>
    <w:p w14:paraId="701D081F" w14:textId="77777777" w:rsidR="006C0C0C" w:rsidRPr="006C0C0C" w:rsidRDefault="006C0C0C" w:rsidP="006C0C0C">
      <w:pPr>
        <w:jc w:val="center"/>
        <w:rPr>
          <w:rFonts w:ascii="Arial" w:hAnsi="Arial" w:cs="Arial"/>
          <w:b/>
          <w:sz w:val="24"/>
          <w:szCs w:val="24"/>
          <w:lang w:val="es-ES"/>
        </w:rPr>
      </w:pPr>
    </w:p>
    <w:p w14:paraId="24CD7CE8" w14:textId="77777777" w:rsidR="007C3F2A" w:rsidRDefault="007C3F2A" w:rsidP="00BC2AF0">
      <w:pPr>
        <w:rPr>
          <w:rFonts w:ascii="Arial" w:hAnsi="Arial" w:cs="Arial"/>
          <w:sz w:val="24"/>
          <w:szCs w:val="24"/>
          <w:lang w:val="es-ES"/>
        </w:rPr>
      </w:pPr>
    </w:p>
    <w:p w14:paraId="7A3D9CA1" w14:textId="77777777" w:rsidR="00BC2AF0" w:rsidRDefault="00BC2AF0" w:rsidP="00BC2AF0">
      <w:pPr>
        <w:rPr>
          <w:rFonts w:ascii="Arial" w:hAnsi="Arial" w:cs="Arial"/>
          <w:sz w:val="24"/>
          <w:szCs w:val="24"/>
          <w:lang w:val="es-ES"/>
        </w:rPr>
      </w:pPr>
    </w:p>
    <w:p w14:paraId="28AED037" w14:textId="77777777" w:rsidR="008412CE" w:rsidRDefault="008412CE" w:rsidP="00BC2AF0">
      <w:pPr>
        <w:rPr>
          <w:rFonts w:ascii="Arial" w:hAnsi="Arial" w:cs="Arial"/>
          <w:sz w:val="24"/>
          <w:szCs w:val="24"/>
          <w:lang w:val="es-ES"/>
        </w:rPr>
      </w:pPr>
    </w:p>
    <w:p w14:paraId="55768E0B" w14:textId="77777777" w:rsidR="008412CE" w:rsidRDefault="008412CE" w:rsidP="00BC2AF0">
      <w:pPr>
        <w:rPr>
          <w:rFonts w:ascii="Arial" w:hAnsi="Arial" w:cs="Arial"/>
          <w:sz w:val="24"/>
          <w:szCs w:val="24"/>
          <w:lang w:val="es-ES"/>
        </w:rPr>
      </w:pPr>
    </w:p>
    <w:p w14:paraId="40342173" w14:textId="77777777" w:rsidR="008412CE" w:rsidRDefault="008412CE" w:rsidP="00BC2AF0">
      <w:pPr>
        <w:rPr>
          <w:rFonts w:ascii="Arial" w:hAnsi="Arial" w:cs="Arial"/>
          <w:sz w:val="24"/>
          <w:szCs w:val="24"/>
          <w:lang w:val="es-ES"/>
        </w:rPr>
      </w:pPr>
    </w:p>
    <w:p w14:paraId="2AF4105F" w14:textId="77777777" w:rsidR="008412CE" w:rsidRDefault="008412CE" w:rsidP="00BC2AF0">
      <w:pPr>
        <w:rPr>
          <w:rFonts w:ascii="Arial" w:hAnsi="Arial" w:cs="Arial"/>
          <w:sz w:val="24"/>
          <w:szCs w:val="24"/>
          <w:lang w:val="es-ES"/>
        </w:rPr>
      </w:pPr>
    </w:p>
    <w:p w14:paraId="7024CCF3" w14:textId="77777777" w:rsidR="008412CE" w:rsidRDefault="008412CE" w:rsidP="00BC2AF0">
      <w:pPr>
        <w:rPr>
          <w:rFonts w:ascii="Arial" w:hAnsi="Arial" w:cs="Arial"/>
          <w:sz w:val="24"/>
          <w:szCs w:val="24"/>
          <w:lang w:val="es-ES"/>
        </w:rPr>
      </w:pPr>
    </w:p>
    <w:p w14:paraId="4ED76835" w14:textId="77777777" w:rsidR="008412CE" w:rsidRDefault="008412CE" w:rsidP="00BC2AF0">
      <w:pPr>
        <w:rPr>
          <w:rFonts w:ascii="Arial" w:hAnsi="Arial" w:cs="Arial"/>
          <w:sz w:val="24"/>
          <w:szCs w:val="24"/>
          <w:lang w:val="es-ES"/>
        </w:rPr>
      </w:pPr>
    </w:p>
    <w:p w14:paraId="38C5A2AE" w14:textId="77777777" w:rsidR="008412CE" w:rsidRDefault="008412CE" w:rsidP="00BC2AF0">
      <w:pPr>
        <w:rPr>
          <w:rFonts w:ascii="Arial" w:hAnsi="Arial" w:cs="Arial"/>
          <w:sz w:val="24"/>
          <w:szCs w:val="24"/>
          <w:lang w:val="es-ES"/>
        </w:rPr>
      </w:pPr>
    </w:p>
    <w:p w14:paraId="10FEB67E" w14:textId="77777777" w:rsidR="008412CE" w:rsidRDefault="008412CE" w:rsidP="00BC2AF0">
      <w:pPr>
        <w:rPr>
          <w:rFonts w:ascii="Arial" w:hAnsi="Arial" w:cs="Arial"/>
          <w:sz w:val="24"/>
          <w:szCs w:val="24"/>
          <w:lang w:val="es-ES"/>
        </w:rPr>
      </w:pPr>
    </w:p>
    <w:p w14:paraId="16ABCBFA" w14:textId="77777777" w:rsidR="008412CE" w:rsidRDefault="008412CE" w:rsidP="00BC2AF0">
      <w:pPr>
        <w:rPr>
          <w:rFonts w:ascii="Arial" w:hAnsi="Arial" w:cs="Arial"/>
          <w:sz w:val="24"/>
          <w:szCs w:val="24"/>
          <w:lang w:val="es-ES"/>
        </w:rPr>
      </w:pPr>
    </w:p>
    <w:p w14:paraId="57BD053E" w14:textId="77777777" w:rsidR="008412CE" w:rsidRDefault="008412CE" w:rsidP="00BC2AF0">
      <w:pPr>
        <w:rPr>
          <w:rFonts w:ascii="Arial" w:hAnsi="Arial" w:cs="Arial"/>
          <w:sz w:val="24"/>
          <w:szCs w:val="24"/>
          <w:lang w:val="es-ES"/>
        </w:rPr>
      </w:pPr>
    </w:p>
    <w:p w14:paraId="097F0A0C" w14:textId="77777777" w:rsidR="008412CE" w:rsidRDefault="008412CE" w:rsidP="00BC2AF0">
      <w:pPr>
        <w:rPr>
          <w:rFonts w:ascii="Arial" w:hAnsi="Arial" w:cs="Arial"/>
          <w:sz w:val="24"/>
          <w:szCs w:val="24"/>
          <w:lang w:val="es-ES"/>
        </w:rPr>
      </w:pPr>
    </w:p>
    <w:p w14:paraId="69B11EC3" w14:textId="77777777" w:rsidR="008412CE" w:rsidRDefault="008412CE" w:rsidP="00BC2AF0">
      <w:pPr>
        <w:rPr>
          <w:rFonts w:ascii="Arial" w:hAnsi="Arial" w:cs="Arial"/>
          <w:sz w:val="24"/>
          <w:szCs w:val="24"/>
          <w:lang w:val="es-ES"/>
        </w:rPr>
      </w:pPr>
    </w:p>
    <w:p w14:paraId="4AF605B7" w14:textId="77777777" w:rsidR="008412CE" w:rsidRDefault="008412CE" w:rsidP="00BC2AF0">
      <w:pPr>
        <w:rPr>
          <w:rFonts w:ascii="Arial" w:hAnsi="Arial" w:cs="Arial"/>
          <w:sz w:val="24"/>
          <w:szCs w:val="24"/>
          <w:lang w:val="es-ES"/>
        </w:rPr>
      </w:pPr>
    </w:p>
    <w:p w14:paraId="5B462661" w14:textId="77777777" w:rsidR="008412CE" w:rsidRDefault="008412CE" w:rsidP="00BC2AF0">
      <w:pPr>
        <w:rPr>
          <w:rFonts w:ascii="Arial" w:hAnsi="Arial" w:cs="Arial"/>
          <w:sz w:val="24"/>
          <w:szCs w:val="24"/>
          <w:lang w:val="es-ES"/>
        </w:rPr>
      </w:pPr>
    </w:p>
    <w:p w14:paraId="2D3B3C78" w14:textId="77777777" w:rsidR="008412CE" w:rsidRPr="008412CE" w:rsidRDefault="008412CE" w:rsidP="008412CE">
      <w:pPr>
        <w:rPr>
          <w:rFonts w:ascii="Arial" w:hAnsi="Arial" w:cs="Arial"/>
          <w:sz w:val="24"/>
          <w:szCs w:val="24"/>
          <w:lang w:val="es-ES"/>
        </w:rPr>
      </w:pPr>
    </w:p>
    <w:p w14:paraId="548B8A47" w14:textId="77777777" w:rsidR="008412CE" w:rsidRDefault="008412CE" w:rsidP="008412CE">
      <w:pPr>
        <w:jc w:val="center"/>
        <w:rPr>
          <w:rFonts w:ascii="Arial" w:hAnsi="Arial" w:cs="Arial"/>
          <w:b/>
          <w:sz w:val="28"/>
          <w:szCs w:val="28"/>
          <w:lang w:val="es-ES"/>
        </w:rPr>
      </w:pPr>
      <w:r w:rsidRPr="008412CE">
        <w:rPr>
          <w:rFonts w:ascii="Arial" w:hAnsi="Arial" w:cs="Arial"/>
          <w:b/>
          <w:sz w:val="28"/>
          <w:szCs w:val="28"/>
          <w:lang w:val="es-ES"/>
        </w:rPr>
        <w:t>Referencias</w:t>
      </w:r>
    </w:p>
    <w:p w14:paraId="0844B8F6" w14:textId="77777777" w:rsidR="008412CE" w:rsidRPr="008412CE" w:rsidRDefault="008412CE" w:rsidP="008412CE">
      <w:pPr>
        <w:rPr>
          <w:rFonts w:ascii="Arial" w:hAnsi="Arial" w:cs="Arial"/>
          <w:b/>
          <w:sz w:val="28"/>
          <w:szCs w:val="28"/>
          <w:lang w:val="es-ES"/>
        </w:rPr>
      </w:pPr>
    </w:p>
    <w:p w14:paraId="4F786FD0" w14:textId="77777777" w:rsidR="008412CE" w:rsidRPr="008412CE" w:rsidRDefault="008412CE" w:rsidP="008412CE">
      <w:pPr>
        <w:rPr>
          <w:rFonts w:ascii="Arial" w:hAnsi="Arial" w:cs="Arial"/>
          <w:sz w:val="24"/>
          <w:szCs w:val="24"/>
          <w:lang w:val="es-ES"/>
        </w:rPr>
      </w:pPr>
      <w:r w:rsidRPr="008412CE">
        <w:rPr>
          <w:rFonts w:ascii="Arial" w:hAnsi="Arial" w:cs="Arial"/>
          <w:sz w:val="24"/>
          <w:szCs w:val="24"/>
          <w:lang w:val="es-ES"/>
        </w:rPr>
        <w:t>Farías</w:t>
      </w:r>
      <w:r w:rsidRPr="008412CE">
        <w:rPr>
          <w:rFonts w:ascii="Arial" w:hAnsi="Arial" w:cs="Arial"/>
          <w:sz w:val="24"/>
          <w:szCs w:val="24"/>
          <w:lang w:val="es-ES"/>
        </w:rPr>
        <w:t xml:space="preserve">, M. M. (s.f.). LA PANEACIÓN </w:t>
      </w:r>
      <w:r w:rsidRPr="008412CE">
        <w:rPr>
          <w:rFonts w:ascii="Arial" w:hAnsi="Arial" w:cs="Arial"/>
          <w:sz w:val="24"/>
          <w:szCs w:val="24"/>
          <w:lang w:val="es-ES"/>
        </w:rPr>
        <w:t>DIDÁTICA.</w:t>
      </w:r>
      <w:r w:rsidRPr="008412CE">
        <w:rPr>
          <w:rFonts w:ascii="Arial" w:hAnsi="Arial" w:cs="Arial"/>
          <w:sz w:val="24"/>
          <w:szCs w:val="24"/>
          <w:lang w:val="es-ES"/>
        </w:rPr>
        <w:t xml:space="preserve"> Obtenido de LA PANEACIÓN DIDÁTICA: http://201.117.133.137/sistema/Data/tareas/enep-00042/_Actividad/16294/16725.pdf</w:t>
      </w:r>
    </w:p>
    <w:p w14:paraId="5A664C1D" w14:textId="77777777" w:rsidR="008412CE" w:rsidRPr="008412CE" w:rsidRDefault="008412CE" w:rsidP="008412CE">
      <w:pPr>
        <w:rPr>
          <w:rFonts w:ascii="Arial" w:hAnsi="Arial" w:cs="Arial"/>
          <w:sz w:val="24"/>
          <w:szCs w:val="24"/>
          <w:lang w:val="es-ES"/>
        </w:rPr>
      </w:pPr>
      <w:r w:rsidRPr="008412CE">
        <w:rPr>
          <w:rFonts w:ascii="Arial" w:hAnsi="Arial" w:cs="Arial"/>
          <w:sz w:val="24"/>
          <w:szCs w:val="24"/>
          <w:lang w:val="es-ES"/>
        </w:rPr>
        <w:t>GOMEZ, M. (26 de junio de 2015). Prezi . Obtenido de Prezi : https://prezi.com/sk1_v9pnq1ea/el-proyecto-curricular-en-las-instituciones-educativas/</w:t>
      </w:r>
    </w:p>
    <w:p w14:paraId="2182CE4D" w14:textId="77777777" w:rsidR="008412CE" w:rsidRPr="008412CE" w:rsidRDefault="008412CE" w:rsidP="008412CE">
      <w:pPr>
        <w:rPr>
          <w:rFonts w:ascii="Arial" w:hAnsi="Arial" w:cs="Arial"/>
          <w:sz w:val="24"/>
          <w:szCs w:val="24"/>
          <w:lang w:val="es-ES"/>
        </w:rPr>
      </w:pPr>
      <w:r w:rsidRPr="008412CE">
        <w:rPr>
          <w:rFonts w:ascii="Arial" w:hAnsi="Arial" w:cs="Arial"/>
          <w:sz w:val="24"/>
          <w:szCs w:val="24"/>
          <w:lang w:val="es-ES"/>
        </w:rPr>
        <w:t>HM, L. (27 de febrero de 22016). Prrezi. Obtenido de Prrezi: https://prezi.com/o73seatgrbtr/el-docente-y-los-programas-escolares-lo-institucional-y-lo-d/</w:t>
      </w:r>
    </w:p>
    <w:p w14:paraId="32312AAD" w14:textId="77777777" w:rsidR="008412CE" w:rsidRPr="008412CE" w:rsidRDefault="008412CE" w:rsidP="008412CE">
      <w:pPr>
        <w:rPr>
          <w:rFonts w:ascii="Arial" w:hAnsi="Arial" w:cs="Arial"/>
          <w:sz w:val="24"/>
          <w:szCs w:val="24"/>
          <w:lang w:val="es-ES"/>
        </w:rPr>
      </w:pPr>
      <w:r w:rsidRPr="008412CE">
        <w:rPr>
          <w:rFonts w:ascii="Arial" w:hAnsi="Arial" w:cs="Arial"/>
          <w:sz w:val="24"/>
          <w:szCs w:val="24"/>
          <w:lang w:val="es-ES"/>
        </w:rPr>
        <w:t xml:space="preserve">Prezi. (3 de octubre de </w:t>
      </w:r>
      <w:r w:rsidR="009B3242" w:rsidRPr="008412CE">
        <w:rPr>
          <w:rFonts w:ascii="Arial" w:hAnsi="Arial" w:cs="Arial"/>
          <w:sz w:val="24"/>
          <w:szCs w:val="24"/>
          <w:lang w:val="es-ES"/>
        </w:rPr>
        <w:t>2017)</w:t>
      </w:r>
      <w:r w:rsidRPr="008412CE">
        <w:rPr>
          <w:rFonts w:ascii="Arial" w:hAnsi="Arial" w:cs="Arial"/>
          <w:sz w:val="24"/>
          <w:szCs w:val="24"/>
          <w:lang w:val="es-ES"/>
        </w:rPr>
        <w:t>. Obtenido de Prezi: https://prezi.com/pqhtlpygltaf/philippe-perrenoud/</w:t>
      </w:r>
    </w:p>
    <w:p w14:paraId="233F0C5C" w14:textId="77777777" w:rsidR="008412CE" w:rsidRPr="008412CE" w:rsidRDefault="008412CE" w:rsidP="008412CE">
      <w:pPr>
        <w:rPr>
          <w:rFonts w:ascii="Arial" w:hAnsi="Arial" w:cs="Arial"/>
          <w:sz w:val="24"/>
          <w:szCs w:val="24"/>
          <w:lang w:val="es-ES"/>
        </w:rPr>
      </w:pPr>
      <w:r w:rsidRPr="008412CE">
        <w:rPr>
          <w:rFonts w:ascii="Arial" w:hAnsi="Arial" w:cs="Arial"/>
          <w:sz w:val="24"/>
          <w:szCs w:val="24"/>
          <w:lang w:val="es-ES"/>
        </w:rPr>
        <w:t>Vidiella, A. Z. (s.f.). La práctica educativa. Obtenido de La práctica educativa: http://201.117.133.137/sistema/Data/tareas/enep-00042/_Actividad/16296/16727.pdf</w:t>
      </w:r>
    </w:p>
    <w:p w14:paraId="44C9F346" w14:textId="77777777" w:rsidR="008412CE" w:rsidRPr="008412CE" w:rsidRDefault="008412CE" w:rsidP="008412CE">
      <w:pPr>
        <w:rPr>
          <w:rFonts w:ascii="Arial" w:hAnsi="Arial" w:cs="Arial"/>
          <w:sz w:val="24"/>
          <w:szCs w:val="24"/>
          <w:lang w:val="es-ES"/>
        </w:rPr>
      </w:pPr>
    </w:p>
    <w:p w14:paraId="128693B5" w14:textId="77777777" w:rsidR="008412CE" w:rsidRDefault="008412CE" w:rsidP="00BC2AF0">
      <w:pPr>
        <w:rPr>
          <w:rFonts w:ascii="Arial" w:hAnsi="Arial" w:cs="Arial"/>
          <w:sz w:val="24"/>
          <w:szCs w:val="24"/>
          <w:lang w:val="es-ES"/>
        </w:rPr>
      </w:pPr>
    </w:p>
    <w:p w14:paraId="4FDD40F9" w14:textId="77777777" w:rsidR="009B3242" w:rsidRDefault="009B3242" w:rsidP="00BC2AF0">
      <w:pPr>
        <w:rPr>
          <w:rFonts w:ascii="Arial" w:hAnsi="Arial" w:cs="Arial"/>
          <w:sz w:val="24"/>
          <w:szCs w:val="24"/>
          <w:lang w:val="es-ES"/>
        </w:rPr>
      </w:pPr>
    </w:p>
    <w:p w14:paraId="76126F77" w14:textId="77777777" w:rsidR="009B3242" w:rsidRDefault="009B3242" w:rsidP="00BC2AF0">
      <w:pPr>
        <w:rPr>
          <w:rFonts w:ascii="Arial" w:hAnsi="Arial" w:cs="Arial"/>
          <w:sz w:val="24"/>
          <w:szCs w:val="24"/>
          <w:lang w:val="es-ES"/>
        </w:rPr>
      </w:pPr>
    </w:p>
    <w:p w14:paraId="3C4B0E5C" w14:textId="77777777" w:rsidR="009B3242" w:rsidRDefault="009B3242" w:rsidP="00BC2AF0">
      <w:pPr>
        <w:rPr>
          <w:rFonts w:ascii="Arial" w:hAnsi="Arial" w:cs="Arial"/>
          <w:sz w:val="24"/>
          <w:szCs w:val="24"/>
          <w:lang w:val="es-ES"/>
        </w:rPr>
      </w:pPr>
    </w:p>
    <w:p w14:paraId="2672A914" w14:textId="77777777" w:rsidR="009B3242" w:rsidRDefault="009B3242" w:rsidP="00BC2AF0">
      <w:pPr>
        <w:rPr>
          <w:rFonts w:ascii="Arial" w:hAnsi="Arial" w:cs="Arial"/>
          <w:sz w:val="24"/>
          <w:szCs w:val="24"/>
          <w:lang w:val="es-ES"/>
        </w:rPr>
      </w:pPr>
    </w:p>
    <w:p w14:paraId="17CD2CF3" w14:textId="77777777" w:rsidR="009B3242" w:rsidRDefault="009B3242" w:rsidP="00BC2AF0">
      <w:pPr>
        <w:rPr>
          <w:rFonts w:ascii="Arial" w:hAnsi="Arial" w:cs="Arial"/>
          <w:sz w:val="24"/>
          <w:szCs w:val="24"/>
          <w:lang w:val="es-ES"/>
        </w:rPr>
      </w:pPr>
    </w:p>
    <w:p w14:paraId="35422119" w14:textId="77777777" w:rsidR="009B3242" w:rsidRDefault="009B3242" w:rsidP="00BC2AF0">
      <w:pPr>
        <w:rPr>
          <w:rFonts w:ascii="Arial" w:hAnsi="Arial" w:cs="Arial"/>
          <w:sz w:val="24"/>
          <w:szCs w:val="24"/>
          <w:lang w:val="es-ES"/>
        </w:rPr>
      </w:pPr>
    </w:p>
    <w:p w14:paraId="44FC861C" w14:textId="77777777" w:rsidR="009B3242" w:rsidRDefault="009B3242" w:rsidP="00BC2AF0">
      <w:pPr>
        <w:rPr>
          <w:rFonts w:ascii="Arial" w:hAnsi="Arial" w:cs="Arial"/>
          <w:sz w:val="24"/>
          <w:szCs w:val="24"/>
          <w:lang w:val="es-ES"/>
        </w:rPr>
      </w:pPr>
    </w:p>
    <w:p w14:paraId="26B1CBB2" w14:textId="77777777" w:rsidR="009B3242" w:rsidRDefault="009B3242" w:rsidP="00BC2AF0">
      <w:pPr>
        <w:rPr>
          <w:rFonts w:ascii="Arial" w:hAnsi="Arial" w:cs="Arial"/>
          <w:sz w:val="24"/>
          <w:szCs w:val="24"/>
          <w:lang w:val="es-ES"/>
        </w:rPr>
      </w:pPr>
    </w:p>
    <w:p w14:paraId="0DE0383F" w14:textId="77777777" w:rsidR="009B3242" w:rsidRDefault="009B3242" w:rsidP="00BC2AF0">
      <w:pPr>
        <w:rPr>
          <w:rFonts w:ascii="Arial" w:hAnsi="Arial" w:cs="Arial"/>
          <w:sz w:val="24"/>
          <w:szCs w:val="24"/>
          <w:lang w:val="es-ES"/>
        </w:rPr>
      </w:pPr>
    </w:p>
    <w:p w14:paraId="6DDA6E6C" w14:textId="77777777" w:rsidR="009B3242" w:rsidRDefault="009B3242" w:rsidP="00BC2AF0">
      <w:pPr>
        <w:rPr>
          <w:rFonts w:ascii="Arial" w:hAnsi="Arial" w:cs="Arial"/>
          <w:sz w:val="24"/>
          <w:szCs w:val="24"/>
          <w:lang w:val="es-ES"/>
        </w:rPr>
      </w:pPr>
    </w:p>
    <w:p w14:paraId="6FCB2582" w14:textId="77777777" w:rsidR="009B3242" w:rsidRDefault="009B3242" w:rsidP="00BC2AF0">
      <w:pPr>
        <w:rPr>
          <w:rFonts w:ascii="Arial" w:hAnsi="Arial" w:cs="Arial"/>
          <w:sz w:val="24"/>
          <w:szCs w:val="24"/>
          <w:lang w:val="es-ES"/>
        </w:rPr>
      </w:pPr>
    </w:p>
    <w:p w14:paraId="5F6AEB3A" w14:textId="77777777" w:rsidR="009B3242" w:rsidRDefault="009B3242" w:rsidP="00BC2AF0">
      <w:pPr>
        <w:rPr>
          <w:rFonts w:ascii="Arial" w:hAnsi="Arial" w:cs="Arial"/>
          <w:sz w:val="24"/>
          <w:szCs w:val="24"/>
          <w:lang w:val="es-ES"/>
        </w:rPr>
      </w:pPr>
    </w:p>
    <w:p w14:paraId="23CF0BC7" w14:textId="77777777" w:rsidR="009B3242" w:rsidRPr="009B3242" w:rsidRDefault="009B3242" w:rsidP="009B3242">
      <w:pPr>
        <w:spacing w:after="0"/>
        <w:rPr>
          <w:rFonts w:ascii="Arial" w:eastAsia="Calibri" w:hAnsi="Arial" w:cs="Arial"/>
          <w:b/>
          <w:lang w:val="es-MX"/>
        </w:rPr>
      </w:pPr>
    </w:p>
    <w:p w14:paraId="5903A6DC" w14:textId="77777777" w:rsidR="009B3242" w:rsidRPr="009B3242" w:rsidRDefault="009B3242" w:rsidP="009B3242">
      <w:pPr>
        <w:spacing w:after="0"/>
        <w:jc w:val="center"/>
        <w:rPr>
          <w:rFonts w:ascii="Arial" w:eastAsia="Calibri" w:hAnsi="Arial" w:cs="Arial"/>
          <w:b/>
          <w:lang w:val="es-MX"/>
        </w:rPr>
      </w:pPr>
      <w:r w:rsidRPr="009B3242">
        <w:rPr>
          <w:rFonts w:ascii="Arial" w:eastAsia="Calibri" w:hAnsi="Arial" w:cs="Arial"/>
          <w:b/>
          <w:noProof/>
        </w:rPr>
        <w:drawing>
          <wp:anchor distT="0" distB="0" distL="114300" distR="114300" simplePos="0" relativeHeight="251660288" behindDoc="1" locked="0" layoutInCell="1" allowOverlap="1" wp14:anchorId="2327532B" wp14:editId="36AE5CE2">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242">
        <w:rPr>
          <w:rFonts w:ascii="Arial" w:eastAsia="Calibri" w:hAnsi="Arial" w:cs="Arial"/>
          <w:b/>
          <w:lang w:val="es-MX"/>
        </w:rPr>
        <w:t>ESCUELA NORMAL DE EDUCACIÓN PREESCOLAR</w:t>
      </w:r>
    </w:p>
    <w:p w14:paraId="7C253064" w14:textId="77777777" w:rsidR="009B3242" w:rsidRPr="009B3242" w:rsidRDefault="009B3242" w:rsidP="009B3242">
      <w:pPr>
        <w:spacing w:after="0"/>
        <w:jc w:val="center"/>
        <w:rPr>
          <w:rFonts w:ascii="Arial" w:eastAsia="Calibri" w:hAnsi="Arial" w:cs="Arial"/>
          <w:b/>
          <w:sz w:val="20"/>
          <w:lang w:val="es-MX"/>
        </w:rPr>
      </w:pPr>
      <w:r w:rsidRPr="009B3242">
        <w:rPr>
          <w:rFonts w:ascii="Arial" w:eastAsia="Calibri" w:hAnsi="Arial" w:cs="Arial"/>
          <w:b/>
          <w:sz w:val="20"/>
          <w:lang w:val="es-MX"/>
        </w:rPr>
        <w:t>LICENCIATURA EN EDUCACIÓN PREESCOLAR</w:t>
      </w:r>
    </w:p>
    <w:p w14:paraId="39BE70CD" w14:textId="77777777" w:rsidR="009B3242" w:rsidRPr="009B3242" w:rsidRDefault="009B3242" w:rsidP="009B3242">
      <w:pPr>
        <w:spacing w:after="0"/>
        <w:jc w:val="center"/>
        <w:rPr>
          <w:rFonts w:ascii="Arial" w:eastAsia="Calibri" w:hAnsi="Arial" w:cs="Arial"/>
          <w:sz w:val="20"/>
          <w:lang w:val="es-MX"/>
        </w:rPr>
      </w:pPr>
      <w:r w:rsidRPr="009B3242">
        <w:rPr>
          <w:rFonts w:ascii="Arial" w:eastAsia="Calibri" w:hAnsi="Arial" w:cs="Arial"/>
          <w:b/>
          <w:sz w:val="16"/>
          <w:lang w:val="es-MX"/>
        </w:rPr>
        <w:t xml:space="preserve">CICLO ESCOLAR       </w:t>
      </w:r>
      <w:r w:rsidRPr="009B3242">
        <w:rPr>
          <w:rFonts w:ascii="Arial" w:eastAsia="Calibri" w:hAnsi="Arial" w:cs="Arial"/>
          <w:sz w:val="20"/>
          <w:lang w:val="es-MX"/>
        </w:rPr>
        <w:t>2020   -  2021</w:t>
      </w:r>
    </w:p>
    <w:p w14:paraId="59FA47B5" w14:textId="77777777" w:rsidR="009B3242" w:rsidRPr="009B3242" w:rsidRDefault="009B3242" w:rsidP="009B3242">
      <w:pPr>
        <w:tabs>
          <w:tab w:val="left" w:pos="8772"/>
          <w:tab w:val="left" w:pos="8832"/>
        </w:tabs>
        <w:spacing w:after="0"/>
        <w:ind w:right="105"/>
        <w:jc w:val="center"/>
        <w:rPr>
          <w:rFonts w:ascii="Arial" w:eastAsia="Calibri" w:hAnsi="Arial" w:cs="Arial"/>
          <w:bCs/>
          <w:color w:val="000000"/>
          <w:sz w:val="20"/>
          <w:szCs w:val="28"/>
          <w:lang w:val="es-MX"/>
        </w:rPr>
      </w:pPr>
      <w:r w:rsidRPr="009B3242">
        <w:rPr>
          <w:rFonts w:ascii="Arial" w:eastAsia="Calibri" w:hAnsi="Arial" w:cs="Arial"/>
          <w:bCs/>
          <w:color w:val="000000"/>
          <w:sz w:val="20"/>
          <w:szCs w:val="28"/>
          <w:lang w:val="es-MX"/>
        </w:rPr>
        <w:t>Mtra. Eva Fabiola Ruiz Pradis.</w:t>
      </w:r>
    </w:p>
    <w:p w14:paraId="719DBF6C" w14:textId="77777777" w:rsidR="009B3242" w:rsidRPr="009B3242" w:rsidRDefault="009B3242" w:rsidP="009B3242">
      <w:pPr>
        <w:tabs>
          <w:tab w:val="left" w:pos="8772"/>
          <w:tab w:val="left" w:pos="8832"/>
        </w:tabs>
        <w:ind w:right="105"/>
        <w:jc w:val="center"/>
        <w:rPr>
          <w:rFonts w:ascii="Arial" w:eastAsia="Calibri" w:hAnsi="Arial" w:cs="Arial"/>
          <w:sz w:val="18"/>
          <w:szCs w:val="18"/>
          <w:lang w:val="es-MX"/>
        </w:rPr>
      </w:pPr>
      <w:r w:rsidRPr="009B3242">
        <w:rPr>
          <w:rFonts w:ascii="Arial" w:eastAsia="Calibri" w:hAnsi="Arial" w:cs="Arial"/>
          <w:bCs/>
          <w:color w:val="000000"/>
          <w:sz w:val="20"/>
          <w:szCs w:val="28"/>
          <w:lang w:val="es-MX"/>
        </w:rPr>
        <w:t xml:space="preserve">Rúbrica para evaluar cuadro comparativo </w:t>
      </w:r>
      <w:r w:rsidRPr="009B3242">
        <w:rPr>
          <w:rFonts w:ascii="Arial" w:eastAsia="Calibri" w:hAnsi="Arial" w:cs="Arial"/>
          <w:sz w:val="18"/>
          <w:szCs w:val="18"/>
          <w:lang w:val="es-MX"/>
        </w:rPr>
        <w:t xml:space="preserve">   </w:t>
      </w:r>
    </w:p>
    <w:tbl>
      <w:tblPr>
        <w:tblW w:w="10632" w:type="dxa"/>
        <w:jc w:val="center"/>
        <w:tblCellMar>
          <w:left w:w="0" w:type="dxa"/>
          <w:right w:w="0" w:type="dxa"/>
        </w:tblCellMar>
        <w:tblLook w:val="0420" w:firstRow="1" w:lastRow="0" w:firstColumn="0" w:lastColumn="0" w:noHBand="0" w:noVBand="1"/>
      </w:tblPr>
      <w:tblGrid>
        <w:gridCol w:w="1488"/>
        <w:gridCol w:w="2188"/>
        <w:gridCol w:w="2410"/>
        <w:gridCol w:w="2409"/>
        <w:gridCol w:w="2137"/>
      </w:tblGrid>
      <w:tr w:rsidR="009B3242" w:rsidRPr="009B3242" w14:paraId="15921474" w14:textId="77777777" w:rsidTr="009B3242">
        <w:trPr>
          <w:trHeight w:val="502"/>
          <w:jc w:val="center"/>
        </w:trPr>
        <w:tc>
          <w:tcPr>
            <w:tcW w:w="6086" w:type="dxa"/>
            <w:gridSpan w:val="3"/>
            <w:tcBorders>
              <w:top w:val="single" w:sz="4" w:space="0" w:color="auto"/>
              <w:left w:val="single" w:sz="8" w:space="0" w:color="000000"/>
              <w:bottom w:val="single" w:sz="8" w:space="0" w:color="000000"/>
              <w:right w:val="single" w:sz="4" w:space="0" w:color="auto"/>
            </w:tcBorders>
            <w:shd w:val="clear" w:color="auto" w:fill="E2EFD9"/>
            <w:tcMar>
              <w:top w:w="72" w:type="dxa"/>
              <w:left w:w="192" w:type="dxa"/>
              <w:bottom w:w="72" w:type="dxa"/>
              <w:right w:w="192" w:type="dxa"/>
            </w:tcMar>
            <w:hideMark/>
          </w:tcPr>
          <w:p w14:paraId="4BC575D0" w14:textId="77777777" w:rsidR="009B3242" w:rsidRPr="009B3242" w:rsidRDefault="009B3242" w:rsidP="009B3242">
            <w:pPr>
              <w:rPr>
                <w:rFonts w:ascii="Calibri" w:eastAsia="Calibri" w:hAnsi="Calibri" w:cs="Soberana Sans Light"/>
                <w:color w:val="000000"/>
                <w:sz w:val="20"/>
                <w:szCs w:val="21"/>
                <w:lang w:val="es-MX"/>
              </w:rPr>
            </w:pPr>
            <w:r w:rsidRPr="009B3242">
              <w:rPr>
                <w:rFonts w:ascii="Calibri" w:eastAsia="Calibri" w:hAnsi="Calibri" w:cs="Times New Roman"/>
                <w:sz w:val="20"/>
                <w:szCs w:val="20"/>
                <w:lang w:val="es-ES"/>
              </w:rPr>
              <w:t>Metas de desempeño</w:t>
            </w:r>
            <w:r w:rsidRPr="009B3242">
              <w:rPr>
                <w:rFonts w:ascii="Calibri" w:eastAsia="Calibri" w:hAnsi="Calibri" w:cs="Times New Roman"/>
                <w:bCs/>
                <w:sz w:val="20"/>
                <w:szCs w:val="20"/>
                <w:lang w:val="es-ES"/>
              </w:rPr>
              <w:t>:</w:t>
            </w:r>
            <w:r w:rsidRPr="009B3242">
              <w:rPr>
                <w:rFonts w:ascii="Calibri" w:eastAsia="Calibri" w:hAnsi="Calibri" w:cs="Times New Roman"/>
                <w:bCs/>
                <w:sz w:val="36"/>
                <w:lang w:val="es-ES"/>
              </w:rPr>
              <w:t xml:space="preserve"> </w:t>
            </w:r>
            <w:r w:rsidRPr="009B3242">
              <w:rPr>
                <w:rFonts w:ascii="Calibri" w:eastAsia="Calibri" w:hAnsi="Calibri" w:cs="Soberana Sans Light"/>
                <w:color w:val="000000"/>
                <w:sz w:val="21"/>
                <w:szCs w:val="21"/>
                <w:lang w:val="es-MX"/>
              </w:rPr>
              <w:t xml:space="preserve">  </w:t>
            </w:r>
            <w:r w:rsidRPr="009B3242">
              <w:rPr>
                <w:rFonts w:ascii="Calibri" w:eastAsia="Calibri" w:hAnsi="Calibri" w:cs="Soberana Sans Light"/>
                <w:color w:val="000000"/>
                <w:sz w:val="20"/>
                <w:szCs w:val="21"/>
                <w:lang w:val="es-MX"/>
              </w:rPr>
              <w:t>Conoce y distingue los principales enfoques teóricos  acerca del desarrollo  y el aprendizaje  para conformar marcos explicativos  para guiar la práctica docente.</w:t>
            </w:r>
          </w:p>
        </w:tc>
        <w:tc>
          <w:tcPr>
            <w:tcW w:w="4546" w:type="dxa"/>
            <w:gridSpan w:val="2"/>
            <w:tcBorders>
              <w:top w:val="single" w:sz="4" w:space="0" w:color="auto"/>
              <w:left w:val="single" w:sz="4" w:space="0" w:color="auto"/>
              <w:bottom w:val="single" w:sz="8" w:space="0" w:color="000000"/>
              <w:right w:val="single" w:sz="8" w:space="0" w:color="000000"/>
            </w:tcBorders>
            <w:shd w:val="clear" w:color="auto" w:fill="E2EFD9"/>
          </w:tcPr>
          <w:p w14:paraId="714595D6" w14:textId="77777777" w:rsidR="009B3242" w:rsidRPr="009B3242" w:rsidRDefault="009B3242" w:rsidP="009B3242">
            <w:pPr>
              <w:rPr>
                <w:rFonts w:ascii="Arial" w:eastAsia="Calibri" w:hAnsi="Arial" w:cs="Arial"/>
                <w:sz w:val="16"/>
                <w:szCs w:val="20"/>
                <w:lang w:val="es-MX"/>
              </w:rPr>
            </w:pPr>
          </w:p>
        </w:tc>
      </w:tr>
      <w:tr w:rsidR="009B3242" w:rsidRPr="009B3242" w14:paraId="323B2304" w14:textId="77777777" w:rsidTr="009B3242">
        <w:trPr>
          <w:trHeight w:val="270"/>
          <w:jc w:val="center"/>
        </w:trPr>
        <w:tc>
          <w:tcPr>
            <w:tcW w:w="1488"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20275439" w14:textId="77777777" w:rsidR="009B3242" w:rsidRPr="009B3242" w:rsidRDefault="009B3242" w:rsidP="009B3242">
            <w:pPr>
              <w:spacing w:after="0" w:line="240" w:lineRule="auto"/>
              <w:rPr>
                <w:rFonts w:ascii="Calibri" w:eastAsia="Calibri" w:hAnsi="Calibri" w:cs="Times New Roman"/>
                <w:b/>
                <w:sz w:val="24"/>
                <w:lang w:val="es-MX"/>
              </w:rPr>
            </w:pPr>
            <w:r w:rsidRPr="009B3242">
              <w:rPr>
                <w:rFonts w:ascii="Calibri" w:eastAsia="Calibri" w:hAnsi="Calibri" w:cs="Times New Roman"/>
                <w:b/>
                <w:sz w:val="24"/>
                <w:lang w:val="es-ES"/>
              </w:rPr>
              <w:t xml:space="preserve">Referentes  </w:t>
            </w:r>
          </w:p>
        </w:tc>
        <w:tc>
          <w:tcPr>
            <w:tcW w:w="218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1FD6DD62" w14:textId="77777777" w:rsidR="009B3242" w:rsidRPr="009B3242" w:rsidRDefault="009B3242" w:rsidP="009B3242">
            <w:pPr>
              <w:spacing w:after="0" w:line="240" w:lineRule="auto"/>
              <w:rPr>
                <w:rFonts w:ascii="Calibri" w:eastAsia="Calibri" w:hAnsi="Calibri" w:cs="Times New Roman"/>
                <w:b/>
                <w:sz w:val="24"/>
                <w:lang w:val="es-MX"/>
              </w:rPr>
            </w:pPr>
            <w:r w:rsidRPr="009B3242">
              <w:rPr>
                <w:rFonts w:ascii="Calibri" w:eastAsia="Calibri" w:hAnsi="Calibri" w:cs="Times New Roman"/>
                <w:b/>
                <w:sz w:val="24"/>
                <w:lang w:val="es-ES"/>
              </w:rPr>
              <w:t>Receptivo</w:t>
            </w:r>
          </w:p>
        </w:tc>
        <w:tc>
          <w:tcPr>
            <w:tcW w:w="2410" w:type="dxa"/>
            <w:tcBorders>
              <w:top w:val="single" w:sz="8" w:space="0" w:color="000000"/>
              <w:left w:val="single" w:sz="8" w:space="0" w:color="000000"/>
              <w:bottom w:val="single" w:sz="8" w:space="0" w:color="000000"/>
              <w:right w:val="single" w:sz="8" w:space="0" w:color="000000"/>
            </w:tcBorders>
            <w:shd w:val="clear" w:color="auto" w:fill="FFC000"/>
            <w:tcMar>
              <w:top w:w="72" w:type="dxa"/>
              <w:left w:w="192" w:type="dxa"/>
              <w:bottom w:w="72" w:type="dxa"/>
              <w:right w:w="192" w:type="dxa"/>
            </w:tcMar>
            <w:hideMark/>
          </w:tcPr>
          <w:p w14:paraId="10F7C7CE" w14:textId="77777777" w:rsidR="009B3242" w:rsidRPr="009B3242" w:rsidRDefault="009B3242" w:rsidP="009B3242">
            <w:pPr>
              <w:spacing w:after="0" w:line="240" w:lineRule="auto"/>
              <w:rPr>
                <w:rFonts w:ascii="Calibri" w:eastAsia="Calibri" w:hAnsi="Calibri" w:cs="Times New Roman"/>
                <w:b/>
                <w:sz w:val="24"/>
                <w:lang w:val="es-MX"/>
              </w:rPr>
            </w:pPr>
            <w:r w:rsidRPr="009B3242">
              <w:rPr>
                <w:rFonts w:ascii="Calibri" w:eastAsia="Calibri" w:hAnsi="Calibri" w:cs="Times New Roman"/>
                <w:b/>
                <w:sz w:val="24"/>
                <w:lang w:val="es-ES"/>
              </w:rPr>
              <w:t>Resolutivo</w:t>
            </w:r>
          </w:p>
        </w:tc>
        <w:tc>
          <w:tcPr>
            <w:tcW w:w="240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0CB8DD17" w14:textId="77777777" w:rsidR="009B3242" w:rsidRPr="009B3242" w:rsidRDefault="009B3242" w:rsidP="009B3242">
            <w:pPr>
              <w:spacing w:after="0" w:line="240" w:lineRule="auto"/>
              <w:rPr>
                <w:rFonts w:ascii="Calibri" w:eastAsia="Calibri" w:hAnsi="Calibri" w:cs="Times New Roman"/>
                <w:b/>
                <w:sz w:val="24"/>
                <w:lang w:val="es-MX"/>
              </w:rPr>
            </w:pPr>
            <w:r w:rsidRPr="009B3242">
              <w:rPr>
                <w:rFonts w:ascii="Calibri" w:eastAsia="Calibri" w:hAnsi="Calibri" w:cs="Times New Roman"/>
                <w:b/>
                <w:sz w:val="24"/>
                <w:lang w:val="es-ES"/>
              </w:rPr>
              <w:t>Autónomo</w:t>
            </w:r>
          </w:p>
        </w:tc>
        <w:tc>
          <w:tcPr>
            <w:tcW w:w="213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2B067820" w14:textId="77777777" w:rsidR="009B3242" w:rsidRPr="009B3242" w:rsidRDefault="009B3242" w:rsidP="009B3242">
            <w:pPr>
              <w:spacing w:after="0" w:line="240" w:lineRule="auto"/>
              <w:rPr>
                <w:rFonts w:ascii="Calibri" w:eastAsia="Calibri" w:hAnsi="Calibri" w:cs="Times New Roman"/>
                <w:b/>
                <w:sz w:val="24"/>
                <w:lang w:val="es-MX"/>
              </w:rPr>
            </w:pPr>
            <w:r w:rsidRPr="009B3242">
              <w:rPr>
                <w:rFonts w:ascii="Calibri" w:eastAsia="Calibri" w:hAnsi="Calibri" w:cs="Times New Roman"/>
                <w:b/>
                <w:sz w:val="24"/>
                <w:lang w:val="es-MX"/>
              </w:rPr>
              <w:t xml:space="preserve">Estratégico </w:t>
            </w:r>
          </w:p>
        </w:tc>
      </w:tr>
      <w:tr w:rsidR="009B3242" w:rsidRPr="009B3242" w14:paraId="59173E4E" w14:textId="77777777" w:rsidTr="009B3242">
        <w:trPr>
          <w:trHeight w:val="4665"/>
          <w:jc w:val="center"/>
        </w:trPr>
        <w:tc>
          <w:tcPr>
            <w:tcW w:w="1488"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21BB1D8E" w14:textId="77777777" w:rsidR="009B3242" w:rsidRPr="009B3242" w:rsidRDefault="009B3242" w:rsidP="009B3242">
            <w:pPr>
              <w:spacing w:after="0"/>
              <w:rPr>
                <w:rFonts w:ascii="Calibri" w:eastAsia="Calibri" w:hAnsi="Calibri" w:cs="Times New Roman"/>
                <w:b/>
                <w:lang w:val="es-ES"/>
              </w:rPr>
            </w:pPr>
            <w:r w:rsidRPr="009B3242">
              <w:rPr>
                <w:rFonts w:ascii="Calibri" w:eastAsia="Calibri" w:hAnsi="Calibri" w:cs="Times New Roman"/>
                <w:b/>
                <w:lang w:val="es-ES"/>
              </w:rPr>
              <w:t xml:space="preserve">Evidencia:  </w:t>
            </w:r>
          </w:p>
          <w:p w14:paraId="2269A6E8" w14:textId="77777777" w:rsidR="009B3242" w:rsidRPr="009B3242" w:rsidRDefault="009B3242" w:rsidP="009B3242">
            <w:pPr>
              <w:spacing w:after="0"/>
              <w:rPr>
                <w:rFonts w:ascii="Calibri" w:eastAsia="Calibri" w:hAnsi="Calibri" w:cs="Times New Roman"/>
                <w:sz w:val="20"/>
                <w:lang w:val="es-MX"/>
              </w:rPr>
            </w:pPr>
            <w:r w:rsidRPr="009B3242">
              <w:rPr>
                <w:rFonts w:ascii="Calibri" w:eastAsia="Calibri" w:hAnsi="Calibri" w:cs="Times New Roman"/>
                <w:sz w:val="20"/>
                <w:lang w:val="es-ES"/>
              </w:rPr>
              <w:t>Estrategia DICEOX.</w:t>
            </w:r>
          </w:p>
          <w:p w14:paraId="4A34CF59" w14:textId="77777777" w:rsidR="009B3242" w:rsidRPr="009B3242" w:rsidRDefault="009B3242" w:rsidP="009B3242">
            <w:pPr>
              <w:spacing w:after="0"/>
              <w:rPr>
                <w:rFonts w:ascii="Calibri" w:eastAsia="Calibri" w:hAnsi="Calibri" w:cs="Soberana Sans Light"/>
                <w:color w:val="000000"/>
                <w:sz w:val="20"/>
                <w:szCs w:val="21"/>
                <w:lang w:val="es-MX"/>
              </w:rPr>
            </w:pPr>
            <w:r w:rsidRPr="009B3242">
              <w:rPr>
                <w:rFonts w:ascii="Calibri" w:eastAsia="Calibri" w:hAnsi="Calibri" w:cs="Times New Roman"/>
                <w:b/>
                <w:lang w:val="es-MX"/>
              </w:rPr>
              <w:t>Criterio</w:t>
            </w:r>
            <w:r w:rsidRPr="009B3242">
              <w:rPr>
                <w:rFonts w:ascii="Calibri" w:eastAsia="Calibri" w:hAnsi="Calibri" w:cs="Times New Roman"/>
                <w:b/>
                <w:sz w:val="20"/>
                <w:lang w:val="es-MX"/>
              </w:rPr>
              <w:t>:</w:t>
            </w:r>
            <w:r w:rsidRPr="009B3242">
              <w:rPr>
                <w:rFonts w:ascii="Calibri" w:eastAsia="Calibri" w:hAnsi="Calibri" w:cs="Times New Roman"/>
                <w:sz w:val="20"/>
                <w:lang w:val="es-MX"/>
              </w:rPr>
              <w:t xml:space="preserve"> </w:t>
            </w:r>
          </w:p>
          <w:p w14:paraId="67036498" w14:textId="77777777" w:rsidR="009B3242" w:rsidRPr="009B3242" w:rsidRDefault="009B3242" w:rsidP="009B3242">
            <w:pPr>
              <w:spacing w:after="0"/>
              <w:rPr>
                <w:rFonts w:ascii="Calibri" w:eastAsia="Calibri" w:hAnsi="Calibri" w:cs="Soberana Sans Light"/>
                <w:color w:val="000000"/>
                <w:sz w:val="20"/>
                <w:szCs w:val="21"/>
                <w:lang w:val="es-MX"/>
              </w:rPr>
            </w:pPr>
            <w:r w:rsidRPr="009B3242">
              <w:rPr>
                <w:rFonts w:ascii="Calibri" w:eastAsia="Calibri" w:hAnsi="Calibri" w:cs="Soberana Sans Light"/>
                <w:color w:val="000000"/>
                <w:sz w:val="21"/>
                <w:szCs w:val="21"/>
                <w:lang w:val="es-MX"/>
              </w:rPr>
              <w:t xml:space="preserve">Incorpora los criterios básicos , utiliza con propiedad y distingue con claridad los conceptos en el diseño de la estrategia </w:t>
            </w:r>
          </w:p>
        </w:tc>
        <w:tc>
          <w:tcPr>
            <w:tcW w:w="218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0836FE34" w14:textId="77777777" w:rsidR="009B3242" w:rsidRPr="009B3242" w:rsidRDefault="009B3242" w:rsidP="009B3242">
            <w:pPr>
              <w:rPr>
                <w:rFonts w:ascii="Calibri" w:eastAsia="Calibri" w:hAnsi="Calibri" w:cs="Times New Roman"/>
                <w:sz w:val="18"/>
                <w:lang w:val="es-MX"/>
              </w:rPr>
            </w:pPr>
            <w:r w:rsidRPr="009B3242">
              <w:rPr>
                <w:rFonts w:ascii="Calibri" w:eastAsia="Calibri" w:hAnsi="Calibri" w:cs="Times New Roman"/>
                <w:sz w:val="18"/>
                <w:lang w:val="es-MX"/>
              </w:rPr>
              <w:t>Busca, define, revisa a profundidad los textos sugeridos en la bibliografía acerca de las teorías del desarrollo y el aprendizaje.</w:t>
            </w:r>
          </w:p>
          <w:p w14:paraId="40C2C258" w14:textId="77777777" w:rsidR="009B3242" w:rsidRPr="009B3242" w:rsidRDefault="009B3242" w:rsidP="009B3242">
            <w:pPr>
              <w:rPr>
                <w:rFonts w:ascii="Calibri" w:eastAsia="Calibri" w:hAnsi="Calibri" w:cs="Times New Roman"/>
                <w:sz w:val="18"/>
                <w:lang w:val="es-MX"/>
              </w:rPr>
            </w:pPr>
            <w:r w:rsidRPr="009B3242">
              <w:rPr>
                <w:rFonts w:ascii="Calibri" w:eastAsia="Calibri" w:hAnsi="Calibri" w:cs="Times New Roman"/>
                <w:sz w:val="18"/>
                <w:lang w:val="es-MX"/>
              </w:rPr>
              <w:t xml:space="preserve">Recupera, reconoce y selecciona </w:t>
            </w:r>
            <w:r w:rsidRPr="009B3242">
              <w:rPr>
                <w:rFonts w:ascii="Calibri" w:eastAsia="Calibri" w:hAnsi="Calibri" w:cs="Times New Roman"/>
                <w:sz w:val="18"/>
                <w:lang w:val="es-MX"/>
              </w:rPr>
              <w:t>datos informativos</w:t>
            </w:r>
            <w:r w:rsidRPr="009B3242">
              <w:rPr>
                <w:rFonts w:ascii="Calibri" w:eastAsia="Calibri" w:hAnsi="Calibri" w:cs="Times New Roman"/>
                <w:sz w:val="18"/>
                <w:lang w:val="es-MX"/>
              </w:rPr>
              <w:t xml:space="preserve"> en plataformas </w:t>
            </w:r>
            <w:r w:rsidRPr="009B3242">
              <w:rPr>
                <w:rFonts w:ascii="Calibri" w:eastAsia="Calibri" w:hAnsi="Calibri" w:cs="Times New Roman"/>
                <w:sz w:val="18"/>
                <w:lang w:val="es-MX"/>
              </w:rPr>
              <w:t>digitales, libros</w:t>
            </w:r>
            <w:r w:rsidRPr="009B3242">
              <w:rPr>
                <w:rFonts w:ascii="Calibri" w:eastAsia="Calibri" w:hAnsi="Calibri" w:cs="Times New Roman"/>
                <w:sz w:val="18"/>
                <w:lang w:val="es-MX"/>
              </w:rPr>
              <w:t xml:space="preserve"> de texto; revistas científicas.</w:t>
            </w:r>
          </w:p>
          <w:p w14:paraId="0AA67F51" w14:textId="77777777" w:rsidR="009B3242" w:rsidRPr="009B3242" w:rsidRDefault="009B3242" w:rsidP="009B3242">
            <w:pPr>
              <w:rPr>
                <w:rFonts w:ascii="Calibri" w:eastAsia="Calibri" w:hAnsi="Calibri" w:cs="Times New Roman"/>
                <w:sz w:val="18"/>
                <w:lang w:val="es-MX"/>
              </w:rPr>
            </w:pPr>
            <w:r w:rsidRPr="009B3242">
              <w:rPr>
                <w:rFonts w:ascii="Calibri" w:eastAsia="Calibri" w:hAnsi="Calibri" w:cs="Times New Roman"/>
                <w:sz w:val="18"/>
                <w:lang w:val="es-MX"/>
              </w:rPr>
              <w:t>Identifica, organiza y  reconoce las premisas básicas las teorías del desarrollo psicológico del niño.</w:t>
            </w:r>
          </w:p>
        </w:tc>
        <w:tc>
          <w:tcPr>
            <w:tcW w:w="2410" w:type="dxa"/>
            <w:tcBorders>
              <w:top w:val="single" w:sz="8" w:space="0" w:color="000000"/>
              <w:left w:val="single" w:sz="8" w:space="0" w:color="000000"/>
              <w:bottom w:val="single" w:sz="8" w:space="0" w:color="000000"/>
              <w:right w:val="single" w:sz="8" w:space="0" w:color="000000"/>
            </w:tcBorders>
            <w:shd w:val="clear" w:color="auto" w:fill="FFD966"/>
            <w:tcMar>
              <w:top w:w="72" w:type="dxa"/>
              <w:left w:w="192" w:type="dxa"/>
              <w:bottom w:w="72" w:type="dxa"/>
              <w:right w:w="192" w:type="dxa"/>
            </w:tcMar>
            <w:hideMark/>
          </w:tcPr>
          <w:p w14:paraId="306EF5A2" w14:textId="77777777" w:rsidR="009B3242" w:rsidRPr="009B3242" w:rsidRDefault="009B3242" w:rsidP="009B3242">
            <w:pPr>
              <w:rPr>
                <w:rFonts w:ascii="Calibri" w:eastAsia="Calibri" w:hAnsi="Calibri" w:cs="Times New Roman"/>
                <w:sz w:val="20"/>
                <w:lang w:val="es-MX"/>
              </w:rPr>
            </w:pPr>
            <w:r w:rsidRPr="009B3242">
              <w:rPr>
                <w:rFonts w:ascii="Calibri" w:eastAsia="Calibri" w:hAnsi="Calibri" w:cs="Times New Roman"/>
                <w:sz w:val="20"/>
                <w:lang w:val="es-MX"/>
              </w:rPr>
              <w:t>Elabora síntesis de las ideas de los autores.</w:t>
            </w:r>
          </w:p>
          <w:p w14:paraId="2BD20BF7" w14:textId="77777777" w:rsidR="009B3242" w:rsidRPr="009B3242" w:rsidRDefault="009B3242" w:rsidP="009B3242">
            <w:pPr>
              <w:rPr>
                <w:rFonts w:ascii="Calibri" w:eastAsia="Calibri" w:hAnsi="Calibri" w:cs="Times New Roman"/>
                <w:sz w:val="20"/>
                <w:lang w:val="es-MX"/>
              </w:rPr>
            </w:pPr>
            <w:r w:rsidRPr="009B3242">
              <w:rPr>
                <w:rFonts w:ascii="Calibri" w:eastAsia="Calibri" w:hAnsi="Calibri" w:cs="Times New Roman"/>
                <w:sz w:val="20"/>
                <w:lang w:val="es-MX"/>
              </w:rPr>
              <w:t xml:space="preserve">Concentra y conceptualiza las características de la información teórica de manera sistemática, por categorías </w:t>
            </w:r>
            <w:r w:rsidRPr="009B3242">
              <w:rPr>
                <w:rFonts w:ascii="Calibri" w:eastAsia="Calibri" w:hAnsi="Calibri" w:cs="Times New Roman"/>
                <w:sz w:val="20"/>
                <w:lang w:val="es-MX"/>
              </w:rPr>
              <w:t>diferenciando aspectos</w:t>
            </w:r>
            <w:r w:rsidRPr="009B3242">
              <w:rPr>
                <w:rFonts w:ascii="Calibri" w:eastAsia="Calibri" w:hAnsi="Calibri" w:cs="Times New Roman"/>
                <w:sz w:val="20"/>
                <w:lang w:val="es-MX"/>
              </w:rPr>
              <w:t xml:space="preserve"> relevantes de los postulados básicos de las teorías.</w:t>
            </w:r>
          </w:p>
          <w:p w14:paraId="3421BA7A" w14:textId="77777777" w:rsidR="009B3242" w:rsidRPr="009B3242" w:rsidRDefault="009B3242" w:rsidP="009B3242">
            <w:pPr>
              <w:rPr>
                <w:rFonts w:ascii="Calibri" w:eastAsia="Calibri" w:hAnsi="Calibri" w:cs="Times New Roman"/>
                <w:lang w:val="es-MX"/>
              </w:rPr>
            </w:pPr>
            <w:r w:rsidRPr="009B3242">
              <w:rPr>
                <w:rFonts w:ascii="Calibri" w:eastAsia="Calibri" w:hAnsi="Calibri" w:cs="Times New Roman"/>
                <w:sz w:val="20"/>
                <w:lang w:val="es-MX"/>
              </w:rPr>
              <w:t xml:space="preserve">Interpreta, verifica y comprende los procesos del desarrollo y de aprendizaje, teorías implícitas de los docentes y sus implicaciones para la enseñanza formativas acorde con </w:t>
            </w:r>
            <w:r w:rsidRPr="009B3242">
              <w:rPr>
                <w:rFonts w:ascii="Calibri" w:eastAsia="Calibri" w:hAnsi="Calibri" w:cs="Times New Roman"/>
                <w:sz w:val="20"/>
                <w:lang w:val="es-MX"/>
              </w:rPr>
              <w:t>los enfoques</w:t>
            </w:r>
            <w:r w:rsidRPr="009B3242">
              <w:rPr>
                <w:rFonts w:ascii="Calibri" w:eastAsia="Calibri" w:hAnsi="Calibri" w:cs="Times New Roman"/>
                <w:sz w:val="20"/>
                <w:lang w:val="es-MX"/>
              </w:rPr>
              <w:t xml:space="preserve"> pedagógicos. </w:t>
            </w:r>
          </w:p>
        </w:tc>
        <w:tc>
          <w:tcPr>
            <w:tcW w:w="2409"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CFBB98F" w14:textId="77777777" w:rsidR="009B3242" w:rsidRPr="009B3242" w:rsidRDefault="009B3242" w:rsidP="009B3242">
            <w:pPr>
              <w:rPr>
                <w:rFonts w:ascii="Calibri" w:eastAsia="Calibri" w:hAnsi="Calibri" w:cs="Times New Roman"/>
                <w:sz w:val="20"/>
                <w:lang w:val="es-MX"/>
              </w:rPr>
            </w:pPr>
            <w:r w:rsidRPr="009B3242">
              <w:rPr>
                <w:rFonts w:ascii="Calibri" w:eastAsia="Calibri" w:hAnsi="Calibri" w:cs="Times New Roman"/>
                <w:sz w:val="20"/>
                <w:lang w:val="es-MX"/>
              </w:rPr>
              <w:t>Analiza y argumenta los principios, hipótesis y leyes que postula las teorías psicológicas del desarrollo.</w:t>
            </w:r>
          </w:p>
          <w:p w14:paraId="300A5142" w14:textId="77777777" w:rsidR="009B3242" w:rsidRPr="009B3242" w:rsidRDefault="009B3242" w:rsidP="009B3242">
            <w:pPr>
              <w:rPr>
                <w:rFonts w:ascii="Calibri" w:eastAsia="Calibri" w:hAnsi="Calibri" w:cs="Times New Roman"/>
                <w:sz w:val="20"/>
                <w:lang w:val="es-MX"/>
              </w:rPr>
            </w:pPr>
            <w:r w:rsidRPr="009B3242">
              <w:rPr>
                <w:rFonts w:ascii="Calibri" w:eastAsia="Calibri" w:hAnsi="Calibri" w:cs="Times New Roman"/>
                <w:sz w:val="20"/>
                <w:lang w:val="es-MX"/>
              </w:rPr>
              <w:t xml:space="preserve">Infiere y </w:t>
            </w:r>
            <w:r w:rsidRPr="009B3242">
              <w:rPr>
                <w:rFonts w:ascii="Calibri" w:eastAsia="Calibri" w:hAnsi="Calibri" w:cs="Times New Roman"/>
                <w:sz w:val="20"/>
                <w:lang w:val="es-MX"/>
              </w:rPr>
              <w:t>explica de</w:t>
            </w:r>
            <w:r w:rsidRPr="009B3242">
              <w:rPr>
                <w:rFonts w:ascii="Calibri" w:eastAsia="Calibri" w:hAnsi="Calibri" w:cs="Times New Roman"/>
                <w:sz w:val="20"/>
                <w:lang w:val="es-MX"/>
              </w:rPr>
              <w:t xml:space="preserve"> manera reflexiva las conceptualizaciones, postulados y premisas básicas sobre las teorías revisadas.</w:t>
            </w:r>
          </w:p>
          <w:p w14:paraId="16DC0E32" w14:textId="77777777" w:rsidR="009B3242" w:rsidRPr="009B3242" w:rsidRDefault="009B3242" w:rsidP="009B3242">
            <w:pPr>
              <w:rPr>
                <w:rFonts w:ascii="Calibri" w:eastAsia="Calibri" w:hAnsi="Calibri" w:cs="Times New Roman"/>
                <w:sz w:val="20"/>
                <w:lang w:val="es-MX"/>
              </w:rPr>
            </w:pPr>
            <w:r w:rsidRPr="009B3242">
              <w:rPr>
                <w:rFonts w:ascii="Calibri" w:eastAsia="Calibri" w:hAnsi="Calibri" w:cs="Times New Roman"/>
                <w:sz w:val="20"/>
                <w:lang w:val="es-MX"/>
              </w:rPr>
              <w:t xml:space="preserve"> Relaciona teóricamente la información utilizando conceptos, principios, </w:t>
            </w:r>
            <w:r w:rsidRPr="009B3242">
              <w:rPr>
                <w:rFonts w:ascii="Calibri" w:eastAsia="Calibri" w:hAnsi="Calibri" w:cs="Times New Roman"/>
                <w:sz w:val="20"/>
                <w:lang w:val="es-MX"/>
              </w:rPr>
              <w:t>postulados y</w:t>
            </w:r>
            <w:r w:rsidRPr="009B3242">
              <w:rPr>
                <w:rFonts w:ascii="Calibri" w:eastAsia="Calibri" w:hAnsi="Calibri" w:cs="Times New Roman"/>
                <w:sz w:val="20"/>
                <w:lang w:val="es-MX"/>
              </w:rPr>
              <w:t xml:space="preserve"> valora la </w:t>
            </w:r>
            <w:r w:rsidRPr="009B3242">
              <w:rPr>
                <w:rFonts w:ascii="Calibri" w:eastAsia="Calibri" w:hAnsi="Calibri" w:cs="Times New Roman"/>
                <w:sz w:val="20"/>
                <w:lang w:val="es-MX"/>
              </w:rPr>
              <w:t>importancia sobre</w:t>
            </w:r>
            <w:r w:rsidRPr="009B3242">
              <w:rPr>
                <w:rFonts w:ascii="Calibri" w:eastAsia="Calibri" w:hAnsi="Calibri" w:cs="Times New Roman"/>
                <w:sz w:val="20"/>
                <w:lang w:val="es-MX"/>
              </w:rPr>
              <w:t xml:space="preserve"> la influencia de la teoría en el desarrollo y aprendizaje del niño </w:t>
            </w:r>
          </w:p>
          <w:p w14:paraId="13195701" w14:textId="77777777" w:rsidR="009B3242" w:rsidRPr="009B3242" w:rsidRDefault="009B3242" w:rsidP="009B3242">
            <w:pPr>
              <w:rPr>
                <w:rFonts w:ascii="Calibri" w:eastAsia="Calibri" w:hAnsi="Calibri" w:cs="Times New Roman"/>
                <w:lang w:val="es-MX"/>
              </w:rPr>
            </w:pPr>
            <w:r w:rsidRPr="009B3242">
              <w:rPr>
                <w:rFonts w:ascii="Calibri" w:eastAsia="Calibri" w:hAnsi="Calibri" w:cs="Times New Roman"/>
                <w:sz w:val="20"/>
                <w:lang w:val="es-MX"/>
              </w:rPr>
              <w:t>Comenta las aplicaciones concretas en la educación, problemas que resuelve y sus limitaciones.</w:t>
            </w:r>
          </w:p>
        </w:tc>
        <w:tc>
          <w:tcPr>
            <w:tcW w:w="2137"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hideMark/>
          </w:tcPr>
          <w:p w14:paraId="4E2B75BD" w14:textId="77777777" w:rsidR="009B3242" w:rsidRPr="009B3242" w:rsidRDefault="009B3242" w:rsidP="009B3242">
            <w:pPr>
              <w:rPr>
                <w:rFonts w:ascii="Calibri" w:eastAsia="Calibri" w:hAnsi="Calibri" w:cs="Times New Roman"/>
                <w:sz w:val="20"/>
                <w:lang w:val="es-MX"/>
              </w:rPr>
            </w:pPr>
            <w:r w:rsidRPr="009B3242">
              <w:rPr>
                <w:rFonts w:ascii="Calibri" w:eastAsia="Calibri" w:hAnsi="Calibri" w:cs="Times New Roman"/>
                <w:sz w:val="20"/>
                <w:lang w:val="es-MX"/>
              </w:rPr>
              <w:t xml:space="preserve">Juzga y propone la </w:t>
            </w:r>
            <w:r w:rsidRPr="009B3242">
              <w:rPr>
                <w:rFonts w:ascii="Calibri" w:eastAsia="Calibri" w:hAnsi="Calibri" w:cs="Times New Roman"/>
                <w:sz w:val="20"/>
                <w:lang w:val="es-MX"/>
              </w:rPr>
              <w:t>pertinencia de</w:t>
            </w:r>
            <w:r w:rsidRPr="009B3242">
              <w:rPr>
                <w:rFonts w:ascii="Calibri" w:eastAsia="Calibri" w:hAnsi="Calibri" w:cs="Times New Roman"/>
                <w:sz w:val="20"/>
                <w:lang w:val="es-MX"/>
              </w:rPr>
              <w:t xml:space="preserve"> los datos informativos sobre los principios, hipótesis y leyes que se postulan.</w:t>
            </w:r>
          </w:p>
          <w:p w14:paraId="7450AC39" w14:textId="77777777" w:rsidR="009B3242" w:rsidRPr="009B3242" w:rsidRDefault="009B3242" w:rsidP="009B3242">
            <w:pPr>
              <w:rPr>
                <w:rFonts w:ascii="Calibri" w:eastAsia="Calibri" w:hAnsi="Calibri" w:cs="Times New Roman"/>
                <w:sz w:val="20"/>
                <w:lang w:val="es-MX"/>
              </w:rPr>
            </w:pPr>
            <w:r w:rsidRPr="009B3242">
              <w:rPr>
                <w:rFonts w:ascii="Calibri" w:eastAsia="Calibri" w:hAnsi="Calibri" w:cs="Times New Roman"/>
                <w:sz w:val="20"/>
                <w:lang w:val="es-MX"/>
              </w:rPr>
              <w:t xml:space="preserve">Genera, adapta y transforma una serie de premisas, predicciones y </w:t>
            </w:r>
            <w:r w:rsidRPr="009B3242">
              <w:rPr>
                <w:rFonts w:ascii="Calibri" w:eastAsia="Calibri" w:hAnsi="Calibri" w:cs="Times New Roman"/>
                <w:sz w:val="20"/>
                <w:lang w:val="es-MX"/>
              </w:rPr>
              <w:t>definiciones de</w:t>
            </w:r>
            <w:r w:rsidRPr="009B3242">
              <w:rPr>
                <w:rFonts w:ascii="Calibri" w:eastAsia="Calibri" w:hAnsi="Calibri" w:cs="Times New Roman"/>
                <w:sz w:val="20"/>
                <w:lang w:val="es-MX"/>
              </w:rPr>
              <w:t xml:space="preserve"> conceptos teóricos básicos.</w:t>
            </w:r>
          </w:p>
          <w:p w14:paraId="55EBFB5F" w14:textId="77777777" w:rsidR="009B3242" w:rsidRPr="009B3242" w:rsidRDefault="009B3242" w:rsidP="009B3242">
            <w:pPr>
              <w:rPr>
                <w:rFonts w:ascii="Calibri" w:eastAsia="Calibri" w:hAnsi="Calibri" w:cs="Times New Roman"/>
                <w:lang w:val="es-MX"/>
              </w:rPr>
            </w:pPr>
            <w:r w:rsidRPr="009B3242">
              <w:rPr>
                <w:rFonts w:ascii="Calibri" w:eastAsia="Calibri" w:hAnsi="Calibri" w:cs="Times New Roman"/>
                <w:sz w:val="20"/>
                <w:lang w:val="es-MX"/>
              </w:rPr>
              <w:t xml:space="preserve">Crea y reconstruye a través de la comparación de cada una de las teorías  sus creencias, experiencias, conocimientos y aprendizajes    </w:t>
            </w:r>
          </w:p>
        </w:tc>
      </w:tr>
      <w:tr w:rsidR="009B3242" w:rsidRPr="009B3242" w14:paraId="472AF97B" w14:textId="77777777" w:rsidTr="009B3242">
        <w:trPr>
          <w:trHeight w:val="20"/>
          <w:jc w:val="center"/>
        </w:trPr>
        <w:tc>
          <w:tcPr>
            <w:tcW w:w="1488" w:type="dxa"/>
            <w:tcBorders>
              <w:top w:val="single" w:sz="8" w:space="0" w:color="000000"/>
              <w:left w:val="single" w:sz="8" w:space="0" w:color="000000"/>
              <w:bottom w:val="single" w:sz="8" w:space="0" w:color="000000"/>
              <w:right w:val="single" w:sz="8" w:space="0" w:color="000000"/>
            </w:tcBorders>
            <w:shd w:val="clear" w:color="auto" w:fill="D9E2F3"/>
            <w:tcMar>
              <w:top w:w="72" w:type="dxa"/>
              <w:left w:w="192" w:type="dxa"/>
              <w:bottom w:w="72" w:type="dxa"/>
              <w:right w:w="192" w:type="dxa"/>
            </w:tcMar>
            <w:hideMark/>
          </w:tcPr>
          <w:p w14:paraId="6BBE2B85" w14:textId="77777777" w:rsidR="009B3242" w:rsidRPr="009B3242" w:rsidRDefault="009B3242" w:rsidP="009B3242">
            <w:pPr>
              <w:spacing w:after="0"/>
              <w:rPr>
                <w:rFonts w:ascii="Calibri" w:eastAsia="Calibri" w:hAnsi="Calibri" w:cs="Times New Roman"/>
                <w:sz w:val="16"/>
                <w:lang w:val="es-MX"/>
              </w:rPr>
            </w:pPr>
            <w:r w:rsidRPr="009B3242">
              <w:rPr>
                <w:rFonts w:ascii="Calibri" w:eastAsia="Calibri" w:hAnsi="Calibri" w:cs="Times New Roman"/>
                <w:b/>
                <w:bCs/>
                <w:sz w:val="16"/>
                <w:lang w:val="es-ES"/>
              </w:rPr>
              <w:t>Valor:</w:t>
            </w:r>
          </w:p>
        </w:tc>
        <w:tc>
          <w:tcPr>
            <w:tcW w:w="2188" w:type="dxa"/>
            <w:tcBorders>
              <w:top w:val="single" w:sz="8" w:space="0" w:color="000000"/>
              <w:left w:val="single" w:sz="8" w:space="0" w:color="000000"/>
              <w:bottom w:val="single" w:sz="8" w:space="0" w:color="000000"/>
              <w:right w:val="single" w:sz="8" w:space="0" w:color="000000"/>
            </w:tcBorders>
            <w:shd w:val="clear" w:color="auto" w:fill="D9E2F3"/>
            <w:tcMar>
              <w:top w:w="72" w:type="dxa"/>
              <w:left w:w="192" w:type="dxa"/>
              <w:bottom w:w="72" w:type="dxa"/>
              <w:right w:w="192" w:type="dxa"/>
            </w:tcMar>
            <w:hideMark/>
          </w:tcPr>
          <w:p w14:paraId="799890D0" w14:textId="77777777" w:rsidR="009B3242" w:rsidRPr="009B3242" w:rsidRDefault="009B3242" w:rsidP="009B3242">
            <w:pPr>
              <w:spacing w:after="0"/>
              <w:jc w:val="center"/>
              <w:rPr>
                <w:rFonts w:ascii="Calibri" w:eastAsia="Calibri" w:hAnsi="Calibri" w:cs="Times New Roman"/>
                <w:sz w:val="16"/>
                <w:lang w:val="es-MX"/>
              </w:rPr>
            </w:pPr>
            <w:r w:rsidRPr="009B3242">
              <w:rPr>
                <w:rFonts w:ascii="Calibri" w:eastAsia="Calibri" w:hAnsi="Calibri" w:cs="Times New Roman"/>
                <w:sz w:val="16"/>
                <w:lang w:val="es-MX"/>
              </w:rPr>
              <w:t>7</w:t>
            </w:r>
          </w:p>
        </w:tc>
        <w:tc>
          <w:tcPr>
            <w:tcW w:w="2410" w:type="dxa"/>
            <w:tcBorders>
              <w:top w:val="single" w:sz="8" w:space="0" w:color="000000"/>
              <w:left w:val="single" w:sz="8" w:space="0" w:color="000000"/>
              <w:bottom w:val="single" w:sz="8" w:space="0" w:color="000000"/>
              <w:right w:val="single" w:sz="8" w:space="0" w:color="000000"/>
            </w:tcBorders>
            <w:shd w:val="clear" w:color="auto" w:fill="D9E2F3"/>
            <w:tcMar>
              <w:top w:w="72" w:type="dxa"/>
              <w:left w:w="192" w:type="dxa"/>
              <w:bottom w:w="72" w:type="dxa"/>
              <w:right w:w="192" w:type="dxa"/>
            </w:tcMar>
            <w:hideMark/>
          </w:tcPr>
          <w:p w14:paraId="6CF8735F" w14:textId="77777777" w:rsidR="009B3242" w:rsidRPr="009B3242" w:rsidRDefault="009B3242" w:rsidP="009B3242">
            <w:pPr>
              <w:spacing w:after="0"/>
              <w:jc w:val="center"/>
              <w:rPr>
                <w:rFonts w:ascii="Calibri" w:eastAsia="Calibri" w:hAnsi="Calibri" w:cs="Times New Roman"/>
                <w:sz w:val="16"/>
                <w:lang w:val="es-MX"/>
              </w:rPr>
            </w:pPr>
            <w:r w:rsidRPr="009B3242">
              <w:rPr>
                <w:rFonts w:ascii="Calibri" w:eastAsia="Calibri" w:hAnsi="Calibri" w:cs="Times New Roman"/>
                <w:sz w:val="16"/>
                <w:lang w:val="es-MX"/>
              </w:rPr>
              <w:t>8</w:t>
            </w:r>
          </w:p>
        </w:tc>
        <w:tc>
          <w:tcPr>
            <w:tcW w:w="2409" w:type="dxa"/>
            <w:tcBorders>
              <w:top w:val="single" w:sz="8" w:space="0" w:color="000000"/>
              <w:left w:val="single" w:sz="8" w:space="0" w:color="000000"/>
              <w:bottom w:val="single" w:sz="8" w:space="0" w:color="000000"/>
              <w:right w:val="single" w:sz="8" w:space="0" w:color="000000"/>
            </w:tcBorders>
            <w:shd w:val="clear" w:color="auto" w:fill="D9E2F3"/>
            <w:tcMar>
              <w:top w:w="72" w:type="dxa"/>
              <w:left w:w="192" w:type="dxa"/>
              <w:bottom w:w="72" w:type="dxa"/>
              <w:right w:w="192" w:type="dxa"/>
            </w:tcMar>
            <w:hideMark/>
          </w:tcPr>
          <w:p w14:paraId="126EEE70" w14:textId="77777777" w:rsidR="009B3242" w:rsidRPr="009B3242" w:rsidRDefault="009B3242" w:rsidP="009B3242">
            <w:pPr>
              <w:spacing w:after="0"/>
              <w:jc w:val="center"/>
              <w:rPr>
                <w:rFonts w:ascii="Calibri" w:eastAsia="Calibri" w:hAnsi="Calibri" w:cs="Times New Roman"/>
                <w:sz w:val="16"/>
                <w:lang w:val="es-MX"/>
              </w:rPr>
            </w:pPr>
            <w:r w:rsidRPr="009B3242">
              <w:rPr>
                <w:rFonts w:ascii="Calibri" w:eastAsia="Calibri" w:hAnsi="Calibri" w:cs="Times New Roman"/>
                <w:sz w:val="16"/>
                <w:lang w:val="es-MX"/>
              </w:rPr>
              <w:t>9</w:t>
            </w:r>
          </w:p>
        </w:tc>
        <w:tc>
          <w:tcPr>
            <w:tcW w:w="2137" w:type="dxa"/>
            <w:tcBorders>
              <w:top w:val="single" w:sz="8" w:space="0" w:color="000000"/>
              <w:left w:val="single" w:sz="8" w:space="0" w:color="000000"/>
              <w:bottom w:val="single" w:sz="8" w:space="0" w:color="000000"/>
              <w:right w:val="single" w:sz="8" w:space="0" w:color="000000"/>
            </w:tcBorders>
            <w:shd w:val="clear" w:color="auto" w:fill="D9E2F3"/>
            <w:tcMar>
              <w:top w:w="72" w:type="dxa"/>
              <w:left w:w="192" w:type="dxa"/>
              <w:bottom w:w="72" w:type="dxa"/>
              <w:right w:w="192" w:type="dxa"/>
            </w:tcMar>
            <w:hideMark/>
          </w:tcPr>
          <w:p w14:paraId="44BDF9F5" w14:textId="77777777" w:rsidR="009B3242" w:rsidRPr="009B3242" w:rsidRDefault="009B3242" w:rsidP="009B3242">
            <w:pPr>
              <w:spacing w:after="0"/>
              <w:jc w:val="center"/>
              <w:rPr>
                <w:rFonts w:ascii="Calibri" w:eastAsia="Calibri" w:hAnsi="Calibri" w:cs="Times New Roman"/>
                <w:sz w:val="16"/>
                <w:lang w:val="es-MX"/>
              </w:rPr>
            </w:pPr>
            <w:r w:rsidRPr="009B3242">
              <w:rPr>
                <w:rFonts w:ascii="Calibri" w:eastAsia="Calibri" w:hAnsi="Calibri" w:cs="Times New Roman"/>
                <w:sz w:val="16"/>
                <w:lang w:val="es-MX"/>
              </w:rPr>
              <w:t>10</w:t>
            </w:r>
          </w:p>
        </w:tc>
      </w:tr>
      <w:tr w:rsidR="009B3242" w:rsidRPr="009B3242" w14:paraId="7F64BE47" w14:textId="77777777" w:rsidTr="009B3242">
        <w:trPr>
          <w:trHeight w:val="57"/>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56B1B67A" w14:textId="77777777" w:rsidR="009B3242" w:rsidRPr="009B3242" w:rsidRDefault="009B3242" w:rsidP="009B3242">
            <w:pPr>
              <w:spacing w:after="0" w:line="240" w:lineRule="auto"/>
              <w:rPr>
                <w:rFonts w:ascii="Calibri" w:eastAsia="Calibri" w:hAnsi="Calibri" w:cs="Times New Roman"/>
                <w:sz w:val="18"/>
                <w:szCs w:val="18"/>
                <w:lang w:val="es-MX"/>
              </w:rPr>
            </w:pPr>
            <w:r w:rsidRPr="009B3242">
              <w:rPr>
                <w:rFonts w:ascii="Calibri" w:eastAsia="Calibri" w:hAnsi="Calibri" w:cs="Times New Roman"/>
                <w:sz w:val="18"/>
                <w:szCs w:val="18"/>
                <w:lang w:val="es-ES"/>
              </w:rPr>
              <w:t>Tipos de Evaluación</w:t>
            </w:r>
          </w:p>
        </w:tc>
        <w:tc>
          <w:tcPr>
            <w:tcW w:w="2410"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7AB25B81" w14:textId="77777777" w:rsidR="009B3242" w:rsidRPr="009B3242" w:rsidRDefault="009B3242" w:rsidP="009B3242">
            <w:pPr>
              <w:spacing w:after="0" w:line="240" w:lineRule="auto"/>
              <w:rPr>
                <w:rFonts w:ascii="Calibri" w:eastAsia="Calibri" w:hAnsi="Calibri" w:cs="Times New Roman"/>
                <w:sz w:val="18"/>
                <w:szCs w:val="18"/>
                <w:lang w:val="es-MX"/>
              </w:rPr>
            </w:pPr>
            <w:r w:rsidRPr="009B3242">
              <w:rPr>
                <w:rFonts w:ascii="Calibri" w:eastAsia="Calibri" w:hAnsi="Calibri" w:cs="Times New Roman"/>
                <w:sz w:val="18"/>
                <w:szCs w:val="18"/>
                <w:lang w:val="es-ES"/>
              </w:rPr>
              <w:t>Logros</w:t>
            </w:r>
          </w:p>
        </w:tc>
        <w:tc>
          <w:tcPr>
            <w:tcW w:w="2409"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276D675D" w14:textId="77777777" w:rsidR="009B3242" w:rsidRPr="009B3242" w:rsidRDefault="009B3242" w:rsidP="009B3242">
            <w:pPr>
              <w:spacing w:after="0" w:line="240" w:lineRule="auto"/>
              <w:rPr>
                <w:rFonts w:ascii="Calibri" w:eastAsia="Calibri" w:hAnsi="Calibri" w:cs="Times New Roman"/>
                <w:sz w:val="18"/>
                <w:szCs w:val="18"/>
                <w:lang w:val="es-MX"/>
              </w:rPr>
            </w:pPr>
            <w:r w:rsidRPr="009B3242">
              <w:rPr>
                <w:rFonts w:ascii="Calibri" w:eastAsia="Calibri" w:hAnsi="Calibri" w:cs="Times New Roman"/>
                <w:sz w:val="18"/>
                <w:szCs w:val="18"/>
                <w:lang w:val="es-ES"/>
              </w:rPr>
              <w:t xml:space="preserve">Puntaje obtenido </w:t>
            </w:r>
          </w:p>
        </w:tc>
        <w:tc>
          <w:tcPr>
            <w:tcW w:w="2137"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2B232C3C" w14:textId="77777777" w:rsidR="009B3242" w:rsidRPr="009B3242" w:rsidRDefault="009B3242" w:rsidP="009B3242">
            <w:pPr>
              <w:spacing w:after="0" w:line="240" w:lineRule="auto"/>
              <w:rPr>
                <w:rFonts w:ascii="Calibri" w:eastAsia="Calibri" w:hAnsi="Calibri" w:cs="Times New Roman"/>
                <w:sz w:val="18"/>
                <w:szCs w:val="18"/>
                <w:lang w:val="es-MX"/>
              </w:rPr>
            </w:pPr>
            <w:r w:rsidRPr="009B3242">
              <w:rPr>
                <w:rFonts w:ascii="Calibri" w:eastAsia="Calibri" w:hAnsi="Calibri" w:cs="Times New Roman"/>
                <w:sz w:val="18"/>
                <w:szCs w:val="18"/>
                <w:lang w:val="es-ES"/>
              </w:rPr>
              <w:t>Acciones para mejorar</w:t>
            </w:r>
          </w:p>
        </w:tc>
      </w:tr>
      <w:tr w:rsidR="009B3242" w:rsidRPr="009B3242" w14:paraId="7E5D6AD8" w14:textId="77777777" w:rsidTr="009B3242">
        <w:trPr>
          <w:trHeight w:val="57"/>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D9E2F3"/>
            <w:tcMar>
              <w:top w:w="72" w:type="dxa"/>
              <w:left w:w="192" w:type="dxa"/>
              <w:bottom w:w="72" w:type="dxa"/>
              <w:right w:w="192" w:type="dxa"/>
            </w:tcMar>
            <w:hideMark/>
          </w:tcPr>
          <w:p w14:paraId="56E4AABE" w14:textId="77777777" w:rsidR="009B3242" w:rsidRPr="009B3242" w:rsidRDefault="009B3242" w:rsidP="009B3242">
            <w:pPr>
              <w:spacing w:after="0"/>
              <w:rPr>
                <w:rFonts w:ascii="Calibri" w:eastAsia="Calibri" w:hAnsi="Calibri" w:cs="Times New Roman"/>
                <w:sz w:val="18"/>
                <w:szCs w:val="18"/>
                <w:lang w:val="es-MX"/>
              </w:rPr>
            </w:pPr>
            <w:r w:rsidRPr="009B3242">
              <w:rPr>
                <w:rFonts w:ascii="Calibri" w:eastAsia="Calibri" w:hAnsi="Calibri" w:cs="Times New Roman"/>
                <w:sz w:val="18"/>
                <w:szCs w:val="18"/>
                <w:lang w:val="es-ES"/>
              </w:rPr>
              <w:t>Autoevaluación</w:t>
            </w:r>
          </w:p>
        </w:tc>
        <w:tc>
          <w:tcPr>
            <w:tcW w:w="241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1D772C18" w14:textId="77777777" w:rsidR="009B3242" w:rsidRPr="009B3242" w:rsidRDefault="009B3242" w:rsidP="009B3242">
            <w:pPr>
              <w:spacing w:after="0"/>
              <w:rPr>
                <w:rFonts w:ascii="Calibri" w:eastAsia="Calibri" w:hAnsi="Calibri" w:cs="Times New Roman"/>
                <w:sz w:val="18"/>
                <w:szCs w:val="18"/>
                <w:lang w:val="es-MX"/>
              </w:rPr>
            </w:pPr>
          </w:p>
        </w:tc>
        <w:tc>
          <w:tcPr>
            <w:tcW w:w="2409"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FE34BDD" w14:textId="77777777" w:rsidR="009B3242" w:rsidRPr="009B3242" w:rsidRDefault="009B3242" w:rsidP="009B3242">
            <w:pPr>
              <w:spacing w:after="0"/>
              <w:rPr>
                <w:rFonts w:ascii="Calibri" w:eastAsia="Calibri" w:hAnsi="Calibri" w:cs="Times New Roman"/>
                <w:sz w:val="18"/>
                <w:szCs w:val="18"/>
                <w:lang w:val="es-MX"/>
              </w:rPr>
            </w:pPr>
          </w:p>
        </w:tc>
        <w:tc>
          <w:tcPr>
            <w:tcW w:w="213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4DE25180" w14:textId="77777777" w:rsidR="009B3242" w:rsidRPr="009B3242" w:rsidRDefault="009B3242" w:rsidP="009B3242">
            <w:pPr>
              <w:spacing w:after="0"/>
              <w:rPr>
                <w:rFonts w:ascii="Calibri" w:eastAsia="Calibri" w:hAnsi="Calibri" w:cs="Times New Roman"/>
                <w:sz w:val="18"/>
                <w:szCs w:val="18"/>
                <w:lang w:val="es-MX"/>
              </w:rPr>
            </w:pPr>
          </w:p>
        </w:tc>
      </w:tr>
      <w:tr w:rsidR="009B3242" w:rsidRPr="009B3242" w14:paraId="42E143CB" w14:textId="77777777" w:rsidTr="009B3242">
        <w:trPr>
          <w:trHeight w:val="57"/>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D9E2F3"/>
            <w:tcMar>
              <w:top w:w="72" w:type="dxa"/>
              <w:left w:w="192" w:type="dxa"/>
              <w:bottom w:w="72" w:type="dxa"/>
              <w:right w:w="192" w:type="dxa"/>
            </w:tcMar>
            <w:hideMark/>
          </w:tcPr>
          <w:p w14:paraId="60D8EE62" w14:textId="77777777" w:rsidR="009B3242" w:rsidRPr="009B3242" w:rsidRDefault="009B3242" w:rsidP="009B3242">
            <w:pPr>
              <w:spacing w:after="0"/>
              <w:rPr>
                <w:rFonts w:ascii="Calibri" w:eastAsia="Calibri" w:hAnsi="Calibri" w:cs="Times New Roman"/>
                <w:sz w:val="18"/>
                <w:szCs w:val="18"/>
                <w:lang w:val="es-MX"/>
              </w:rPr>
            </w:pPr>
            <w:r w:rsidRPr="009B3242">
              <w:rPr>
                <w:rFonts w:ascii="Calibri" w:eastAsia="Calibri" w:hAnsi="Calibri" w:cs="Times New Roman"/>
                <w:sz w:val="18"/>
                <w:szCs w:val="18"/>
                <w:lang w:val="es-ES"/>
              </w:rPr>
              <w:t>Coevaluación</w:t>
            </w:r>
          </w:p>
        </w:tc>
        <w:tc>
          <w:tcPr>
            <w:tcW w:w="241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D3E00A3" w14:textId="77777777" w:rsidR="009B3242" w:rsidRPr="009B3242" w:rsidRDefault="009B3242" w:rsidP="009B3242">
            <w:pPr>
              <w:spacing w:after="0"/>
              <w:rPr>
                <w:rFonts w:ascii="Calibri" w:eastAsia="Calibri" w:hAnsi="Calibri" w:cs="Times New Roman"/>
                <w:sz w:val="18"/>
                <w:szCs w:val="18"/>
                <w:lang w:val="es-MX"/>
              </w:rPr>
            </w:pPr>
          </w:p>
        </w:tc>
        <w:tc>
          <w:tcPr>
            <w:tcW w:w="2409"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4EAB61A7" w14:textId="77777777" w:rsidR="009B3242" w:rsidRPr="009B3242" w:rsidRDefault="009B3242" w:rsidP="009B3242">
            <w:pPr>
              <w:spacing w:after="0"/>
              <w:rPr>
                <w:rFonts w:ascii="Calibri" w:eastAsia="Calibri" w:hAnsi="Calibri" w:cs="Times New Roman"/>
                <w:sz w:val="18"/>
                <w:szCs w:val="18"/>
                <w:lang w:val="es-MX"/>
              </w:rPr>
            </w:pPr>
          </w:p>
        </w:tc>
        <w:tc>
          <w:tcPr>
            <w:tcW w:w="213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1FCE2800" w14:textId="77777777" w:rsidR="009B3242" w:rsidRPr="009B3242" w:rsidRDefault="009B3242" w:rsidP="009B3242">
            <w:pPr>
              <w:spacing w:after="0"/>
              <w:rPr>
                <w:rFonts w:ascii="Calibri" w:eastAsia="Calibri" w:hAnsi="Calibri" w:cs="Times New Roman"/>
                <w:sz w:val="18"/>
                <w:szCs w:val="18"/>
                <w:lang w:val="es-MX"/>
              </w:rPr>
            </w:pPr>
          </w:p>
        </w:tc>
      </w:tr>
      <w:tr w:rsidR="009B3242" w:rsidRPr="009B3242" w14:paraId="7AD09F90" w14:textId="77777777" w:rsidTr="009B3242">
        <w:trPr>
          <w:trHeight w:val="24"/>
          <w:jc w:val="center"/>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D9E2F3"/>
            <w:tcMar>
              <w:top w:w="72" w:type="dxa"/>
              <w:left w:w="192" w:type="dxa"/>
              <w:bottom w:w="72" w:type="dxa"/>
              <w:right w:w="192" w:type="dxa"/>
            </w:tcMar>
            <w:hideMark/>
          </w:tcPr>
          <w:p w14:paraId="56F29AA3" w14:textId="77777777" w:rsidR="009B3242" w:rsidRPr="009B3242" w:rsidRDefault="009B3242" w:rsidP="009B3242">
            <w:pPr>
              <w:spacing w:after="0"/>
              <w:rPr>
                <w:rFonts w:ascii="Calibri" w:eastAsia="Calibri" w:hAnsi="Calibri" w:cs="Times New Roman"/>
                <w:sz w:val="18"/>
                <w:lang w:val="es-MX"/>
              </w:rPr>
            </w:pPr>
            <w:r w:rsidRPr="009B3242">
              <w:rPr>
                <w:rFonts w:ascii="Calibri" w:eastAsia="Calibri" w:hAnsi="Calibri" w:cs="Times New Roman"/>
                <w:sz w:val="18"/>
                <w:lang w:val="es-ES"/>
              </w:rPr>
              <w:t xml:space="preserve">Heteroevaluación </w:t>
            </w:r>
          </w:p>
        </w:tc>
        <w:tc>
          <w:tcPr>
            <w:tcW w:w="241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34233B87" w14:textId="77777777" w:rsidR="009B3242" w:rsidRPr="009B3242" w:rsidRDefault="009B3242" w:rsidP="009B3242">
            <w:pPr>
              <w:spacing w:after="0"/>
              <w:rPr>
                <w:rFonts w:ascii="Calibri" w:eastAsia="Calibri" w:hAnsi="Calibri" w:cs="Times New Roman"/>
                <w:sz w:val="20"/>
                <w:lang w:val="es-MX"/>
              </w:rPr>
            </w:pPr>
          </w:p>
        </w:tc>
        <w:tc>
          <w:tcPr>
            <w:tcW w:w="2409"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46AF7B7D" w14:textId="77777777" w:rsidR="009B3242" w:rsidRPr="009B3242" w:rsidRDefault="009B3242" w:rsidP="009B3242">
            <w:pPr>
              <w:spacing w:after="0"/>
              <w:rPr>
                <w:rFonts w:ascii="Calibri" w:eastAsia="Calibri" w:hAnsi="Calibri" w:cs="Times New Roman"/>
                <w:sz w:val="20"/>
                <w:lang w:val="es-MX"/>
              </w:rPr>
            </w:pPr>
          </w:p>
        </w:tc>
        <w:tc>
          <w:tcPr>
            <w:tcW w:w="213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55215542" w14:textId="77777777" w:rsidR="009B3242" w:rsidRPr="009B3242" w:rsidRDefault="009B3242" w:rsidP="009B3242">
            <w:pPr>
              <w:spacing w:after="0"/>
              <w:rPr>
                <w:rFonts w:ascii="Calibri" w:eastAsia="Calibri" w:hAnsi="Calibri" w:cs="Times New Roman"/>
                <w:sz w:val="20"/>
                <w:lang w:val="es-MX"/>
              </w:rPr>
            </w:pPr>
          </w:p>
        </w:tc>
      </w:tr>
    </w:tbl>
    <w:p w14:paraId="3086484E" w14:textId="77777777" w:rsidR="009B3242" w:rsidRPr="00BC2AF0" w:rsidRDefault="009B3242" w:rsidP="00BC2AF0">
      <w:pPr>
        <w:rPr>
          <w:rFonts w:ascii="Arial" w:hAnsi="Arial" w:cs="Arial"/>
          <w:sz w:val="24"/>
          <w:szCs w:val="24"/>
          <w:lang w:val="es-ES"/>
        </w:rPr>
      </w:pPr>
    </w:p>
    <w:sectPr w:rsidR="009B3242" w:rsidRPr="00BC2A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313"/>
    <w:multiLevelType w:val="hybridMultilevel"/>
    <w:tmpl w:val="C9B01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618A9"/>
    <w:multiLevelType w:val="hybridMultilevel"/>
    <w:tmpl w:val="85080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F2DC9"/>
    <w:multiLevelType w:val="hybridMultilevel"/>
    <w:tmpl w:val="44E468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94F8A"/>
    <w:multiLevelType w:val="hybridMultilevel"/>
    <w:tmpl w:val="A4F0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21549"/>
    <w:multiLevelType w:val="hybridMultilevel"/>
    <w:tmpl w:val="7D686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A2065"/>
    <w:multiLevelType w:val="hybridMultilevel"/>
    <w:tmpl w:val="048A9B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27126"/>
    <w:multiLevelType w:val="hybridMultilevel"/>
    <w:tmpl w:val="0ECA97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90DA1"/>
    <w:multiLevelType w:val="hybridMultilevel"/>
    <w:tmpl w:val="386E42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3E"/>
    <w:rsid w:val="00003573"/>
    <w:rsid w:val="000108E0"/>
    <w:rsid w:val="0002225B"/>
    <w:rsid w:val="00023D35"/>
    <w:rsid w:val="00026718"/>
    <w:rsid w:val="0006123F"/>
    <w:rsid w:val="000E7F93"/>
    <w:rsid w:val="0012348F"/>
    <w:rsid w:val="001247D1"/>
    <w:rsid w:val="00137386"/>
    <w:rsid w:val="0019248F"/>
    <w:rsid w:val="002023AF"/>
    <w:rsid w:val="002141B3"/>
    <w:rsid w:val="002512A5"/>
    <w:rsid w:val="00261207"/>
    <w:rsid w:val="00276374"/>
    <w:rsid w:val="002B127D"/>
    <w:rsid w:val="002C3B30"/>
    <w:rsid w:val="002F1025"/>
    <w:rsid w:val="00363F92"/>
    <w:rsid w:val="00386B82"/>
    <w:rsid w:val="0039210A"/>
    <w:rsid w:val="00424E3E"/>
    <w:rsid w:val="00435047"/>
    <w:rsid w:val="004E1BD5"/>
    <w:rsid w:val="00547D6A"/>
    <w:rsid w:val="005B39E9"/>
    <w:rsid w:val="006531B9"/>
    <w:rsid w:val="00657006"/>
    <w:rsid w:val="00662ADD"/>
    <w:rsid w:val="00680901"/>
    <w:rsid w:val="0069299C"/>
    <w:rsid w:val="006C0C0C"/>
    <w:rsid w:val="006C0F90"/>
    <w:rsid w:val="006D072E"/>
    <w:rsid w:val="006F210C"/>
    <w:rsid w:val="00736430"/>
    <w:rsid w:val="0079335A"/>
    <w:rsid w:val="007C3F2A"/>
    <w:rsid w:val="007D7DFF"/>
    <w:rsid w:val="008412CE"/>
    <w:rsid w:val="0085602B"/>
    <w:rsid w:val="008738FE"/>
    <w:rsid w:val="008E2DF1"/>
    <w:rsid w:val="009B3242"/>
    <w:rsid w:val="009C5E4C"/>
    <w:rsid w:val="00A4697F"/>
    <w:rsid w:val="00A9271F"/>
    <w:rsid w:val="00AC316A"/>
    <w:rsid w:val="00AC65AF"/>
    <w:rsid w:val="00AC7E62"/>
    <w:rsid w:val="00AD06AC"/>
    <w:rsid w:val="00AD0FBC"/>
    <w:rsid w:val="00AD7023"/>
    <w:rsid w:val="00B47255"/>
    <w:rsid w:val="00B630DD"/>
    <w:rsid w:val="00B6460A"/>
    <w:rsid w:val="00BA2400"/>
    <w:rsid w:val="00BC2AF0"/>
    <w:rsid w:val="00BC4CBA"/>
    <w:rsid w:val="00C12B03"/>
    <w:rsid w:val="00C24FE0"/>
    <w:rsid w:val="00C25352"/>
    <w:rsid w:val="00C57395"/>
    <w:rsid w:val="00CC342D"/>
    <w:rsid w:val="00D4214C"/>
    <w:rsid w:val="00D501B8"/>
    <w:rsid w:val="00D739DE"/>
    <w:rsid w:val="00D76159"/>
    <w:rsid w:val="00D92860"/>
    <w:rsid w:val="00DA1B57"/>
    <w:rsid w:val="00DD1936"/>
    <w:rsid w:val="00E76F66"/>
    <w:rsid w:val="00E914E2"/>
    <w:rsid w:val="00EE2ED7"/>
    <w:rsid w:val="00F01991"/>
    <w:rsid w:val="00F26124"/>
    <w:rsid w:val="00F368C0"/>
    <w:rsid w:val="00F424BB"/>
    <w:rsid w:val="00F601BA"/>
    <w:rsid w:val="00F72AF9"/>
    <w:rsid w:val="00F873D2"/>
    <w:rsid w:val="00F95F20"/>
    <w:rsid w:val="00F972F6"/>
    <w:rsid w:val="00FD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4206903"/>
  <w15:chartTrackingRefBased/>
  <w15:docId w15:val="{7DDC99D6-E865-471A-891B-85990E15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697F"/>
    <w:pPr>
      <w:ind w:left="720"/>
      <w:contextualSpacing/>
    </w:pPr>
  </w:style>
  <w:style w:type="table" w:styleId="Tablaconcuadrcula">
    <w:name w:val="Table Grid"/>
    <w:basedOn w:val="Tablanormal"/>
    <w:uiPriority w:val="39"/>
    <w:rsid w:val="0025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2512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5">
    <w:name w:val="Grid Table 4 Accent 5"/>
    <w:basedOn w:val="Tablanormal"/>
    <w:uiPriority w:val="49"/>
    <w:rsid w:val="00AC65A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2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7" ma:contentTypeDescription="Create a new document." ma:contentTypeScope="" ma:versionID="326ad79e5e8c04f829dcdd82d2c41418">
  <xsd:schema xmlns:xsd="http://www.w3.org/2001/XMLSchema" xmlns:xs="http://www.w3.org/2001/XMLSchema" xmlns:p="http://schemas.microsoft.com/office/2006/metadata/properties" xmlns:ns3="ed76ce70-065d-418d-a12b-7c9e021179b9" targetNamespace="http://schemas.microsoft.com/office/2006/metadata/properties" ma:root="true" ma:fieldsID="247406cd1060404e592f479408e8f6a4"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03ECB-AAC1-4D9E-9F1C-E8CA6290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e70-065d-418d-a12b-7c9e02117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D013A-8A8A-4181-87C1-668D1B08E033}">
  <ds:schemaRefs>
    <ds:schemaRef ds:uri="http://schemas.microsoft.com/sharepoint/v3/contenttype/forms"/>
  </ds:schemaRefs>
</ds:datastoreItem>
</file>

<file path=customXml/itemProps3.xml><?xml version="1.0" encoding="utf-8"?>
<ds:datastoreItem xmlns:ds="http://schemas.openxmlformats.org/officeDocument/2006/customXml" ds:itemID="{161E384D-19FD-46F3-9096-DADDCA57D65A}">
  <ds:schemaRefs>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ed76ce70-065d-418d-a12b-7c9e021179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1843</Words>
  <Characters>10510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BUENO MORENO</dc:creator>
  <cp:keywords/>
  <dc:description/>
  <cp:lastModifiedBy>SAMANTHA BUENO MORENO</cp:lastModifiedBy>
  <cp:revision>2</cp:revision>
  <dcterms:created xsi:type="dcterms:W3CDTF">2021-04-21T23:08:00Z</dcterms:created>
  <dcterms:modified xsi:type="dcterms:W3CDTF">2021-04-22T02:49:00Z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