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>
    <v:background id="_x0000_s1025" o:bwmode="white" fillcolor="#ffc">
      <v:fill r:id="rId2" o:title="Pergamino" type="tile"/>
    </v:background>
  </w:background>
  <w:body>
    <w:p w:rsidR="007F182E" w:rsidRPr="007F182E" w:rsidRDefault="007F182E" w:rsidP="007F182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F182E">
        <w:rPr>
          <w:rFonts w:ascii="Times New Roman" w:hAnsi="Times New Roman" w:cs="Times New Roman"/>
          <w:b/>
          <w:sz w:val="32"/>
          <w:szCs w:val="28"/>
        </w:rPr>
        <w:t>ESCUELA NORMAL DE EDUCACIÓN PREESCOLAR</w:t>
      </w:r>
    </w:p>
    <w:p w:rsidR="007F182E" w:rsidRPr="007F182E" w:rsidRDefault="007F182E" w:rsidP="007F182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F182E">
        <w:rPr>
          <w:rFonts w:ascii="Times New Roman" w:hAnsi="Times New Roman" w:cs="Times New Roman"/>
          <w:b/>
          <w:sz w:val="32"/>
          <w:szCs w:val="28"/>
        </w:rPr>
        <w:t>Licenciatura en Educación preescolar</w:t>
      </w:r>
    </w:p>
    <w:p w:rsidR="007F182E" w:rsidRPr="007F182E" w:rsidRDefault="007F182E" w:rsidP="007F182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F182E">
        <w:rPr>
          <w:rFonts w:ascii="Times New Roman" w:hAnsi="Times New Roman" w:cs="Times New Roman"/>
          <w:b/>
          <w:sz w:val="32"/>
          <w:szCs w:val="28"/>
        </w:rPr>
        <w:t>Ciclo escolar 2020 – 2021</w:t>
      </w:r>
    </w:p>
    <w:p w:rsidR="007F182E" w:rsidRPr="007F182E" w:rsidRDefault="0021083E" w:rsidP="007F18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82E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68A3CD" wp14:editId="0260BA41">
                <wp:simplePos x="0" y="0"/>
                <wp:positionH relativeFrom="column">
                  <wp:posOffset>351849</wp:posOffset>
                </wp:positionH>
                <wp:positionV relativeFrom="paragraph">
                  <wp:posOffset>40448</wp:posOffset>
                </wp:positionV>
                <wp:extent cx="5020573" cy="1381161"/>
                <wp:effectExtent l="0" t="19050" r="0" b="952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0573" cy="1381161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F182E" w:rsidRPr="007F182E" w:rsidRDefault="007F182E" w:rsidP="007F182E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  <w:t>PLANEACION Y EVALUACION DE LA ENSEÑANZA Y EL APRENDIZAJE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68A3CD" id="Grupo 2" o:spid="_x0000_s1026" style="position:absolute;left:0;text-align:left;margin-left:27.7pt;margin-top:3.2pt;width:395.3pt;height:108.75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7F182E" w:rsidRPr="007F182E" w:rsidRDefault="007F182E" w:rsidP="007F182E">
                        <w:pPr>
                          <w:pStyle w:val="NormalWeb"/>
                          <w:spacing w:after="0"/>
                          <w:jc w:val="center"/>
                          <w:rPr>
                            <w:sz w:val="20"/>
                            <w:szCs w:val="20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  <w:lang w:val="es-ES"/>
                          </w:rPr>
                          <w:t>PLANEACION Y EVALUACION DE LA ENSEÑANZA Y EL APRENDIZAJE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" strokecolor="windowText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:rsidR="007F182E" w:rsidRPr="007F182E" w:rsidRDefault="007F182E" w:rsidP="007F18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82E" w:rsidRPr="007F182E" w:rsidRDefault="007F182E" w:rsidP="007F18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82E" w:rsidRPr="007F182E" w:rsidRDefault="007F182E" w:rsidP="007F182E">
      <w:pPr>
        <w:rPr>
          <w:rFonts w:ascii="Times New Roman" w:hAnsi="Times New Roman" w:cs="Times New Roman"/>
          <w:b/>
          <w:sz w:val="28"/>
          <w:szCs w:val="28"/>
        </w:rPr>
      </w:pPr>
      <w:r w:rsidRPr="007F182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7F182E" w:rsidRPr="007F182E" w:rsidRDefault="007F182E" w:rsidP="007F182E">
      <w:pPr>
        <w:rPr>
          <w:rFonts w:ascii="Times New Roman" w:hAnsi="Times New Roman" w:cs="Times New Roman"/>
          <w:b/>
          <w:sz w:val="28"/>
        </w:rPr>
      </w:pPr>
    </w:p>
    <w:p w:rsidR="007F182E" w:rsidRPr="007F182E" w:rsidRDefault="007F182E" w:rsidP="007F182E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7F182E">
        <w:rPr>
          <w:rFonts w:ascii="Times New Roman" w:hAnsi="Times New Roman" w:cs="Times New Roman"/>
          <w:b/>
          <w:sz w:val="32"/>
          <w:szCs w:val="28"/>
        </w:rPr>
        <w:t>Nombre de la alumna: Ilse Irasema Carranza Saucedo</w:t>
      </w:r>
    </w:p>
    <w:p w:rsidR="007F182E" w:rsidRPr="007F182E" w:rsidRDefault="007F182E" w:rsidP="007F182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F182E" w:rsidRPr="007F182E" w:rsidRDefault="007F182E" w:rsidP="007F182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F182E">
        <w:rPr>
          <w:rFonts w:ascii="Times New Roman" w:hAnsi="Times New Roman" w:cs="Times New Roman"/>
          <w:b/>
          <w:sz w:val="32"/>
          <w:szCs w:val="28"/>
        </w:rPr>
        <w:t>Número de lista: _____5________     Grupo: ____</w:t>
      </w:r>
      <w:proofErr w:type="gramStart"/>
      <w:r w:rsidRPr="007F182E">
        <w:rPr>
          <w:rFonts w:ascii="Times New Roman" w:hAnsi="Times New Roman" w:cs="Times New Roman"/>
          <w:b/>
          <w:sz w:val="32"/>
          <w:szCs w:val="28"/>
        </w:rPr>
        <w:t>1”D</w:t>
      </w:r>
      <w:proofErr w:type="gramEnd"/>
      <w:r w:rsidRPr="007F182E">
        <w:rPr>
          <w:rFonts w:ascii="Times New Roman" w:hAnsi="Times New Roman" w:cs="Times New Roman"/>
          <w:b/>
          <w:sz w:val="32"/>
          <w:szCs w:val="28"/>
        </w:rPr>
        <w:t>”____________________</w:t>
      </w:r>
    </w:p>
    <w:p w:rsidR="007F182E" w:rsidRPr="007F182E" w:rsidRDefault="007F182E" w:rsidP="007F182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F182E" w:rsidRPr="007F182E" w:rsidRDefault="007F182E" w:rsidP="007F182E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7F182E">
        <w:rPr>
          <w:rFonts w:ascii="Times New Roman" w:hAnsi="Times New Roman" w:cs="Times New Roman"/>
          <w:b/>
          <w:sz w:val="32"/>
          <w:szCs w:val="28"/>
        </w:rPr>
        <w:t xml:space="preserve">Nombre del trabajo: </w:t>
      </w:r>
      <w:r w:rsidR="008B21C4" w:rsidRPr="0021083E">
        <w:rPr>
          <w:rFonts w:ascii="Times New Roman" w:hAnsi="Times New Roman" w:cs="Times New Roman"/>
          <w:b/>
          <w:sz w:val="32"/>
          <w:szCs w:val="28"/>
        </w:rPr>
        <w:t>EVIDENCIA</w:t>
      </w:r>
      <w:r w:rsidRPr="007F182E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7F182E" w:rsidRPr="007F182E" w:rsidRDefault="007F182E" w:rsidP="007F182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F182E">
        <w:rPr>
          <w:rFonts w:ascii="Times New Roman" w:hAnsi="Times New Roman" w:cs="Times New Roman"/>
          <w:b/>
          <w:sz w:val="32"/>
          <w:szCs w:val="28"/>
        </w:rPr>
        <w:t>UNIDAD I</w:t>
      </w:r>
    </w:p>
    <w:p w:rsidR="007F182E" w:rsidRPr="007F182E" w:rsidRDefault="007F182E" w:rsidP="007F182E">
      <w:pPr>
        <w:rPr>
          <w:rFonts w:ascii="Times New Roman" w:hAnsi="Times New Roman" w:cs="Times New Roman"/>
          <w:sz w:val="40"/>
          <w:szCs w:val="36"/>
        </w:rPr>
      </w:pPr>
    </w:p>
    <w:p w:rsidR="007F182E" w:rsidRPr="007F182E" w:rsidRDefault="007F182E" w:rsidP="007F182E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F182E">
        <w:rPr>
          <w:rFonts w:ascii="Times New Roman" w:hAnsi="Times New Roman" w:cs="Times New Roman"/>
          <w:b/>
          <w:bCs/>
          <w:sz w:val="28"/>
          <w:szCs w:val="24"/>
        </w:rPr>
        <w:t xml:space="preserve">Nombre del docente: </w:t>
      </w:r>
      <w:r w:rsidR="008B21C4" w:rsidRPr="0021083E">
        <w:rPr>
          <w:rFonts w:ascii="Times New Roman" w:hAnsi="Times New Roman" w:cs="Times New Roman"/>
          <w:b/>
          <w:bCs/>
          <w:sz w:val="28"/>
          <w:szCs w:val="24"/>
        </w:rPr>
        <w:t>EVA FABIOLA RUIZ PRADIS</w:t>
      </w:r>
    </w:p>
    <w:p w:rsidR="007F182E" w:rsidRPr="007F182E" w:rsidRDefault="007F182E" w:rsidP="007F182E">
      <w:pPr>
        <w:rPr>
          <w:rFonts w:ascii="Times New Roman" w:hAnsi="Times New Roman" w:cs="Times New Roman"/>
          <w:sz w:val="28"/>
          <w:szCs w:val="24"/>
        </w:rPr>
      </w:pPr>
    </w:p>
    <w:p w:rsidR="007F182E" w:rsidRPr="007F182E" w:rsidRDefault="007F182E" w:rsidP="007F182E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7F182E">
        <w:rPr>
          <w:rFonts w:ascii="Times New Roman" w:hAnsi="Times New Roman" w:cs="Times New Roman"/>
          <w:b/>
          <w:bCs/>
          <w:sz w:val="32"/>
          <w:szCs w:val="28"/>
        </w:rPr>
        <w:t>Fecha</w:t>
      </w:r>
      <w:r w:rsidR="008B21C4" w:rsidRPr="0021083E">
        <w:rPr>
          <w:rFonts w:ascii="Times New Roman" w:hAnsi="Times New Roman" w:cs="Times New Roman"/>
          <w:b/>
          <w:bCs/>
          <w:sz w:val="32"/>
          <w:szCs w:val="28"/>
        </w:rPr>
        <w:t xml:space="preserve"> Entrega</w:t>
      </w:r>
      <w:r w:rsidRPr="007F182E">
        <w:rPr>
          <w:rFonts w:ascii="Times New Roman" w:hAnsi="Times New Roman" w:cs="Times New Roman"/>
          <w:b/>
          <w:bCs/>
          <w:sz w:val="32"/>
          <w:szCs w:val="28"/>
        </w:rPr>
        <w:t>:  ___</w:t>
      </w:r>
      <w:r w:rsidR="008B21C4" w:rsidRPr="0021083E">
        <w:rPr>
          <w:rFonts w:ascii="Times New Roman" w:hAnsi="Times New Roman" w:cs="Times New Roman"/>
          <w:b/>
          <w:bCs/>
          <w:sz w:val="32"/>
          <w:szCs w:val="28"/>
        </w:rPr>
        <w:t>21</w:t>
      </w:r>
      <w:r w:rsidRPr="007F182E">
        <w:rPr>
          <w:rFonts w:ascii="Times New Roman" w:hAnsi="Times New Roman" w:cs="Times New Roman"/>
          <w:b/>
          <w:bCs/>
          <w:sz w:val="32"/>
          <w:szCs w:val="28"/>
        </w:rPr>
        <w:t xml:space="preserve"> ABRIL 2020_____________________________</w:t>
      </w:r>
      <w:r w:rsidRPr="007F182E">
        <w:rPr>
          <w:rFonts w:ascii="Times New Roman" w:hAnsi="Times New Roman" w:cs="Times New Roman"/>
          <w:sz w:val="32"/>
          <w:szCs w:val="28"/>
        </w:rPr>
        <w:t xml:space="preserve"> </w:t>
      </w:r>
    </w:p>
    <w:p w:rsidR="007F182E" w:rsidRPr="007F182E" w:rsidRDefault="007F182E" w:rsidP="007F182E">
      <w:pPr>
        <w:rPr>
          <w:sz w:val="24"/>
        </w:rPr>
      </w:pPr>
    </w:p>
    <w:p w:rsidR="007F182E" w:rsidRPr="007F182E" w:rsidRDefault="007F182E" w:rsidP="007F182E"/>
    <w:p w:rsidR="0057518A" w:rsidRDefault="0057518A"/>
    <w:p w:rsidR="0057518A" w:rsidRDefault="0057518A"/>
    <w:p w:rsidR="0057518A" w:rsidRDefault="0057518A"/>
    <w:p w:rsidR="0057518A" w:rsidRDefault="0057518A">
      <w:pPr>
        <w:sectPr w:rsidR="0057518A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57518A" w:rsidRPr="007F182E" w:rsidRDefault="007F182E" w:rsidP="007F182E">
      <w:pPr>
        <w:jc w:val="center"/>
        <w:rPr>
          <w:rFonts w:ascii="Times New Roman" w:hAnsi="Times New Roman" w:cs="Times New Roman"/>
          <w:b/>
          <w:sz w:val="40"/>
        </w:rPr>
      </w:pPr>
      <w:r w:rsidRPr="007F182E">
        <w:rPr>
          <w:rFonts w:ascii="Times New Roman" w:hAnsi="Times New Roman" w:cs="Times New Roman"/>
          <w:b/>
          <w:sz w:val="40"/>
        </w:rPr>
        <w:lastRenderedPageBreak/>
        <w:t>CUADRO DE AUTORES</w:t>
      </w:r>
    </w:p>
    <w:tbl>
      <w:tblPr>
        <w:tblStyle w:val="Tablaconcuadrcula"/>
        <w:tblW w:w="13424" w:type="dxa"/>
        <w:tblLayout w:type="fixed"/>
        <w:tblLook w:val="04A0" w:firstRow="1" w:lastRow="0" w:firstColumn="1" w:lastColumn="0" w:noHBand="0" w:noVBand="1"/>
      </w:tblPr>
      <w:tblGrid>
        <w:gridCol w:w="1976"/>
        <w:gridCol w:w="5107"/>
        <w:gridCol w:w="6341"/>
      </w:tblGrid>
      <w:tr w:rsidR="00EB2E18" w:rsidTr="004925BD">
        <w:trPr>
          <w:trHeight w:val="539"/>
        </w:trPr>
        <w:tc>
          <w:tcPr>
            <w:tcW w:w="1976" w:type="dxa"/>
            <w:shd w:val="clear" w:color="auto" w:fill="F4B083" w:themeFill="accent2" w:themeFillTint="99"/>
          </w:tcPr>
          <w:p w:rsidR="00EB2E18" w:rsidRPr="008E529B" w:rsidRDefault="00E82C0D" w:rsidP="008E529B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8E529B">
              <w:rPr>
                <w:rFonts w:ascii="Times New Roman" w:hAnsi="Times New Roman" w:cs="Times New Roman"/>
                <w:b/>
                <w:sz w:val="44"/>
              </w:rPr>
              <w:t>AUTOR</w:t>
            </w:r>
          </w:p>
        </w:tc>
        <w:tc>
          <w:tcPr>
            <w:tcW w:w="5107" w:type="dxa"/>
            <w:shd w:val="clear" w:color="auto" w:fill="F4B083" w:themeFill="accent2" w:themeFillTint="99"/>
          </w:tcPr>
          <w:p w:rsidR="00EB2E18" w:rsidRPr="008E529B" w:rsidRDefault="00E82C0D" w:rsidP="008E529B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8E529B">
              <w:rPr>
                <w:rFonts w:ascii="Times New Roman" w:hAnsi="Times New Roman" w:cs="Times New Roman"/>
                <w:b/>
                <w:sz w:val="44"/>
              </w:rPr>
              <w:t>PLANEACIÓN</w:t>
            </w:r>
          </w:p>
        </w:tc>
        <w:tc>
          <w:tcPr>
            <w:tcW w:w="6341" w:type="dxa"/>
            <w:shd w:val="clear" w:color="auto" w:fill="F4B083" w:themeFill="accent2" w:themeFillTint="99"/>
          </w:tcPr>
          <w:p w:rsidR="00EB2E18" w:rsidRPr="008E529B" w:rsidRDefault="00E82C0D" w:rsidP="008E529B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8E529B">
              <w:rPr>
                <w:rFonts w:ascii="Times New Roman" w:hAnsi="Times New Roman" w:cs="Times New Roman"/>
                <w:b/>
                <w:sz w:val="44"/>
              </w:rPr>
              <w:t>EVALUACIÓN</w:t>
            </w:r>
          </w:p>
        </w:tc>
      </w:tr>
      <w:tr w:rsidR="00EB2E18" w:rsidTr="004925BD">
        <w:trPr>
          <w:trHeight w:val="635"/>
        </w:trPr>
        <w:tc>
          <w:tcPr>
            <w:tcW w:w="1976" w:type="dxa"/>
            <w:shd w:val="clear" w:color="auto" w:fill="FFCCFF"/>
          </w:tcPr>
          <w:p w:rsidR="00EB2E18" w:rsidRPr="008E529B" w:rsidRDefault="00EB2E18">
            <w:pPr>
              <w:rPr>
                <w:rFonts w:ascii="Times New Roman" w:hAnsi="Times New Roman" w:cs="Times New Roman"/>
                <w:b/>
              </w:rPr>
            </w:pPr>
            <w:r w:rsidRPr="00363C7D">
              <w:rPr>
                <w:rFonts w:ascii="Times New Roman" w:hAnsi="Times New Roman" w:cs="Times New Roman"/>
                <w:b/>
                <w:bCs/>
                <w:iCs/>
                <w:sz w:val="28"/>
              </w:rPr>
              <w:t xml:space="preserve">Planeación educativa de Monroy </w:t>
            </w:r>
            <w:r w:rsidRPr="008E529B">
              <w:rPr>
                <w:rFonts w:ascii="Times New Roman" w:hAnsi="Times New Roman" w:cs="Times New Roman"/>
                <w:b/>
                <w:bCs/>
                <w:iCs/>
                <w:sz w:val="28"/>
              </w:rPr>
              <w:t>Farías</w:t>
            </w:r>
          </w:p>
        </w:tc>
        <w:tc>
          <w:tcPr>
            <w:tcW w:w="5107" w:type="dxa"/>
            <w:shd w:val="clear" w:color="auto" w:fill="FFCCFF"/>
          </w:tcPr>
          <w:p w:rsidR="00EB2E18" w:rsidRDefault="00E82C0D">
            <w:r>
              <w:t>Menciona que estas planeaciones se identifican en funciones de la flexibilidad y rigidez donde existen dos tipos</w:t>
            </w:r>
            <w:r w:rsidRPr="00E82C0D">
              <w:rPr>
                <w:b/>
              </w:rPr>
              <w:t xml:space="preserve">: </w:t>
            </w:r>
            <w:r w:rsidRPr="00B84133">
              <w:t>planeación cerrada</w:t>
            </w:r>
            <w:r w:rsidRPr="00E82C0D">
              <w:rPr>
                <w:b/>
              </w:rPr>
              <w:t xml:space="preserve"> </w:t>
            </w:r>
            <w:r>
              <w:t xml:space="preserve">es institucional con secuencias, y </w:t>
            </w:r>
            <w:r w:rsidRPr="00B84133">
              <w:t xml:space="preserve">planeación flexible </w:t>
            </w:r>
            <w:r>
              <w:t>es una programación creciente y progresiva</w:t>
            </w:r>
          </w:p>
        </w:tc>
        <w:tc>
          <w:tcPr>
            <w:tcW w:w="6341" w:type="dxa"/>
            <w:shd w:val="clear" w:color="auto" w:fill="FFCCFF"/>
          </w:tcPr>
          <w:p w:rsidR="00E82C0D" w:rsidRPr="00E82C0D" w:rsidRDefault="00E82C0D" w:rsidP="00E82C0D">
            <w:r w:rsidRPr="00E82C0D">
              <w:t>Para ello enfatizan la necesidad de cla</w:t>
            </w:r>
            <w:r w:rsidR="00B84133">
              <w:t>sifi</w:t>
            </w:r>
            <w:r w:rsidRPr="00E82C0D">
              <w:t xml:space="preserve">car la naturaleza </w:t>
            </w:r>
          </w:p>
          <w:p w:rsidR="00E82C0D" w:rsidRPr="00E82C0D" w:rsidRDefault="00E82C0D" w:rsidP="00E82C0D">
            <w:r w:rsidRPr="00E82C0D">
              <w:t>de lo que se quiere evaluar, las personas que habrán de participar en el proceso incluyendo</w:t>
            </w:r>
            <w:r w:rsidR="00B84133">
              <w:t xml:space="preserve"> </w:t>
            </w:r>
            <w:r w:rsidRPr="00E82C0D">
              <w:t>la autoevaluación del docente, las formas en que deberá realizarse, las fuentes de información, las intenciones que orientan las prácticas evaluativas de los docentes</w:t>
            </w:r>
            <w:r w:rsidR="00B84133">
              <w:t xml:space="preserve"> y la </w:t>
            </w:r>
            <w:r w:rsidR="00B84133" w:rsidRPr="00E82C0D">
              <w:t>tra</w:t>
            </w:r>
            <w:r w:rsidR="00B84133">
              <w:t>n</w:t>
            </w:r>
            <w:r w:rsidR="00B84133" w:rsidRPr="00E82C0D">
              <w:t>spa</w:t>
            </w:r>
            <w:r w:rsidR="00B84133">
              <w:t>rencia</w:t>
            </w:r>
            <w:r w:rsidRPr="00E82C0D">
              <w:t xml:space="preserve"> y claridad en la comunicación de sus propósitos a los interesados. </w:t>
            </w:r>
          </w:p>
          <w:p w:rsidR="00E82C0D" w:rsidRPr="00E82C0D" w:rsidRDefault="00E82C0D" w:rsidP="00E82C0D">
            <w:r w:rsidRPr="00E82C0D">
              <w:t xml:space="preserve">Para evaluar la función docente, explica </w:t>
            </w:r>
            <w:r w:rsidR="00B84133">
              <w:t>el</w:t>
            </w:r>
            <w:r w:rsidRPr="00E82C0D">
              <w:t xml:space="preserve"> autor, no basta con </w:t>
            </w:r>
          </w:p>
          <w:p w:rsidR="00E82C0D" w:rsidRPr="00E82C0D" w:rsidRDefault="00E82C0D" w:rsidP="00E82C0D">
            <w:r w:rsidRPr="00E82C0D">
              <w:t>evaluar elementos objetivos a partir de parámetros claramente de-</w:t>
            </w:r>
          </w:p>
          <w:p w:rsidR="00E82C0D" w:rsidRPr="00E82C0D" w:rsidRDefault="00E82C0D" w:rsidP="00E82C0D">
            <w:r w:rsidRPr="00E82C0D">
              <w:t xml:space="preserve">nidos; es necesario considerar también los subjetivos en tanto que las </w:t>
            </w:r>
          </w:p>
          <w:p w:rsidR="00E82C0D" w:rsidRPr="00E82C0D" w:rsidRDefault="00E82C0D" w:rsidP="00E82C0D">
            <w:r w:rsidRPr="00E82C0D">
              <w:t xml:space="preserve">prácticas docentes implican alteraciones, problemas, imprevistos o </w:t>
            </w:r>
          </w:p>
          <w:p w:rsidR="00E82C0D" w:rsidRPr="00E82C0D" w:rsidRDefault="00E82C0D" w:rsidP="00E82C0D">
            <w:r w:rsidRPr="00E82C0D">
              <w:t>situaciones inciertas en las que el profesor toma decisiones de acuerdo al sentido que le da a su práctica</w:t>
            </w:r>
          </w:p>
          <w:p w:rsidR="00EB2E18" w:rsidRDefault="00EB2E18"/>
        </w:tc>
      </w:tr>
      <w:tr w:rsidR="00EB2E18" w:rsidTr="007F182E">
        <w:trPr>
          <w:trHeight w:val="307"/>
        </w:trPr>
        <w:tc>
          <w:tcPr>
            <w:tcW w:w="1976" w:type="dxa"/>
            <w:shd w:val="clear" w:color="auto" w:fill="FF9966"/>
          </w:tcPr>
          <w:p w:rsidR="00EB2E18" w:rsidRPr="008E529B" w:rsidRDefault="00EB2E18">
            <w:pPr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363C7D">
              <w:rPr>
                <w:rFonts w:ascii="Times New Roman" w:hAnsi="Times New Roman" w:cs="Times New Roman"/>
                <w:b/>
                <w:bCs/>
                <w:iCs/>
                <w:sz w:val="28"/>
              </w:rPr>
              <w:t>Perrenoud </w:t>
            </w:r>
          </w:p>
        </w:tc>
        <w:tc>
          <w:tcPr>
            <w:tcW w:w="5107" w:type="dxa"/>
            <w:shd w:val="clear" w:color="auto" w:fill="FF9966"/>
          </w:tcPr>
          <w:p w:rsidR="00EB2E18" w:rsidRDefault="00350BF5">
            <w:r>
              <w:t>La planificación consiste necesa</w:t>
            </w:r>
            <w:r w:rsidR="004D2CEA">
              <w:t>riamente</w:t>
            </w:r>
            <w:r w:rsidR="007C6B8B" w:rsidRPr="007C6B8B">
              <w:t xml:space="preserve"> trabajar sobre todo por problemas y por proyectos, por lo </w:t>
            </w:r>
            <w:proofErr w:type="gramStart"/>
            <w:r w:rsidR="007C6B8B" w:rsidRPr="007C6B8B">
              <w:t>tanto</w:t>
            </w:r>
            <w:proofErr w:type="gramEnd"/>
            <w:r w:rsidR="007C6B8B" w:rsidRPr="007C6B8B">
              <w:t xml:space="preserve"> proponer tareas complejas, retos, que inciten a los alumnos a movilizar sus acervos de conocimientos y habilidades y hasta cierto punto a completarlos</w:t>
            </w:r>
          </w:p>
        </w:tc>
        <w:tc>
          <w:tcPr>
            <w:tcW w:w="6341" w:type="dxa"/>
            <w:shd w:val="clear" w:color="auto" w:fill="FF9966"/>
          </w:tcPr>
          <w:p w:rsidR="00EB2E18" w:rsidRDefault="007C6B8B">
            <w:r>
              <w:t>Menciona que evalúa por modalidad de proyectos donde esto</w:t>
            </w:r>
            <w:r w:rsidR="009F6DF3">
              <w:t xml:space="preserve">  tiene 3 tipos de evaluación: diagnostica, formativa, sumativa que se dividen en autoevaluación, heteroevaluación y coevaluación y se involucran </w:t>
            </w:r>
            <w:r w:rsidR="009F6DF3" w:rsidRPr="009F6DF3">
              <w:t xml:space="preserve">Técnicas de evaluación </w:t>
            </w:r>
            <w:r w:rsidR="009F6DF3">
              <w:t xml:space="preserve">para </w:t>
            </w:r>
            <w:r w:rsidR="009F6DF3" w:rsidRPr="009F6DF3">
              <w:t xml:space="preserve">Un ambiente propicio para el aprendizaje </w:t>
            </w:r>
            <w:r w:rsidR="004925BD">
              <w:t>se debe tener una r</w:t>
            </w:r>
            <w:r w:rsidR="009F6DF3" w:rsidRPr="009F6DF3">
              <w:t>elación maestro/</w:t>
            </w:r>
            <w:r w:rsidR="004925BD" w:rsidRPr="009F6DF3">
              <w:t>alumno</w:t>
            </w:r>
            <w:r w:rsidR="004925BD">
              <w:t xml:space="preserve">, </w:t>
            </w:r>
            <w:r w:rsidR="004925BD" w:rsidRPr="009F6DF3">
              <w:t>tomar</w:t>
            </w:r>
            <w:r w:rsidR="009F6DF3" w:rsidRPr="009F6DF3">
              <w:t xml:space="preserve"> en cuenta el contexto y sus </w:t>
            </w:r>
            <w:r w:rsidR="004925BD" w:rsidRPr="009F6DF3">
              <w:t>necesidades</w:t>
            </w:r>
            <w:r w:rsidR="004925BD">
              <w:t xml:space="preserve">, </w:t>
            </w:r>
            <w:r w:rsidR="004925BD" w:rsidRPr="009F6DF3">
              <w:t>el</w:t>
            </w:r>
            <w:r w:rsidR="009F6DF3" w:rsidRPr="009F6DF3">
              <w:t xml:space="preserve"> maestro debe mostrar preocupación por sus alumnos</w:t>
            </w:r>
            <w:r w:rsidR="004925BD">
              <w:t>,</w:t>
            </w:r>
            <w:r w:rsidR="009F6DF3" w:rsidRPr="009F6DF3">
              <w:t xml:space="preserve"> </w:t>
            </w:r>
            <w:r w:rsidR="004925BD">
              <w:t>d</w:t>
            </w:r>
            <w:r w:rsidR="009F6DF3" w:rsidRPr="009F6DF3">
              <w:t xml:space="preserve">inámicas en el </w:t>
            </w:r>
            <w:r w:rsidR="004925BD" w:rsidRPr="009F6DF3">
              <w:t>aula</w:t>
            </w:r>
            <w:r w:rsidR="004925BD">
              <w:t xml:space="preserve">, </w:t>
            </w:r>
            <w:r w:rsidR="004925BD" w:rsidRPr="009F6DF3">
              <w:t>el</w:t>
            </w:r>
            <w:r w:rsidR="009F6DF3" w:rsidRPr="009F6DF3">
              <w:t xml:space="preserve"> maestro debe estar en contacto con los conocimientos y experiencias propias del alumno</w:t>
            </w:r>
            <w:r w:rsidR="004925BD">
              <w:t>,</w:t>
            </w:r>
            <w:r w:rsidR="009F6DF3" w:rsidRPr="009F6DF3">
              <w:t xml:space="preserve"> </w:t>
            </w:r>
            <w:r w:rsidR="004925BD">
              <w:t>p</w:t>
            </w:r>
            <w:r w:rsidR="009F6DF3" w:rsidRPr="009F6DF3">
              <w:t>ropiciar la confianza para hacer preguntas sin inhibiciones.</w:t>
            </w:r>
          </w:p>
        </w:tc>
      </w:tr>
      <w:tr w:rsidR="00EB2E18" w:rsidTr="004925BD">
        <w:trPr>
          <w:trHeight w:val="615"/>
        </w:trPr>
        <w:tc>
          <w:tcPr>
            <w:tcW w:w="1976" w:type="dxa"/>
            <w:shd w:val="clear" w:color="auto" w:fill="FFCCFF"/>
          </w:tcPr>
          <w:p w:rsidR="00EB2E18" w:rsidRPr="008E529B" w:rsidRDefault="00EB2E18">
            <w:pPr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363C7D">
              <w:rPr>
                <w:rFonts w:ascii="Times New Roman" w:hAnsi="Times New Roman" w:cs="Times New Roman"/>
                <w:b/>
                <w:bCs/>
                <w:iCs/>
                <w:sz w:val="28"/>
              </w:rPr>
              <w:lastRenderedPageBreak/>
              <w:t>Practica Educativa de Antoni Zabala</w:t>
            </w:r>
          </w:p>
        </w:tc>
        <w:tc>
          <w:tcPr>
            <w:tcW w:w="5107" w:type="dxa"/>
            <w:shd w:val="clear" w:color="auto" w:fill="FFCCFF"/>
          </w:tcPr>
          <w:p w:rsidR="00EB2E18" w:rsidRDefault="00822529">
            <w:r>
              <w:t xml:space="preserve">Menciona que la forma de planear influye en el trabajo en el aula donde se requiere enlazar actividades o materias para que la enseñanza sea mas significativa y los conocimientos se entrelacen, al realizar las secuencias de actividades al planificar clases junto con todas sus partes, permiten mejores aprendizajes y la renovación de estrategias son benéficas tanto para docentes y alumnos según esta práctica educativa en la planeación no importa el contenido memorizado, sino los procesos a los que el alumnos se enfrenta para construir y aprender temas </w:t>
            </w:r>
          </w:p>
        </w:tc>
        <w:tc>
          <w:tcPr>
            <w:tcW w:w="6341" w:type="dxa"/>
            <w:shd w:val="clear" w:color="auto" w:fill="FFCCFF"/>
          </w:tcPr>
          <w:p w:rsidR="005640E7" w:rsidRDefault="00322EFB">
            <w:r w:rsidRPr="00322EFB">
              <w:t xml:space="preserve">El </w:t>
            </w:r>
            <w:r w:rsidR="005640E7" w:rsidRPr="00322EFB">
              <w:t>objet</w:t>
            </w:r>
            <w:r w:rsidR="005640E7">
              <w:t>ivo</w:t>
            </w:r>
            <w:r w:rsidRPr="00322EFB">
              <w:t xml:space="preserve"> de la evaluación </w:t>
            </w:r>
            <w:r w:rsidR="005640E7" w:rsidRPr="00322EFB">
              <w:t>de</w:t>
            </w:r>
            <w:r w:rsidR="005640E7">
              <w:t>bí</w:t>
            </w:r>
            <w:r w:rsidR="005640E7" w:rsidRPr="00322EFB">
              <w:t>a</w:t>
            </w:r>
            <w:r w:rsidRPr="00322EFB">
              <w:t xml:space="preserve"> de centrarse e</w:t>
            </w:r>
            <w:r w:rsidR="005640E7">
              <w:t>x</w:t>
            </w:r>
            <w:r w:rsidRPr="00322EFB">
              <w:t>clusivamente en los resultados</w:t>
            </w:r>
            <w:r w:rsidR="005640E7">
              <w:t xml:space="preserve"> </w:t>
            </w:r>
            <w:r w:rsidRPr="00322EFB">
              <w:t xml:space="preserve">obtenidos y se </w:t>
            </w:r>
            <w:r w:rsidR="005640E7" w:rsidRPr="00322EFB">
              <w:t>sit</w:t>
            </w:r>
            <w:r w:rsidR="005640E7">
              <w:t>ú</w:t>
            </w:r>
            <w:r w:rsidR="005640E7" w:rsidRPr="00322EFB">
              <w:t>a</w:t>
            </w:r>
            <w:r w:rsidRPr="00322EFB">
              <w:t xml:space="preserve"> prioritariamente en el proceso de ense</w:t>
            </w:r>
            <w:r w:rsidR="005640E7">
              <w:t>ñ</w:t>
            </w:r>
            <w:r w:rsidRPr="00322EFB">
              <w:t>an</w:t>
            </w:r>
            <w:r w:rsidR="005640E7">
              <w:t>z</w:t>
            </w:r>
            <w:r w:rsidRPr="00322EFB">
              <w:t>a</w:t>
            </w:r>
            <w:r w:rsidR="005640E7">
              <w:t>-</w:t>
            </w:r>
            <w:r w:rsidRPr="00322EFB">
              <w:t>aprend</w:t>
            </w:r>
            <w:r w:rsidR="005640E7">
              <w:t xml:space="preserve">izaje </w:t>
            </w:r>
            <w:r w:rsidRPr="00322EFB">
              <w:t xml:space="preserve">tanto del grupo -clase como de cada uno de los </w:t>
            </w:r>
            <w:r w:rsidR="0035233C" w:rsidRPr="00322EFB">
              <w:t>alumnos</w:t>
            </w:r>
            <w:r w:rsidR="0035233C">
              <w:t>,</w:t>
            </w:r>
            <w:r w:rsidR="005640E7">
              <w:t xml:space="preserve"> </w:t>
            </w:r>
            <w:r w:rsidR="005640E7" w:rsidRPr="00322EFB">
              <w:t>Por</w:t>
            </w:r>
            <w:r w:rsidRPr="00322EFB">
              <w:t xml:space="preserve"> otro </w:t>
            </w:r>
            <w:r w:rsidR="0035233C" w:rsidRPr="00322EFB">
              <w:t>lado,</w:t>
            </w:r>
            <w:r w:rsidRPr="00322EFB">
              <w:t xml:space="preserve"> el</w:t>
            </w:r>
            <w:r w:rsidR="005640E7">
              <w:t xml:space="preserve"> </w:t>
            </w:r>
            <w:r w:rsidRPr="00322EFB">
              <w:t>su</w:t>
            </w:r>
            <w:r w:rsidR="005640E7">
              <w:t>je</w:t>
            </w:r>
            <w:r w:rsidRPr="00322EFB">
              <w:t xml:space="preserve">to de la evaluación no sólo se centra en el alumno sino </w:t>
            </w:r>
            <w:r w:rsidR="005640E7" w:rsidRPr="00322EFB">
              <w:t>tambi</w:t>
            </w:r>
            <w:r w:rsidR="005640E7">
              <w:t>é</w:t>
            </w:r>
            <w:r w:rsidR="005640E7" w:rsidRPr="00322EFB">
              <w:t>n</w:t>
            </w:r>
            <w:r w:rsidRPr="00322EFB">
              <w:t xml:space="preserve"> en el</w:t>
            </w:r>
            <w:r w:rsidR="005640E7">
              <w:t xml:space="preserve"> </w:t>
            </w:r>
            <w:r w:rsidRPr="00322EFB">
              <w:t>e</w:t>
            </w:r>
            <w:r w:rsidR="005640E7">
              <w:t>q</w:t>
            </w:r>
            <w:r w:rsidRPr="00322EFB">
              <w:t xml:space="preserve">uipo docente </w:t>
            </w:r>
            <w:r w:rsidR="005640E7">
              <w:t>q</w:t>
            </w:r>
            <w:r w:rsidRPr="00322EFB">
              <w:t xml:space="preserve">ue interviene en el </w:t>
            </w:r>
            <w:r w:rsidR="005640E7" w:rsidRPr="00322EFB">
              <w:t>proceso</w:t>
            </w:r>
            <w:r w:rsidR="005640E7">
              <w:t>,</w:t>
            </w:r>
            <w:r w:rsidR="005640E7" w:rsidRPr="00322EFB">
              <w:t xml:space="preserve"> El</w:t>
            </w:r>
            <w:r w:rsidRPr="00322EFB">
              <w:t xml:space="preserve"> conocimiento de lo </w:t>
            </w:r>
            <w:r w:rsidR="005640E7">
              <w:t>q</w:t>
            </w:r>
            <w:r w:rsidRPr="00322EFB">
              <w:t>ue cada alumno sabe</w:t>
            </w:r>
            <w:r w:rsidR="005640E7">
              <w:t>,</w:t>
            </w:r>
            <w:r w:rsidRPr="00322EFB">
              <w:t xml:space="preserve"> sabe </w:t>
            </w:r>
            <w:r w:rsidR="005640E7">
              <w:t>h</w:t>
            </w:r>
            <w:r w:rsidRPr="00322EFB">
              <w:t>acer y cómo es</w:t>
            </w:r>
          </w:p>
          <w:p w:rsidR="00EB2E18" w:rsidRDefault="005640E7">
            <w:r w:rsidRPr="00322EFB">
              <w:t>es</w:t>
            </w:r>
            <w:r>
              <w:t>,</w:t>
            </w:r>
            <w:r w:rsidRPr="00322EFB">
              <w:t xml:space="preserve"> el</w:t>
            </w:r>
            <w:r>
              <w:t xml:space="preserve"> </w:t>
            </w:r>
            <w:r w:rsidRPr="00322EFB">
              <w:t>punto</w:t>
            </w:r>
            <w:r w:rsidR="00322EFB" w:rsidRPr="00322EFB">
              <w:t> de partida $ue debe permitirnos en relación con los o</w:t>
            </w:r>
            <w:r>
              <w:t>bjetivos</w:t>
            </w:r>
            <w:r w:rsidR="00322EFB" w:rsidRPr="00322EFB">
              <w:t> y</w:t>
            </w:r>
            <w:r>
              <w:t xml:space="preserve"> c</w:t>
            </w:r>
            <w:r w:rsidR="00322EFB" w:rsidRPr="00322EFB">
              <w:t xml:space="preserve">ontenidos de </w:t>
            </w:r>
            <w:r w:rsidR="0035233C" w:rsidRPr="00322EFB">
              <w:t>aprendi</w:t>
            </w:r>
            <w:r w:rsidR="0035233C">
              <w:t xml:space="preserve">zaje </w:t>
            </w:r>
            <w:r w:rsidR="0035233C" w:rsidRPr="00322EFB">
              <w:t>previstos</w:t>
            </w:r>
            <w:r>
              <w:t xml:space="preserve"> </w:t>
            </w:r>
            <w:r w:rsidR="0035233C">
              <w:t xml:space="preserve">y </w:t>
            </w:r>
            <w:r w:rsidR="0035233C" w:rsidRPr="00322EFB">
              <w:t>establecer</w:t>
            </w:r>
            <w:r w:rsidR="00322EFB" w:rsidRPr="00322EFB">
              <w:t xml:space="preserve"> el tipo de actividades y tareas</w:t>
            </w:r>
            <w:r>
              <w:t xml:space="preserve"> q</w:t>
            </w:r>
            <w:r w:rsidR="00322EFB" w:rsidRPr="00322EFB">
              <w:t xml:space="preserve">ue tienen </w:t>
            </w:r>
            <w:r>
              <w:t>q</w:t>
            </w:r>
            <w:r w:rsidR="00322EFB" w:rsidRPr="00322EFB">
              <w:t>ue facilitar el aprend</w:t>
            </w:r>
            <w:r>
              <w:t>izaje</w:t>
            </w:r>
          </w:p>
        </w:tc>
      </w:tr>
      <w:tr w:rsidR="00EB2E18" w:rsidTr="007F182E">
        <w:trPr>
          <w:trHeight w:val="307"/>
        </w:trPr>
        <w:tc>
          <w:tcPr>
            <w:tcW w:w="1976" w:type="dxa"/>
            <w:shd w:val="clear" w:color="auto" w:fill="FF9966"/>
          </w:tcPr>
          <w:p w:rsidR="00EB2E18" w:rsidRPr="006459E4" w:rsidRDefault="00166C0F">
            <w:pPr>
              <w:rPr>
                <w:rFonts w:ascii="Times New Roman" w:hAnsi="Times New Roman" w:cs="Times New Roman"/>
                <w:b/>
                <w:bCs/>
                <w:iCs/>
                <w:sz w:val="28"/>
              </w:rPr>
            </w:pPr>
            <w:r w:rsidRPr="006459E4">
              <w:rPr>
                <w:rFonts w:ascii="Times New Roman" w:hAnsi="Times New Roman" w:cs="Times New Roman"/>
                <w:b/>
                <w:bCs/>
                <w:iCs/>
                <w:sz w:val="28"/>
              </w:rPr>
              <w:t>Ander egg</w:t>
            </w:r>
          </w:p>
        </w:tc>
        <w:tc>
          <w:tcPr>
            <w:tcW w:w="5107" w:type="dxa"/>
            <w:shd w:val="clear" w:color="auto" w:fill="FF9966"/>
          </w:tcPr>
          <w:p w:rsidR="00EB2E18" w:rsidRDefault="00996CA3">
            <w:r>
              <w:t xml:space="preserve">Se menciona que se </w:t>
            </w:r>
            <w:proofErr w:type="gramStart"/>
            <w:r>
              <w:t>planea  conforme</w:t>
            </w:r>
            <w:proofErr w:type="gramEnd"/>
            <w:r>
              <w:t xml:space="preserve"> a los procesos en que se va viendo en el alumno, se retoma todas las actitudes que desempeña y de ahí se hace una evaluación de tanto un conjunto de actitudes y aprendizajes</w:t>
            </w:r>
          </w:p>
        </w:tc>
        <w:tc>
          <w:tcPr>
            <w:tcW w:w="6341" w:type="dxa"/>
            <w:shd w:val="clear" w:color="auto" w:fill="FF9966"/>
          </w:tcPr>
          <w:p w:rsidR="00EB2E18" w:rsidRDefault="0035233C">
            <w:r>
              <w:t>Menciona</w:t>
            </w:r>
            <w:r w:rsidR="009F5E7C">
              <w:t xml:space="preserve"> que es un instrumento </w:t>
            </w:r>
            <w:r w:rsidR="001E1359">
              <w:t>del proceso</w:t>
            </w:r>
            <w:r w:rsidR="009F5E7C">
              <w:t xml:space="preserve"> de enseñanza-aprendizaje, </w:t>
            </w:r>
            <w:r>
              <w:t>imprescindible</w:t>
            </w:r>
            <w:r w:rsidR="009F5E7C">
              <w:t xml:space="preserve"> para apreciar el aprovechamiento de los educandos y para poder controlar y comprender en que medida se han conseguido los objetivos educativos previstos</w:t>
            </w:r>
            <w:r>
              <w:t xml:space="preserve"> Aender egg evalúa: capacidades cognitivas, aspectos procedimentales, y actitudinales, evalúa de manera inicial, de proceso y sumativa, la manera en que evalúa debe ser integral, continua, formativa, cooperativa.</w:t>
            </w:r>
          </w:p>
        </w:tc>
      </w:tr>
      <w:tr w:rsidR="00EB2E18" w:rsidTr="004925BD">
        <w:trPr>
          <w:trHeight w:val="269"/>
        </w:trPr>
        <w:tc>
          <w:tcPr>
            <w:tcW w:w="1976" w:type="dxa"/>
            <w:shd w:val="clear" w:color="auto" w:fill="FFCCFF"/>
          </w:tcPr>
          <w:p w:rsidR="00EB2E18" w:rsidRPr="006459E4" w:rsidRDefault="00166C0F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6459E4">
              <w:rPr>
                <w:rFonts w:ascii="Times New Roman" w:hAnsi="Times New Roman" w:cs="Times New Roman"/>
                <w:b/>
                <w:sz w:val="28"/>
              </w:rPr>
              <w:t>A</w:t>
            </w:r>
            <w:r w:rsidR="00822529" w:rsidRPr="006459E4">
              <w:rPr>
                <w:rFonts w:ascii="Times New Roman" w:hAnsi="Times New Roman" w:cs="Times New Roman"/>
                <w:b/>
                <w:sz w:val="28"/>
              </w:rPr>
              <w:t>ngel</w:t>
            </w:r>
            <w:proofErr w:type="spellEnd"/>
            <w:r w:rsidR="00822529" w:rsidRPr="006459E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822529" w:rsidRPr="006459E4">
              <w:rPr>
                <w:rFonts w:ascii="Times New Roman" w:hAnsi="Times New Roman" w:cs="Times New Roman"/>
                <w:b/>
                <w:sz w:val="28"/>
              </w:rPr>
              <w:t>diaz</w:t>
            </w:r>
            <w:proofErr w:type="spellEnd"/>
          </w:p>
        </w:tc>
        <w:tc>
          <w:tcPr>
            <w:tcW w:w="5107" w:type="dxa"/>
            <w:shd w:val="clear" w:color="auto" w:fill="FFCCFF"/>
          </w:tcPr>
          <w:p w:rsidR="00EB2E18" w:rsidRDefault="00996CA3">
            <w:r>
              <w:t>De esta se planifica dando a conocer a los alumnos actividades donde se propongan aprendizajes sustentados de un programa y este tenga una finalidad y objetivos, se planifica conforme una secuencia de pasos específicos y actividades predeterminadas de un programa dando a una planeación estratégica</w:t>
            </w:r>
          </w:p>
        </w:tc>
        <w:tc>
          <w:tcPr>
            <w:tcW w:w="6341" w:type="dxa"/>
            <w:shd w:val="clear" w:color="auto" w:fill="FFCCFF"/>
          </w:tcPr>
          <w:p w:rsidR="00EB2E18" w:rsidRDefault="006A345B">
            <w:r>
              <w:t>Se menciona que se tiene dos tipos de evaluaciones la de evaluación curricular y evaluación para acreditar programas educativos ya que la e</w:t>
            </w:r>
            <w:r w:rsidR="00E04DCF" w:rsidRPr="00E04DCF">
              <w:t>valuación de todos los elementos que guardan relación con un programa educativo</w:t>
            </w:r>
            <w:r w:rsidR="00E04DCF">
              <w:t>,</w:t>
            </w:r>
            <w:r w:rsidR="00E04DCF" w:rsidRPr="00E04DCF">
              <w:t xml:space="preserve"> </w:t>
            </w:r>
            <w:r w:rsidR="00E04DCF" w:rsidRPr="00E04DCF">
              <w:t xml:space="preserve">Concebida como llenar un autoinforme (con muchos indicadores formales) Visita de evaluadores externos para confirmar y completar indicadores Informe a los responsables del </w:t>
            </w:r>
            <w:r w:rsidRPr="00E04DCF">
              <w:t>programa</w:t>
            </w:r>
            <w:r>
              <w:t xml:space="preserve">, se dice que se evalúa se </w:t>
            </w:r>
            <w:proofErr w:type="spellStart"/>
            <w:r>
              <w:t>a</w:t>
            </w:r>
            <w:proofErr w:type="spellEnd"/>
            <w:r>
              <w:t xml:space="preserve"> basa a un programa tal y especifico</w:t>
            </w:r>
          </w:p>
        </w:tc>
      </w:tr>
      <w:tr w:rsidR="00822529" w:rsidTr="007F182E">
        <w:trPr>
          <w:trHeight w:val="269"/>
        </w:trPr>
        <w:tc>
          <w:tcPr>
            <w:tcW w:w="1976" w:type="dxa"/>
            <w:shd w:val="clear" w:color="auto" w:fill="FF9966"/>
          </w:tcPr>
          <w:p w:rsidR="00822529" w:rsidRPr="006459E4" w:rsidRDefault="0082252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59E4">
              <w:rPr>
                <w:rFonts w:ascii="Times New Roman" w:hAnsi="Times New Roman" w:cs="Times New Roman"/>
                <w:b/>
                <w:sz w:val="28"/>
              </w:rPr>
              <w:t>Aprende a enseña</w:t>
            </w:r>
            <w:r w:rsidR="00846B0B">
              <w:rPr>
                <w:rFonts w:ascii="Times New Roman" w:hAnsi="Times New Roman" w:cs="Times New Roman"/>
                <w:b/>
                <w:sz w:val="28"/>
              </w:rPr>
              <w:t>r</w:t>
            </w:r>
            <w:bookmarkStart w:id="0" w:name="_GoBack"/>
            <w:bookmarkEnd w:id="0"/>
          </w:p>
        </w:tc>
        <w:tc>
          <w:tcPr>
            <w:tcW w:w="5107" w:type="dxa"/>
            <w:shd w:val="clear" w:color="auto" w:fill="FF9966"/>
          </w:tcPr>
          <w:p w:rsidR="00822529" w:rsidRDefault="004D2CEA">
            <w:r>
              <w:t xml:space="preserve">La planificación de este </w:t>
            </w:r>
            <w:r w:rsidR="000F4E48">
              <w:t xml:space="preserve">se conforma por medio de competencia el cual para una buena planeación es necesario saber que se va desarrollar mediante una serie de actividades donde el aprendizaje sea concreto </w:t>
            </w:r>
            <w:r w:rsidR="000F4E48">
              <w:lastRenderedPageBreak/>
              <w:t xml:space="preserve">y especifico y que haga que una competencia se desarrolle correctamente </w:t>
            </w:r>
          </w:p>
        </w:tc>
        <w:tc>
          <w:tcPr>
            <w:tcW w:w="6341" w:type="dxa"/>
            <w:shd w:val="clear" w:color="auto" w:fill="FF9966"/>
          </w:tcPr>
          <w:p w:rsidR="00822529" w:rsidRDefault="00C03FEE">
            <w:r>
              <w:lastRenderedPageBreak/>
              <w:t>Se dice que</w:t>
            </w:r>
            <w:r w:rsidR="003708BA">
              <w:t xml:space="preserve"> da a conocer la capacidad del alumno para conocer la capacidad del alumno y esta evaluación únicamente se tiene en cuenta con la forma en que se resuelve una situación y</w:t>
            </w:r>
            <w:r>
              <w:t xml:space="preserve"> se divide</w:t>
            </w:r>
            <w:r w:rsidR="003708BA">
              <w:t xml:space="preserve"> en tres variables que intervienen en este proceso que son: actividades que promueve en el profesorado, experiencias que realiza el </w:t>
            </w:r>
            <w:r w:rsidR="003708BA">
              <w:lastRenderedPageBreak/>
              <w:t xml:space="preserve">alumno, y contenidos de </w:t>
            </w:r>
            <w:r w:rsidR="000F4E48">
              <w:t>aprendizaje, ya</w:t>
            </w:r>
            <w:r w:rsidR="003708BA">
              <w:t xml:space="preserve"> que esto se </w:t>
            </w:r>
            <w:r w:rsidR="000F4E48">
              <w:t>evalúa</w:t>
            </w:r>
            <w:r w:rsidR="003708BA">
              <w:t xml:space="preserve"> por competencias</w:t>
            </w:r>
          </w:p>
        </w:tc>
      </w:tr>
      <w:tr w:rsidR="00C14142" w:rsidTr="00C14142">
        <w:trPr>
          <w:trHeight w:val="269"/>
        </w:trPr>
        <w:tc>
          <w:tcPr>
            <w:tcW w:w="1976" w:type="dxa"/>
            <w:shd w:val="clear" w:color="auto" w:fill="FFCCFF"/>
          </w:tcPr>
          <w:p w:rsidR="00C14142" w:rsidRPr="006459E4" w:rsidRDefault="00D3332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Trasformando la </w:t>
            </w:r>
            <w:r w:rsidR="005556B3">
              <w:rPr>
                <w:rFonts w:ascii="Times New Roman" w:hAnsi="Times New Roman" w:cs="Times New Roman"/>
                <w:b/>
                <w:sz w:val="28"/>
              </w:rPr>
              <w:t>práctica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docente</w:t>
            </w:r>
          </w:p>
        </w:tc>
        <w:tc>
          <w:tcPr>
            <w:tcW w:w="5107" w:type="dxa"/>
            <w:shd w:val="clear" w:color="auto" w:fill="FFCCFF"/>
          </w:tcPr>
          <w:p w:rsidR="00C14142" w:rsidRDefault="00D3332B">
            <w:r>
              <w:t xml:space="preserve">Se menciona que se planifica las actividades, tanto de la clase como actividades </w:t>
            </w:r>
            <w:r w:rsidR="00A0034F">
              <w:t>escolares mediante</w:t>
            </w:r>
            <w:r>
              <w:t xml:space="preserve"> se va cambiando y actualizando tanto un docente como por lo tanto un programa educativo, consiste en hacer planeaciones acomodadas a una actualidad donde los alumnos tengan los mejores aprendizajes y adecuados a cada generación </w:t>
            </w:r>
          </w:p>
        </w:tc>
        <w:tc>
          <w:tcPr>
            <w:tcW w:w="6341" w:type="dxa"/>
            <w:shd w:val="clear" w:color="auto" w:fill="FFCCFF"/>
          </w:tcPr>
          <w:p w:rsidR="00C14142" w:rsidRDefault="00D3332B">
            <w:r>
              <w:t xml:space="preserve">Esta evaluación consiste en que el docente tiene y debe de tener la capacidad de evaluar a un alumno tanto evaluarlo como persona y </w:t>
            </w:r>
            <w:r w:rsidR="00D57959">
              <w:t>evaluar de</w:t>
            </w:r>
            <w:r>
              <w:t xml:space="preserve"> manera de comprender un aprendizaje, las trasformaciones influyen la manera de evaluar al alumno mediante la sociedad va en un estado cambiante y actualizado las instituciones educativas cambian las estrategias de enseñanza y estrategias para saber evaluar y calificar un comportamiento de aprendizaje</w:t>
            </w:r>
          </w:p>
        </w:tc>
      </w:tr>
      <w:tr w:rsidR="0020090E" w:rsidTr="00C14142">
        <w:trPr>
          <w:trHeight w:val="269"/>
        </w:trPr>
        <w:tc>
          <w:tcPr>
            <w:tcW w:w="1976" w:type="dxa"/>
            <w:shd w:val="clear" w:color="auto" w:fill="FFCCFF"/>
          </w:tcPr>
          <w:p w:rsidR="0020090E" w:rsidRDefault="0020090E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Encuesta educadoras</w:t>
            </w:r>
            <w:proofErr w:type="gramEnd"/>
          </w:p>
        </w:tc>
        <w:tc>
          <w:tcPr>
            <w:tcW w:w="5107" w:type="dxa"/>
            <w:shd w:val="clear" w:color="auto" w:fill="FFCCFF"/>
          </w:tcPr>
          <w:p w:rsidR="009A4F4C" w:rsidRPr="009A4F4C" w:rsidRDefault="009A4F4C" w:rsidP="009A4F4C">
            <w:r w:rsidRPr="009A4F4C">
              <w:t>seleccionando los aprendizajes que deseo favorecer, posterior seleccionando alguna situación, unidad, proyecto que sea de interés para mis alumnos y buscando, diseñando y aplicando actividades novedosas.  </w:t>
            </w:r>
          </w:p>
          <w:p w:rsidR="009A4F4C" w:rsidRPr="009A4F4C" w:rsidRDefault="009A4F4C" w:rsidP="009A4F4C">
            <w:r w:rsidRPr="009A4F4C">
              <w:t>Actualmente, acorde a los aprendizajes esperados propuestos por </w:t>
            </w:r>
            <w:proofErr w:type="spellStart"/>
            <w:r w:rsidRPr="009A4F4C">
              <w:t>Aprende</w:t>
            </w:r>
            <w:proofErr w:type="spellEnd"/>
            <w:r w:rsidRPr="009A4F4C">
              <w:t> en casa, aplicando actividades acordes a las características de los alumnos y que favorezcan tales aprendizajes. </w:t>
            </w:r>
          </w:p>
          <w:p w:rsidR="0020090E" w:rsidRDefault="0020090E"/>
        </w:tc>
        <w:tc>
          <w:tcPr>
            <w:tcW w:w="6341" w:type="dxa"/>
            <w:shd w:val="clear" w:color="auto" w:fill="FFCCFF"/>
          </w:tcPr>
          <w:p w:rsidR="00A25C9A" w:rsidRDefault="00A25C9A">
            <w:r>
              <w:t xml:space="preserve">Se evalúa de manera diagnostica con la </w:t>
            </w:r>
            <w:proofErr w:type="gramStart"/>
            <w:r>
              <w:t>cual  a</w:t>
            </w:r>
            <w:r w:rsidRPr="00A25C9A">
              <w:t>plicando</w:t>
            </w:r>
            <w:proofErr w:type="gramEnd"/>
            <w:r w:rsidRPr="00A25C9A">
              <w:t xml:space="preserve"> actividades principalmente con material concreto, algunas más en base a experiencias propias de los alumnos, observación directa, registro, aplicación de instrumentos y entrevista</w:t>
            </w:r>
          </w:p>
        </w:tc>
      </w:tr>
    </w:tbl>
    <w:p w:rsidR="0057518A" w:rsidRDefault="0057518A"/>
    <w:p w:rsidR="00D57959" w:rsidRDefault="00D57959"/>
    <w:p w:rsidR="00D57959" w:rsidRDefault="00D57959"/>
    <w:p w:rsidR="00D57959" w:rsidRDefault="00D57959"/>
    <w:p w:rsidR="00D57959" w:rsidRDefault="00D57959"/>
    <w:p w:rsidR="00D57959" w:rsidRDefault="00D57959"/>
    <w:p w:rsidR="00D57959" w:rsidRDefault="00D57959"/>
    <w:p w:rsidR="00D57959" w:rsidRDefault="00D57959"/>
    <w:p w:rsidR="00D57959" w:rsidRDefault="00D57959"/>
    <w:p w:rsidR="00D57959" w:rsidRDefault="00D57959"/>
    <w:p w:rsidR="00D57959" w:rsidRDefault="00D57959"/>
    <w:p w:rsidR="00D57959" w:rsidRDefault="00D57959"/>
    <w:p w:rsidR="00D57959" w:rsidRDefault="00D57959"/>
    <w:p w:rsidR="00D57959" w:rsidRDefault="00D57959"/>
    <w:p w:rsidR="00D57959" w:rsidRPr="00D57959" w:rsidRDefault="00D57959" w:rsidP="00D57959">
      <w:pPr>
        <w:spacing w:after="0" w:line="276" w:lineRule="auto"/>
        <w:jc w:val="center"/>
        <w:rPr>
          <w:rFonts w:ascii="Arial" w:eastAsia="Calibri" w:hAnsi="Arial" w:cs="Arial"/>
          <w:b/>
        </w:rPr>
      </w:pPr>
      <w:r w:rsidRPr="00D57959">
        <w:rPr>
          <w:rFonts w:ascii="Calibri" w:eastAsia="Calibri" w:hAnsi="Calibri" w:cs="Arial"/>
          <w:noProof/>
        </w:rPr>
        <w:drawing>
          <wp:anchor distT="0" distB="0" distL="114300" distR="114300" simplePos="0" relativeHeight="251661312" behindDoc="1" locked="0" layoutInCell="1" allowOverlap="1" wp14:anchorId="0294A118" wp14:editId="39F676D9">
            <wp:simplePos x="0" y="0"/>
            <wp:positionH relativeFrom="column">
              <wp:posOffset>334010</wp:posOffset>
            </wp:positionH>
            <wp:positionV relativeFrom="paragraph">
              <wp:posOffset>0</wp:posOffset>
            </wp:positionV>
            <wp:extent cx="1016000" cy="756285"/>
            <wp:effectExtent l="0" t="0" r="0" b="5715"/>
            <wp:wrapTight wrapText="bothSides">
              <wp:wrapPolygon edited="0">
                <wp:start x="0" y="0"/>
                <wp:lineTo x="0" y="21219"/>
                <wp:lineTo x="21060" y="21219"/>
                <wp:lineTo x="2106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959">
        <w:rPr>
          <w:rFonts w:ascii="Arial" w:eastAsia="Calibri" w:hAnsi="Arial" w:cs="Arial"/>
          <w:b/>
        </w:rPr>
        <w:t>ESCUELA NORMAL DE EDUCACIÓN PREESCOLAR</w:t>
      </w:r>
    </w:p>
    <w:p w:rsidR="00D57959" w:rsidRPr="00D57959" w:rsidRDefault="00D57959" w:rsidP="00D57959">
      <w:pPr>
        <w:spacing w:after="0" w:line="276" w:lineRule="auto"/>
        <w:jc w:val="center"/>
        <w:rPr>
          <w:rFonts w:ascii="Arial" w:eastAsia="Calibri" w:hAnsi="Arial" w:cs="Arial"/>
          <w:b/>
          <w:sz w:val="20"/>
        </w:rPr>
      </w:pPr>
      <w:r w:rsidRPr="00D57959">
        <w:rPr>
          <w:rFonts w:ascii="Arial" w:eastAsia="Calibri" w:hAnsi="Arial" w:cs="Arial"/>
          <w:b/>
          <w:sz w:val="20"/>
        </w:rPr>
        <w:t>LICENCIATURA EN EDUCACIÓN PREESCOLAR</w:t>
      </w:r>
    </w:p>
    <w:p w:rsidR="00D57959" w:rsidRPr="00D57959" w:rsidRDefault="00D57959" w:rsidP="00D57959">
      <w:pPr>
        <w:spacing w:after="0" w:line="276" w:lineRule="auto"/>
        <w:jc w:val="center"/>
        <w:rPr>
          <w:rFonts w:ascii="Arial" w:eastAsia="Calibri" w:hAnsi="Arial" w:cs="Arial"/>
          <w:sz w:val="20"/>
        </w:rPr>
      </w:pPr>
      <w:r w:rsidRPr="00D57959">
        <w:rPr>
          <w:rFonts w:ascii="Arial" w:eastAsia="Calibri" w:hAnsi="Arial" w:cs="Arial"/>
          <w:b/>
          <w:sz w:val="16"/>
        </w:rPr>
        <w:t xml:space="preserve">CICLO ESCOLAR       </w:t>
      </w:r>
      <w:r w:rsidRPr="00D57959">
        <w:rPr>
          <w:rFonts w:ascii="Arial" w:eastAsia="Calibri" w:hAnsi="Arial" w:cs="Arial"/>
          <w:sz w:val="20"/>
        </w:rPr>
        <w:t xml:space="preserve">2020   </w:t>
      </w:r>
      <w:proofErr w:type="gramStart"/>
      <w:r w:rsidRPr="00D57959">
        <w:rPr>
          <w:rFonts w:ascii="Arial" w:eastAsia="Calibri" w:hAnsi="Arial" w:cs="Arial"/>
          <w:sz w:val="20"/>
        </w:rPr>
        <w:t>-  2021</w:t>
      </w:r>
      <w:proofErr w:type="gramEnd"/>
    </w:p>
    <w:p w:rsidR="00D57959" w:rsidRPr="00D57959" w:rsidRDefault="00D57959" w:rsidP="00D57959">
      <w:pPr>
        <w:tabs>
          <w:tab w:val="left" w:pos="8772"/>
          <w:tab w:val="left" w:pos="8832"/>
        </w:tabs>
        <w:spacing w:after="0" w:line="276" w:lineRule="auto"/>
        <w:ind w:right="105"/>
        <w:jc w:val="center"/>
        <w:rPr>
          <w:rFonts w:ascii="Arial" w:eastAsia="Calibri" w:hAnsi="Arial" w:cs="Arial"/>
          <w:bCs/>
          <w:color w:val="000000"/>
          <w:sz w:val="20"/>
          <w:szCs w:val="28"/>
        </w:rPr>
      </w:pPr>
      <w:r w:rsidRPr="00D57959">
        <w:rPr>
          <w:rFonts w:ascii="Arial" w:eastAsia="Calibri" w:hAnsi="Arial" w:cs="Arial"/>
          <w:bCs/>
          <w:color w:val="000000"/>
          <w:sz w:val="20"/>
          <w:szCs w:val="28"/>
        </w:rPr>
        <w:t xml:space="preserve">Mtra. Eva Fabiola Ruiz </w:t>
      </w:r>
      <w:proofErr w:type="spellStart"/>
      <w:r w:rsidRPr="00D57959">
        <w:rPr>
          <w:rFonts w:ascii="Arial" w:eastAsia="Calibri" w:hAnsi="Arial" w:cs="Arial"/>
          <w:bCs/>
          <w:color w:val="000000"/>
          <w:sz w:val="20"/>
          <w:szCs w:val="28"/>
        </w:rPr>
        <w:t>Pradis</w:t>
      </w:r>
      <w:proofErr w:type="spellEnd"/>
      <w:r w:rsidRPr="00D57959">
        <w:rPr>
          <w:rFonts w:ascii="Arial" w:eastAsia="Calibri" w:hAnsi="Arial" w:cs="Arial"/>
          <w:bCs/>
          <w:color w:val="000000"/>
          <w:sz w:val="20"/>
          <w:szCs w:val="28"/>
        </w:rPr>
        <w:t>.</w:t>
      </w:r>
    </w:p>
    <w:p w:rsidR="00D57959" w:rsidRPr="00D57959" w:rsidRDefault="00D57959" w:rsidP="00D57959">
      <w:pPr>
        <w:tabs>
          <w:tab w:val="left" w:pos="8772"/>
          <w:tab w:val="left" w:pos="8832"/>
        </w:tabs>
        <w:spacing w:after="200" w:line="276" w:lineRule="auto"/>
        <w:ind w:right="105"/>
        <w:jc w:val="center"/>
        <w:rPr>
          <w:rFonts w:ascii="Arial" w:eastAsia="Calibri" w:hAnsi="Arial" w:cs="Arial"/>
          <w:sz w:val="18"/>
          <w:szCs w:val="18"/>
        </w:rPr>
      </w:pPr>
      <w:r w:rsidRPr="00D57959">
        <w:rPr>
          <w:rFonts w:ascii="Arial" w:eastAsia="Calibri" w:hAnsi="Arial" w:cs="Arial"/>
          <w:bCs/>
          <w:color w:val="000000"/>
          <w:sz w:val="20"/>
          <w:szCs w:val="28"/>
        </w:rPr>
        <w:t xml:space="preserve">Rúbrica para evaluar cuadro comparativo </w:t>
      </w:r>
      <w:r w:rsidRPr="00D57959">
        <w:rPr>
          <w:rFonts w:ascii="Arial" w:eastAsia="Calibri" w:hAnsi="Arial" w:cs="Arial"/>
          <w:sz w:val="18"/>
          <w:szCs w:val="18"/>
        </w:rPr>
        <w:t xml:space="preserve">   </w:t>
      </w:r>
    </w:p>
    <w:tbl>
      <w:tblPr>
        <w:tblW w:w="14743" w:type="dxa"/>
        <w:tblInd w:w="-43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69"/>
        <w:gridCol w:w="2268"/>
        <w:gridCol w:w="3260"/>
        <w:gridCol w:w="4151"/>
        <w:gridCol w:w="2795"/>
      </w:tblGrid>
      <w:tr w:rsidR="00D57959" w:rsidRPr="00D57959" w:rsidTr="00D57959">
        <w:trPr>
          <w:trHeight w:val="502"/>
        </w:trPr>
        <w:tc>
          <w:tcPr>
            <w:tcW w:w="11948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57959" w:rsidRPr="00D57959" w:rsidRDefault="00D57959" w:rsidP="00D57959">
            <w:pPr>
              <w:spacing w:after="200" w:line="276" w:lineRule="auto"/>
              <w:rPr>
                <w:rFonts w:ascii="Calibri" w:eastAsia="Calibri" w:hAnsi="Calibri" w:cs="Soberana Sans Light"/>
                <w:color w:val="000000"/>
                <w:sz w:val="20"/>
                <w:szCs w:val="21"/>
              </w:rPr>
            </w:pPr>
            <w:r w:rsidRPr="00D57959">
              <w:rPr>
                <w:rFonts w:ascii="Calibri" w:eastAsia="Calibri" w:hAnsi="Calibri" w:cs="Arial"/>
                <w:sz w:val="20"/>
                <w:szCs w:val="20"/>
                <w:lang w:val="es-ES"/>
              </w:rPr>
              <w:t>Metas de desempeño</w:t>
            </w:r>
            <w:r w:rsidRPr="00D57959">
              <w:rPr>
                <w:rFonts w:ascii="Calibri" w:eastAsia="Calibri" w:hAnsi="Calibri" w:cs="Arial"/>
                <w:bCs/>
                <w:sz w:val="20"/>
                <w:szCs w:val="20"/>
                <w:lang w:val="es-ES"/>
              </w:rPr>
              <w:t>:</w:t>
            </w:r>
            <w:r w:rsidRPr="00D57959">
              <w:rPr>
                <w:rFonts w:ascii="Calibri" w:eastAsia="Calibri" w:hAnsi="Calibri" w:cs="Arial"/>
                <w:bCs/>
                <w:sz w:val="36"/>
                <w:lang w:val="es-ES"/>
              </w:rPr>
              <w:t xml:space="preserve"> </w:t>
            </w:r>
            <w:r w:rsidRPr="00D57959">
              <w:rPr>
                <w:rFonts w:ascii="Soberana Sans Light" w:eastAsia="Calibri" w:hAnsi="Soberana Sans Light" w:cs="Soberana Sans Light"/>
                <w:color w:val="000000"/>
                <w:sz w:val="21"/>
                <w:szCs w:val="21"/>
              </w:rPr>
              <w:t xml:space="preserve">  </w:t>
            </w:r>
            <w:r w:rsidRPr="00D57959">
              <w:rPr>
                <w:rFonts w:ascii="Soberana Sans Light" w:eastAsia="Calibri" w:hAnsi="Soberana Sans Light" w:cs="Soberana Sans Light"/>
                <w:color w:val="000000"/>
                <w:sz w:val="20"/>
                <w:szCs w:val="21"/>
              </w:rPr>
              <w:t xml:space="preserve">Conoce y distingue los principales enfoques </w:t>
            </w:r>
            <w:proofErr w:type="gramStart"/>
            <w:r w:rsidRPr="00D57959">
              <w:rPr>
                <w:rFonts w:ascii="Soberana Sans Light" w:eastAsia="Calibri" w:hAnsi="Soberana Sans Light" w:cs="Soberana Sans Light"/>
                <w:color w:val="000000"/>
                <w:sz w:val="20"/>
                <w:szCs w:val="21"/>
              </w:rPr>
              <w:t>teóricos  acerca</w:t>
            </w:r>
            <w:proofErr w:type="gramEnd"/>
            <w:r w:rsidRPr="00D57959">
              <w:rPr>
                <w:rFonts w:ascii="Soberana Sans Light" w:eastAsia="Calibri" w:hAnsi="Soberana Sans Light" w:cs="Soberana Sans Light"/>
                <w:color w:val="000000"/>
                <w:sz w:val="20"/>
                <w:szCs w:val="21"/>
              </w:rPr>
              <w:t xml:space="preserve"> del desarrollo  y el aprendizaje  para conformar marcos explicativos  para guiar la práctica docente.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D57959" w:rsidRPr="00D57959" w:rsidRDefault="00D57959" w:rsidP="00D57959">
            <w:pPr>
              <w:spacing w:after="200" w:line="276" w:lineRule="auto"/>
              <w:rPr>
                <w:rFonts w:ascii="Arial" w:eastAsia="Calibri" w:hAnsi="Arial" w:cs="Arial"/>
                <w:sz w:val="16"/>
                <w:szCs w:val="20"/>
              </w:rPr>
            </w:pPr>
          </w:p>
        </w:tc>
      </w:tr>
      <w:tr w:rsidR="00D57959" w:rsidRPr="00D57959" w:rsidTr="00D57959">
        <w:trPr>
          <w:trHeight w:val="27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560D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57959" w:rsidRPr="00D57959" w:rsidRDefault="00D57959" w:rsidP="00D57959">
            <w:pPr>
              <w:spacing w:after="0" w:line="240" w:lineRule="auto"/>
              <w:rPr>
                <w:rFonts w:ascii="Calibri" w:eastAsia="Calibri" w:hAnsi="Calibri" w:cs="Arial"/>
                <w:b/>
                <w:sz w:val="24"/>
              </w:rPr>
            </w:pPr>
            <w:r w:rsidRPr="00D57959">
              <w:rPr>
                <w:rFonts w:ascii="Calibri" w:eastAsia="Calibri" w:hAnsi="Calibri" w:cs="Arial"/>
                <w:b/>
                <w:sz w:val="24"/>
                <w:lang w:val="es-ES"/>
              </w:rPr>
              <w:t xml:space="preserve">Referentes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3775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57959" w:rsidRPr="00D57959" w:rsidRDefault="00D57959" w:rsidP="00D57959">
            <w:pPr>
              <w:spacing w:after="0" w:line="240" w:lineRule="auto"/>
              <w:rPr>
                <w:rFonts w:ascii="Calibri" w:eastAsia="Calibri" w:hAnsi="Calibri" w:cs="Arial"/>
                <w:b/>
                <w:sz w:val="24"/>
              </w:rPr>
            </w:pPr>
            <w:r w:rsidRPr="00D57959">
              <w:rPr>
                <w:rFonts w:ascii="Calibri" w:eastAsia="Calibri" w:hAnsi="Calibri" w:cs="Arial"/>
                <w:b/>
                <w:sz w:val="24"/>
                <w:lang w:val="es-ES"/>
              </w:rPr>
              <w:t>Receptivo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 w:themeFill="accent4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57959" w:rsidRPr="00D57959" w:rsidRDefault="00D57959" w:rsidP="00D57959">
            <w:pPr>
              <w:spacing w:after="0" w:line="240" w:lineRule="auto"/>
              <w:rPr>
                <w:rFonts w:ascii="Calibri" w:eastAsia="Calibri" w:hAnsi="Calibri" w:cs="Arial"/>
                <w:b/>
                <w:sz w:val="24"/>
              </w:rPr>
            </w:pPr>
            <w:r w:rsidRPr="00D57959">
              <w:rPr>
                <w:rFonts w:ascii="Calibri" w:eastAsia="Calibri" w:hAnsi="Calibri" w:cs="Arial"/>
                <w:b/>
                <w:sz w:val="24"/>
                <w:lang w:val="es-ES"/>
              </w:rPr>
              <w:t>Resolutivo</w:t>
            </w:r>
          </w:p>
        </w:tc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57959" w:rsidRPr="00D57959" w:rsidRDefault="00D57959" w:rsidP="00D57959">
            <w:pPr>
              <w:spacing w:after="0" w:line="240" w:lineRule="auto"/>
              <w:rPr>
                <w:rFonts w:ascii="Calibri" w:eastAsia="Calibri" w:hAnsi="Calibri" w:cs="Arial"/>
                <w:b/>
                <w:sz w:val="24"/>
              </w:rPr>
            </w:pPr>
            <w:r w:rsidRPr="00D57959">
              <w:rPr>
                <w:rFonts w:ascii="Calibri" w:eastAsia="Calibri" w:hAnsi="Calibri" w:cs="Arial"/>
                <w:b/>
                <w:sz w:val="24"/>
                <w:lang w:val="es-ES"/>
              </w:rPr>
              <w:t>Autónomo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57959" w:rsidRPr="00D57959" w:rsidRDefault="00D57959" w:rsidP="00D57959">
            <w:pPr>
              <w:spacing w:after="0" w:line="240" w:lineRule="auto"/>
              <w:rPr>
                <w:rFonts w:ascii="Calibri" w:eastAsia="Calibri" w:hAnsi="Calibri" w:cs="Arial"/>
                <w:b/>
                <w:sz w:val="24"/>
              </w:rPr>
            </w:pPr>
            <w:r w:rsidRPr="00D57959">
              <w:rPr>
                <w:rFonts w:ascii="Calibri" w:eastAsia="Calibri" w:hAnsi="Calibri" w:cs="Arial"/>
                <w:b/>
                <w:sz w:val="24"/>
              </w:rPr>
              <w:t xml:space="preserve">Estratégico </w:t>
            </w:r>
          </w:p>
        </w:tc>
      </w:tr>
      <w:tr w:rsidR="00D57959" w:rsidRPr="00D57959" w:rsidTr="00D57959">
        <w:trPr>
          <w:trHeight w:val="4665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996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57959" w:rsidRPr="00D57959" w:rsidRDefault="00D57959" w:rsidP="00D57959">
            <w:pPr>
              <w:spacing w:after="0" w:line="276" w:lineRule="auto"/>
              <w:rPr>
                <w:rFonts w:ascii="Calibri" w:eastAsia="Calibri" w:hAnsi="Calibri" w:cs="Arial"/>
                <w:b/>
                <w:lang w:val="es-ES"/>
              </w:rPr>
            </w:pPr>
            <w:r w:rsidRPr="00D57959">
              <w:rPr>
                <w:rFonts w:ascii="Calibri" w:eastAsia="Calibri" w:hAnsi="Calibri" w:cs="Arial"/>
                <w:b/>
                <w:lang w:val="es-ES"/>
              </w:rPr>
              <w:lastRenderedPageBreak/>
              <w:t xml:space="preserve">Evidencia:  </w:t>
            </w:r>
          </w:p>
          <w:p w:rsidR="00D57959" w:rsidRPr="00D57959" w:rsidRDefault="00D57959" w:rsidP="00D57959">
            <w:pPr>
              <w:spacing w:after="0" w:line="276" w:lineRule="auto"/>
              <w:rPr>
                <w:rFonts w:ascii="Calibri" w:eastAsia="Calibri" w:hAnsi="Calibri" w:cs="Arial"/>
                <w:sz w:val="20"/>
              </w:rPr>
            </w:pPr>
            <w:r w:rsidRPr="00D57959">
              <w:rPr>
                <w:rFonts w:ascii="Calibri" w:eastAsia="Calibri" w:hAnsi="Calibri" w:cs="Arial"/>
                <w:sz w:val="20"/>
                <w:lang w:val="es-ES"/>
              </w:rPr>
              <w:t>Estrategia DICEOX.</w:t>
            </w:r>
          </w:p>
          <w:p w:rsidR="00D57959" w:rsidRPr="00D57959" w:rsidRDefault="00D57959" w:rsidP="00D57959">
            <w:pPr>
              <w:spacing w:after="0" w:line="276" w:lineRule="auto"/>
              <w:rPr>
                <w:rFonts w:ascii="Calibri" w:eastAsia="Calibri" w:hAnsi="Calibri" w:cs="Soberana Sans Light"/>
                <w:color w:val="000000"/>
                <w:sz w:val="20"/>
                <w:szCs w:val="21"/>
              </w:rPr>
            </w:pPr>
            <w:r w:rsidRPr="00D57959">
              <w:rPr>
                <w:rFonts w:ascii="Calibri" w:eastAsia="Calibri" w:hAnsi="Calibri" w:cs="Arial"/>
                <w:b/>
              </w:rPr>
              <w:t>Criterio</w:t>
            </w:r>
            <w:r w:rsidRPr="00D57959">
              <w:rPr>
                <w:rFonts w:ascii="Calibri" w:eastAsia="Calibri" w:hAnsi="Calibri" w:cs="Arial"/>
                <w:b/>
                <w:sz w:val="20"/>
              </w:rPr>
              <w:t>:</w:t>
            </w:r>
            <w:r w:rsidRPr="00D57959">
              <w:rPr>
                <w:rFonts w:ascii="Calibri" w:eastAsia="Calibri" w:hAnsi="Calibri" w:cs="Arial"/>
                <w:sz w:val="20"/>
              </w:rPr>
              <w:t xml:space="preserve"> </w:t>
            </w:r>
          </w:p>
          <w:p w:rsidR="00D57959" w:rsidRPr="00D57959" w:rsidRDefault="00D57959" w:rsidP="00D57959">
            <w:pPr>
              <w:spacing w:after="0" w:line="276" w:lineRule="auto"/>
              <w:rPr>
                <w:rFonts w:ascii="Calibri" w:eastAsia="Calibri" w:hAnsi="Calibri" w:cs="Arial"/>
              </w:rPr>
            </w:pPr>
            <w:r w:rsidRPr="00D57959">
              <w:rPr>
                <w:rFonts w:ascii="Soberana Sans Light" w:eastAsia="Calibri" w:hAnsi="Soberana Sans Light" w:cs="Soberana Sans Light"/>
                <w:color w:val="000000"/>
                <w:sz w:val="21"/>
                <w:szCs w:val="21"/>
              </w:rPr>
              <w:t xml:space="preserve">Incorpora los criterios </w:t>
            </w:r>
            <w:proofErr w:type="gramStart"/>
            <w:r w:rsidRPr="00D57959">
              <w:rPr>
                <w:rFonts w:ascii="Soberana Sans Light" w:eastAsia="Calibri" w:hAnsi="Soberana Sans Light" w:cs="Soberana Sans Light"/>
                <w:color w:val="000000"/>
                <w:sz w:val="21"/>
                <w:szCs w:val="21"/>
              </w:rPr>
              <w:t>básicos ,</w:t>
            </w:r>
            <w:proofErr w:type="gramEnd"/>
            <w:r w:rsidRPr="00D57959">
              <w:rPr>
                <w:rFonts w:ascii="Soberana Sans Light" w:eastAsia="Calibri" w:hAnsi="Soberana Sans Light" w:cs="Soberana Sans Light"/>
                <w:color w:val="000000"/>
                <w:sz w:val="21"/>
                <w:szCs w:val="21"/>
              </w:rPr>
              <w:t xml:space="preserve"> utiliza con propiedad y distingue con claridad los conceptos en el diseño de la estrategia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7B9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57959" w:rsidRPr="00D57959" w:rsidRDefault="00D57959" w:rsidP="00D57959">
            <w:pPr>
              <w:spacing w:after="200" w:line="276" w:lineRule="auto"/>
              <w:rPr>
                <w:rFonts w:ascii="Calibri" w:eastAsia="Calibri" w:hAnsi="Calibri" w:cs="Arial"/>
                <w:sz w:val="18"/>
              </w:rPr>
            </w:pPr>
            <w:r w:rsidRPr="00D57959">
              <w:rPr>
                <w:rFonts w:ascii="Calibri" w:eastAsia="Calibri" w:hAnsi="Calibri" w:cs="Arial"/>
                <w:sz w:val="18"/>
              </w:rPr>
              <w:t>Busca, define, revisa a profundidad los textos sugeridos en la bibliografía acerca de las teorías del desarrollo y el aprendizaje.</w:t>
            </w:r>
          </w:p>
          <w:p w:rsidR="00D57959" w:rsidRPr="00D57959" w:rsidRDefault="00D57959" w:rsidP="00D57959">
            <w:pPr>
              <w:spacing w:after="200" w:line="276" w:lineRule="auto"/>
              <w:rPr>
                <w:rFonts w:ascii="Calibri" w:eastAsia="Calibri" w:hAnsi="Calibri" w:cs="Arial"/>
                <w:sz w:val="18"/>
              </w:rPr>
            </w:pPr>
            <w:r w:rsidRPr="00D57959">
              <w:rPr>
                <w:rFonts w:ascii="Calibri" w:eastAsia="Calibri" w:hAnsi="Calibri" w:cs="Arial"/>
                <w:sz w:val="18"/>
              </w:rPr>
              <w:t xml:space="preserve">Recupera, reconoce y selecciona </w:t>
            </w:r>
            <w:proofErr w:type="gramStart"/>
            <w:r w:rsidRPr="00D57959">
              <w:rPr>
                <w:rFonts w:ascii="Calibri" w:eastAsia="Calibri" w:hAnsi="Calibri" w:cs="Arial"/>
                <w:sz w:val="18"/>
              </w:rPr>
              <w:t>datos  informativos</w:t>
            </w:r>
            <w:proofErr w:type="gramEnd"/>
            <w:r w:rsidRPr="00D57959">
              <w:rPr>
                <w:rFonts w:ascii="Calibri" w:eastAsia="Calibri" w:hAnsi="Calibri" w:cs="Arial"/>
                <w:sz w:val="18"/>
              </w:rPr>
              <w:t xml:space="preserve"> en plataformas digitales,  libros de texto; revistas científicas.</w:t>
            </w:r>
          </w:p>
          <w:p w:rsidR="00D57959" w:rsidRPr="00D57959" w:rsidRDefault="00D57959" w:rsidP="00D57959">
            <w:pPr>
              <w:spacing w:after="200" w:line="276" w:lineRule="auto"/>
              <w:rPr>
                <w:rFonts w:ascii="Calibri" w:eastAsia="Calibri" w:hAnsi="Calibri" w:cs="Arial"/>
                <w:sz w:val="18"/>
              </w:rPr>
            </w:pPr>
            <w:r w:rsidRPr="00D57959">
              <w:rPr>
                <w:rFonts w:ascii="Calibri" w:eastAsia="Calibri" w:hAnsi="Calibri" w:cs="Arial"/>
                <w:sz w:val="18"/>
              </w:rPr>
              <w:t xml:space="preserve">Identifica, organiza </w:t>
            </w:r>
            <w:proofErr w:type="gramStart"/>
            <w:r w:rsidRPr="00D57959">
              <w:rPr>
                <w:rFonts w:ascii="Calibri" w:eastAsia="Calibri" w:hAnsi="Calibri" w:cs="Arial"/>
                <w:sz w:val="18"/>
              </w:rPr>
              <w:t>y  reconoce</w:t>
            </w:r>
            <w:proofErr w:type="gramEnd"/>
            <w:r w:rsidRPr="00D57959">
              <w:rPr>
                <w:rFonts w:ascii="Calibri" w:eastAsia="Calibri" w:hAnsi="Calibri" w:cs="Arial"/>
                <w:sz w:val="18"/>
              </w:rPr>
              <w:t xml:space="preserve"> las premisas básicas las teorías del desarrollo psicológico del niño.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57959" w:rsidRPr="00D57959" w:rsidRDefault="00D57959" w:rsidP="00D57959">
            <w:pPr>
              <w:spacing w:after="200" w:line="276" w:lineRule="auto"/>
              <w:rPr>
                <w:rFonts w:ascii="Calibri" w:eastAsia="Calibri" w:hAnsi="Calibri" w:cs="Arial"/>
                <w:sz w:val="20"/>
              </w:rPr>
            </w:pPr>
            <w:r w:rsidRPr="00D57959">
              <w:rPr>
                <w:rFonts w:ascii="Calibri" w:eastAsia="Calibri" w:hAnsi="Calibri" w:cs="Arial"/>
                <w:sz w:val="20"/>
              </w:rPr>
              <w:t>Elabora síntesis de las ideas de los autores.</w:t>
            </w:r>
          </w:p>
          <w:p w:rsidR="00D57959" w:rsidRPr="00D57959" w:rsidRDefault="00D57959" w:rsidP="00D57959">
            <w:pPr>
              <w:spacing w:after="200" w:line="276" w:lineRule="auto"/>
              <w:rPr>
                <w:rFonts w:ascii="Calibri" w:eastAsia="Calibri" w:hAnsi="Calibri" w:cs="Arial"/>
                <w:sz w:val="20"/>
              </w:rPr>
            </w:pPr>
            <w:r w:rsidRPr="00D57959">
              <w:rPr>
                <w:rFonts w:ascii="Calibri" w:eastAsia="Calibri" w:hAnsi="Calibri" w:cs="Arial"/>
                <w:sz w:val="20"/>
              </w:rPr>
              <w:t xml:space="preserve">Concentra y conceptualiza las características de la información teórica de manera sistemática, por categorías </w:t>
            </w:r>
            <w:proofErr w:type="gramStart"/>
            <w:r w:rsidRPr="00D57959">
              <w:rPr>
                <w:rFonts w:ascii="Calibri" w:eastAsia="Calibri" w:hAnsi="Calibri" w:cs="Arial"/>
                <w:sz w:val="20"/>
              </w:rPr>
              <w:t>diferenciando  aspectos</w:t>
            </w:r>
            <w:proofErr w:type="gramEnd"/>
            <w:r w:rsidRPr="00D57959">
              <w:rPr>
                <w:rFonts w:ascii="Calibri" w:eastAsia="Calibri" w:hAnsi="Calibri" w:cs="Arial"/>
                <w:sz w:val="20"/>
              </w:rPr>
              <w:t xml:space="preserve"> relevantes de los postulados básicos de las teorías.</w:t>
            </w:r>
          </w:p>
          <w:p w:rsidR="00D57959" w:rsidRPr="00D57959" w:rsidRDefault="00D57959" w:rsidP="00D57959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D57959">
              <w:rPr>
                <w:rFonts w:ascii="Calibri" w:eastAsia="Calibri" w:hAnsi="Calibri" w:cs="Arial"/>
                <w:sz w:val="20"/>
              </w:rPr>
              <w:t xml:space="preserve">Interpreta, verifica y comprende los procesos del desarrollo y de aprendizaje, teorías implícitas de los docentes y sus implicaciones para la enseñanza formativas acorde con </w:t>
            </w:r>
            <w:proofErr w:type="gramStart"/>
            <w:r w:rsidRPr="00D57959">
              <w:rPr>
                <w:rFonts w:ascii="Calibri" w:eastAsia="Calibri" w:hAnsi="Calibri" w:cs="Arial"/>
                <w:sz w:val="20"/>
              </w:rPr>
              <w:t>los  enfoques</w:t>
            </w:r>
            <w:proofErr w:type="gramEnd"/>
            <w:r w:rsidRPr="00D57959">
              <w:rPr>
                <w:rFonts w:ascii="Calibri" w:eastAsia="Calibri" w:hAnsi="Calibri" w:cs="Arial"/>
                <w:sz w:val="20"/>
              </w:rPr>
              <w:t xml:space="preserve"> pedagógicos. </w:t>
            </w:r>
          </w:p>
        </w:tc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DC4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57959" w:rsidRPr="00D57959" w:rsidRDefault="00D57959" w:rsidP="00D57959">
            <w:pPr>
              <w:spacing w:after="200" w:line="276" w:lineRule="auto"/>
              <w:rPr>
                <w:rFonts w:ascii="Calibri" w:eastAsia="Calibri" w:hAnsi="Calibri" w:cs="Arial"/>
                <w:sz w:val="20"/>
              </w:rPr>
            </w:pPr>
            <w:r w:rsidRPr="00D57959">
              <w:rPr>
                <w:rFonts w:ascii="Calibri" w:eastAsia="Calibri" w:hAnsi="Calibri" w:cs="Arial"/>
                <w:sz w:val="20"/>
              </w:rPr>
              <w:t>Analiza y argumenta los principios, hipótesis y leyes que postula las teorías psicológicas del desarrollo.</w:t>
            </w:r>
          </w:p>
          <w:p w:rsidR="00D57959" w:rsidRPr="00D57959" w:rsidRDefault="00D57959" w:rsidP="00D57959">
            <w:pPr>
              <w:spacing w:after="200" w:line="276" w:lineRule="auto"/>
              <w:rPr>
                <w:rFonts w:ascii="Calibri" w:eastAsia="Calibri" w:hAnsi="Calibri" w:cs="Arial"/>
                <w:sz w:val="20"/>
              </w:rPr>
            </w:pPr>
            <w:r w:rsidRPr="00D57959">
              <w:rPr>
                <w:rFonts w:ascii="Calibri" w:eastAsia="Calibri" w:hAnsi="Calibri" w:cs="Arial"/>
                <w:sz w:val="20"/>
              </w:rPr>
              <w:t xml:space="preserve">Infiere y </w:t>
            </w:r>
            <w:proofErr w:type="gramStart"/>
            <w:r w:rsidRPr="00D57959">
              <w:rPr>
                <w:rFonts w:ascii="Calibri" w:eastAsia="Calibri" w:hAnsi="Calibri" w:cs="Arial"/>
                <w:sz w:val="20"/>
              </w:rPr>
              <w:t>explica  de</w:t>
            </w:r>
            <w:proofErr w:type="gramEnd"/>
            <w:r w:rsidRPr="00D57959">
              <w:rPr>
                <w:rFonts w:ascii="Calibri" w:eastAsia="Calibri" w:hAnsi="Calibri" w:cs="Arial"/>
                <w:sz w:val="20"/>
              </w:rPr>
              <w:t xml:space="preserve"> manera reflexiva las conceptualizaciones, postulados y premisas básicas sobre las teorías revisadas.</w:t>
            </w:r>
          </w:p>
          <w:p w:rsidR="00D57959" w:rsidRPr="00D57959" w:rsidRDefault="00D57959" w:rsidP="00D57959">
            <w:pPr>
              <w:spacing w:after="200" w:line="276" w:lineRule="auto"/>
              <w:rPr>
                <w:rFonts w:ascii="Calibri" w:eastAsia="Calibri" w:hAnsi="Calibri" w:cs="Arial"/>
                <w:sz w:val="20"/>
              </w:rPr>
            </w:pPr>
            <w:r w:rsidRPr="00D57959">
              <w:rPr>
                <w:rFonts w:ascii="Calibri" w:eastAsia="Calibri" w:hAnsi="Calibri" w:cs="Arial"/>
                <w:sz w:val="20"/>
              </w:rPr>
              <w:t xml:space="preserve"> Relaciona teóricamente la información utilizando conceptos, principios, </w:t>
            </w:r>
            <w:proofErr w:type="gramStart"/>
            <w:r w:rsidRPr="00D57959">
              <w:rPr>
                <w:rFonts w:ascii="Calibri" w:eastAsia="Calibri" w:hAnsi="Calibri" w:cs="Arial"/>
                <w:sz w:val="20"/>
              </w:rPr>
              <w:t>postulados  y</w:t>
            </w:r>
            <w:proofErr w:type="gramEnd"/>
            <w:r w:rsidRPr="00D57959">
              <w:rPr>
                <w:rFonts w:ascii="Calibri" w:eastAsia="Calibri" w:hAnsi="Calibri" w:cs="Arial"/>
                <w:sz w:val="20"/>
              </w:rPr>
              <w:t xml:space="preserve"> valora la importancia  sobre la influencia de la teoría en el desarrollo y aprendizaje del niño </w:t>
            </w:r>
          </w:p>
          <w:p w:rsidR="00D57959" w:rsidRPr="00D57959" w:rsidRDefault="00D57959" w:rsidP="00D57959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D57959">
              <w:rPr>
                <w:rFonts w:ascii="Calibri" w:eastAsia="Calibri" w:hAnsi="Calibri" w:cs="Arial"/>
                <w:sz w:val="20"/>
              </w:rPr>
              <w:t>Comenta las aplicaciones concretas en la educación, problemas que resuelve y sus limitaciones.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57959" w:rsidRPr="00D57959" w:rsidRDefault="00D57959" w:rsidP="00D57959">
            <w:pPr>
              <w:spacing w:after="200" w:line="276" w:lineRule="auto"/>
              <w:rPr>
                <w:rFonts w:ascii="Calibri" w:eastAsia="Calibri" w:hAnsi="Calibri" w:cs="Arial"/>
                <w:sz w:val="20"/>
              </w:rPr>
            </w:pPr>
            <w:r w:rsidRPr="00D57959">
              <w:rPr>
                <w:rFonts w:ascii="Calibri" w:eastAsia="Calibri" w:hAnsi="Calibri" w:cs="Arial"/>
                <w:sz w:val="20"/>
              </w:rPr>
              <w:t xml:space="preserve">Juzga y propone la </w:t>
            </w:r>
            <w:proofErr w:type="gramStart"/>
            <w:r w:rsidRPr="00D57959">
              <w:rPr>
                <w:rFonts w:ascii="Calibri" w:eastAsia="Calibri" w:hAnsi="Calibri" w:cs="Arial"/>
                <w:sz w:val="20"/>
              </w:rPr>
              <w:t>pertinencia  de</w:t>
            </w:r>
            <w:proofErr w:type="gramEnd"/>
            <w:r w:rsidRPr="00D57959">
              <w:rPr>
                <w:rFonts w:ascii="Calibri" w:eastAsia="Calibri" w:hAnsi="Calibri" w:cs="Arial"/>
                <w:sz w:val="20"/>
              </w:rPr>
              <w:t xml:space="preserve"> los datos informativos sobre los principios, hipótesis y leyes que se postulan.</w:t>
            </w:r>
          </w:p>
          <w:p w:rsidR="00D57959" w:rsidRPr="00D57959" w:rsidRDefault="00D57959" w:rsidP="00D57959">
            <w:pPr>
              <w:spacing w:after="200" w:line="276" w:lineRule="auto"/>
              <w:rPr>
                <w:rFonts w:ascii="Calibri" w:eastAsia="Calibri" w:hAnsi="Calibri" w:cs="Arial"/>
                <w:sz w:val="20"/>
              </w:rPr>
            </w:pPr>
            <w:r w:rsidRPr="00D57959">
              <w:rPr>
                <w:rFonts w:ascii="Calibri" w:eastAsia="Calibri" w:hAnsi="Calibri" w:cs="Arial"/>
                <w:sz w:val="20"/>
              </w:rPr>
              <w:t xml:space="preserve">Genera, adapta y transforma una serie de premisas, predicciones y </w:t>
            </w:r>
            <w:proofErr w:type="gramStart"/>
            <w:r w:rsidRPr="00D57959">
              <w:rPr>
                <w:rFonts w:ascii="Calibri" w:eastAsia="Calibri" w:hAnsi="Calibri" w:cs="Arial"/>
                <w:sz w:val="20"/>
              </w:rPr>
              <w:t>definiciones  de</w:t>
            </w:r>
            <w:proofErr w:type="gramEnd"/>
            <w:r w:rsidRPr="00D57959">
              <w:rPr>
                <w:rFonts w:ascii="Calibri" w:eastAsia="Calibri" w:hAnsi="Calibri" w:cs="Arial"/>
                <w:sz w:val="20"/>
              </w:rPr>
              <w:t xml:space="preserve"> conceptos teóricos básicos.</w:t>
            </w:r>
          </w:p>
          <w:p w:rsidR="00D57959" w:rsidRPr="00D57959" w:rsidRDefault="00D57959" w:rsidP="00D57959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D57959">
              <w:rPr>
                <w:rFonts w:ascii="Calibri" w:eastAsia="Calibri" w:hAnsi="Calibri" w:cs="Arial"/>
                <w:sz w:val="20"/>
              </w:rPr>
              <w:t xml:space="preserve">Crea y reconstruye a través de la comparación de cada una de las </w:t>
            </w:r>
            <w:proofErr w:type="gramStart"/>
            <w:r w:rsidRPr="00D57959">
              <w:rPr>
                <w:rFonts w:ascii="Calibri" w:eastAsia="Calibri" w:hAnsi="Calibri" w:cs="Arial"/>
                <w:sz w:val="20"/>
              </w:rPr>
              <w:t>teorías  sus</w:t>
            </w:r>
            <w:proofErr w:type="gramEnd"/>
            <w:r w:rsidRPr="00D57959">
              <w:rPr>
                <w:rFonts w:ascii="Calibri" w:eastAsia="Calibri" w:hAnsi="Calibri" w:cs="Arial"/>
                <w:sz w:val="20"/>
              </w:rPr>
              <w:t xml:space="preserve"> creencias, experiencias, conocimientos y aprendizajes    </w:t>
            </w:r>
          </w:p>
        </w:tc>
      </w:tr>
      <w:tr w:rsidR="00D57959" w:rsidRPr="00D57959" w:rsidTr="00D57959">
        <w:trPr>
          <w:trHeight w:val="2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57959" w:rsidRPr="00D57959" w:rsidRDefault="00D57959" w:rsidP="00D57959">
            <w:pPr>
              <w:spacing w:after="0" w:line="276" w:lineRule="auto"/>
              <w:rPr>
                <w:rFonts w:ascii="Calibri" w:eastAsia="Calibri" w:hAnsi="Calibri" w:cs="Arial"/>
                <w:sz w:val="16"/>
              </w:rPr>
            </w:pPr>
            <w:r w:rsidRPr="00D57959">
              <w:rPr>
                <w:rFonts w:ascii="Calibri" w:eastAsia="Calibri" w:hAnsi="Calibri" w:cs="Arial"/>
                <w:b/>
                <w:bCs/>
                <w:sz w:val="16"/>
                <w:lang w:val="es-ES"/>
              </w:rPr>
              <w:t>Valor: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57959" w:rsidRPr="00D57959" w:rsidRDefault="00D57959" w:rsidP="00D57959">
            <w:pPr>
              <w:spacing w:after="0" w:line="276" w:lineRule="auto"/>
              <w:jc w:val="center"/>
              <w:rPr>
                <w:rFonts w:ascii="Calibri" w:eastAsia="Calibri" w:hAnsi="Calibri" w:cs="Arial"/>
                <w:sz w:val="16"/>
              </w:rPr>
            </w:pPr>
            <w:r w:rsidRPr="00D57959">
              <w:rPr>
                <w:rFonts w:ascii="Calibri" w:eastAsia="Calibri" w:hAnsi="Calibri" w:cs="Arial"/>
                <w:sz w:val="16"/>
              </w:rPr>
              <w:t>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57959" w:rsidRPr="00D57959" w:rsidRDefault="00D57959" w:rsidP="00D57959">
            <w:pPr>
              <w:spacing w:after="0" w:line="276" w:lineRule="auto"/>
              <w:jc w:val="center"/>
              <w:rPr>
                <w:rFonts w:ascii="Calibri" w:eastAsia="Calibri" w:hAnsi="Calibri" w:cs="Arial"/>
                <w:sz w:val="16"/>
              </w:rPr>
            </w:pPr>
            <w:r w:rsidRPr="00D57959">
              <w:rPr>
                <w:rFonts w:ascii="Calibri" w:eastAsia="Calibri" w:hAnsi="Calibri" w:cs="Arial"/>
                <w:sz w:val="16"/>
              </w:rPr>
              <w:t>8</w:t>
            </w:r>
          </w:p>
        </w:tc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57959" w:rsidRPr="00D57959" w:rsidRDefault="00D57959" w:rsidP="00D57959">
            <w:pPr>
              <w:spacing w:after="0" w:line="276" w:lineRule="auto"/>
              <w:jc w:val="center"/>
              <w:rPr>
                <w:rFonts w:ascii="Calibri" w:eastAsia="Calibri" w:hAnsi="Calibri" w:cs="Arial"/>
                <w:sz w:val="16"/>
              </w:rPr>
            </w:pPr>
            <w:r w:rsidRPr="00D57959">
              <w:rPr>
                <w:rFonts w:ascii="Calibri" w:eastAsia="Calibri" w:hAnsi="Calibri" w:cs="Arial"/>
                <w:sz w:val="16"/>
              </w:rPr>
              <w:t>9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57959" w:rsidRPr="00D57959" w:rsidRDefault="00D57959" w:rsidP="00D57959">
            <w:pPr>
              <w:spacing w:after="0" w:line="276" w:lineRule="auto"/>
              <w:jc w:val="center"/>
              <w:rPr>
                <w:rFonts w:ascii="Calibri" w:eastAsia="Calibri" w:hAnsi="Calibri" w:cs="Arial"/>
                <w:sz w:val="16"/>
              </w:rPr>
            </w:pPr>
            <w:r w:rsidRPr="00D57959">
              <w:rPr>
                <w:rFonts w:ascii="Calibri" w:eastAsia="Calibri" w:hAnsi="Calibri" w:cs="Arial"/>
                <w:sz w:val="16"/>
              </w:rPr>
              <w:t>10</w:t>
            </w:r>
          </w:p>
        </w:tc>
      </w:tr>
      <w:tr w:rsidR="00D57959" w:rsidRPr="00D57959" w:rsidTr="00D57959">
        <w:trPr>
          <w:trHeight w:val="57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57959" w:rsidRPr="00D57959" w:rsidRDefault="00D57959" w:rsidP="00D57959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D57959">
              <w:rPr>
                <w:rFonts w:ascii="Calibri" w:eastAsia="Calibri" w:hAnsi="Calibri" w:cs="Arial"/>
                <w:sz w:val="18"/>
                <w:szCs w:val="18"/>
                <w:lang w:val="es-ES"/>
              </w:rPr>
              <w:t>Tipos de Evaluación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57959" w:rsidRPr="00D57959" w:rsidRDefault="00D57959" w:rsidP="00D57959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D57959">
              <w:rPr>
                <w:rFonts w:ascii="Calibri" w:eastAsia="Calibri" w:hAnsi="Calibri" w:cs="Arial"/>
                <w:sz w:val="18"/>
                <w:szCs w:val="18"/>
                <w:lang w:val="es-ES"/>
              </w:rPr>
              <w:t>Logros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57959" w:rsidRPr="00D57959" w:rsidRDefault="00D57959" w:rsidP="00D57959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D57959">
              <w:rPr>
                <w:rFonts w:ascii="Calibri" w:eastAsia="Calibri" w:hAnsi="Calibri" w:cs="Arial"/>
                <w:sz w:val="18"/>
                <w:szCs w:val="18"/>
                <w:lang w:val="es-ES"/>
              </w:rPr>
              <w:t xml:space="preserve">Puntaje obtenido </w:t>
            </w: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57959" w:rsidRPr="00D57959" w:rsidRDefault="00D57959" w:rsidP="00D57959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D57959">
              <w:rPr>
                <w:rFonts w:ascii="Calibri" w:eastAsia="Calibri" w:hAnsi="Calibri" w:cs="Arial"/>
                <w:sz w:val="18"/>
                <w:szCs w:val="18"/>
                <w:lang w:val="es-ES"/>
              </w:rPr>
              <w:t>Acciones para mejorar</w:t>
            </w:r>
          </w:p>
        </w:tc>
      </w:tr>
      <w:tr w:rsidR="00D57959" w:rsidRPr="00D57959" w:rsidTr="00D57959">
        <w:trPr>
          <w:trHeight w:val="57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57959" w:rsidRPr="00D57959" w:rsidRDefault="00D57959" w:rsidP="00D57959">
            <w:pPr>
              <w:spacing w:after="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D57959">
              <w:rPr>
                <w:rFonts w:ascii="Calibri" w:eastAsia="Calibri" w:hAnsi="Calibri" w:cs="Arial"/>
                <w:sz w:val="18"/>
                <w:szCs w:val="18"/>
                <w:lang w:val="es-ES"/>
              </w:rPr>
              <w:t>Autoevaluación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57959" w:rsidRPr="00D57959" w:rsidRDefault="00D57959" w:rsidP="00D57959">
            <w:pPr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57959" w:rsidRPr="00D57959" w:rsidRDefault="00D57959" w:rsidP="00D57959">
            <w:pPr>
              <w:spacing w:after="0" w:line="256" w:lineRule="auto"/>
              <w:rPr>
                <w:rFonts w:ascii="Calibri" w:eastAsia="Calibri" w:hAnsi="Calibri" w:cs="Arial"/>
                <w:sz w:val="20"/>
                <w:szCs w:val="20"/>
                <w:lang w:eastAsia="es-MX"/>
              </w:rPr>
            </w:pP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57959" w:rsidRPr="00D57959" w:rsidRDefault="00D57959" w:rsidP="00D57959">
            <w:pPr>
              <w:spacing w:after="0" w:line="256" w:lineRule="auto"/>
              <w:rPr>
                <w:rFonts w:ascii="Calibri" w:eastAsia="Calibri" w:hAnsi="Calibri" w:cs="Arial"/>
                <w:sz w:val="20"/>
                <w:szCs w:val="20"/>
                <w:lang w:eastAsia="es-MX"/>
              </w:rPr>
            </w:pPr>
          </w:p>
        </w:tc>
      </w:tr>
      <w:tr w:rsidR="00D57959" w:rsidRPr="00D57959" w:rsidTr="00D57959">
        <w:trPr>
          <w:trHeight w:val="57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57959" w:rsidRPr="00D57959" w:rsidRDefault="00D57959" w:rsidP="00D57959">
            <w:pPr>
              <w:spacing w:after="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D57959">
              <w:rPr>
                <w:rFonts w:ascii="Calibri" w:eastAsia="Calibri" w:hAnsi="Calibri" w:cs="Arial"/>
                <w:sz w:val="18"/>
                <w:szCs w:val="18"/>
                <w:lang w:val="es-ES"/>
              </w:rPr>
              <w:t>Coevaluación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57959" w:rsidRPr="00D57959" w:rsidRDefault="00D57959" w:rsidP="00D57959">
            <w:pPr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57959" w:rsidRPr="00D57959" w:rsidRDefault="00D57959" w:rsidP="00D57959">
            <w:pPr>
              <w:spacing w:after="0" w:line="256" w:lineRule="auto"/>
              <w:rPr>
                <w:rFonts w:ascii="Calibri" w:eastAsia="Calibri" w:hAnsi="Calibri" w:cs="Arial"/>
                <w:sz w:val="20"/>
                <w:szCs w:val="20"/>
                <w:lang w:eastAsia="es-MX"/>
              </w:rPr>
            </w:pP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57959" w:rsidRPr="00D57959" w:rsidRDefault="00D57959" w:rsidP="00D57959">
            <w:pPr>
              <w:spacing w:after="0" w:line="256" w:lineRule="auto"/>
              <w:rPr>
                <w:rFonts w:ascii="Calibri" w:eastAsia="Calibri" w:hAnsi="Calibri" w:cs="Arial"/>
                <w:sz w:val="20"/>
                <w:szCs w:val="20"/>
                <w:lang w:eastAsia="es-MX"/>
              </w:rPr>
            </w:pPr>
          </w:p>
        </w:tc>
      </w:tr>
      <w:tr w:rsidR="00D57959" w:rsidRPr="00D57959" w:rsidTr="00D57959">
        <w:trPr>
          <w:trHeight w:val="24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57959" w:rsidRPr="00D57959" w:rsidRDefault="00D57959" w:rsidP="00D57959">
            <w:pPr>
              <w:spacing w:after="0" w:line="276" w:lineRule="auto"/>
              <w:rPr>
                <w:rFonts w:ascii="Calibri" w:eastAsia="Calibri" w:hAnsi="Calibri" w:cs="Arial"/>
                <w:sz w:val="18"/>
              </w:rPr>
            </w:pPr>
            <w:r w:rsidRPr="00D57959">
              <w:rPr>
                <w:rFonts w:ascii="Calibri" w:eastAsia="Calibri" w:hAnsi="Calibri" w:cs="Arial"/>
                <w:sz w:val="18"/>
                <w:lang w:val="es-ES"/>
              </w:rPr>
              <w:t xml:space="preserve">Heteroevaluación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57959" w:rsidRPr="00D57959" w:rsidRDefault="00D57959" w:rsidP="00D57959">
            <w:pPr>
              <w:spacing w:after="200" w:line="276" w:lineRule="auto"/>
              <w:rPr>
                <w:rFonts w:ascii="Calibri" w:eastAsia="Calibri" w:hAnsi="Calibri" w:cs="Arial"/>
                <w:sz w:val="1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57959" w:rsidRPr="00D57959" w:rsidRDefault="00D57959" w:rsidP="00D57959">
            <w:pPr>
              <w:spacing w:after="0" w:line="256" w:lineRule="auto"/>
              <w:rPr>
                <w:rFonts w:ascii="Calibri" w:eastAsia="Calibri" w:hAnsi="Calibri" w:cs="Arial"/>
                <w:sz w:val="20"/>
                <w:szCs w:val="20"/>
                <w:lang w:eastAsia="es-MX"/>
              </w:rPr>
            </w:pP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D57959" w:rsidRPr="00D57959" w:rsidRDefault="00D57959" w:rsidP="00D57959">
            <w:pPr>
              <w:spacing w:after="0" w:line="256" w:lineRule="auto"/>
              <w:rPr>
                <w:rFonts w:ascii="Calibri" w:eastAsia="Calibri" w:hAnsi="Calibri" w:cs="Arial"/>
                <w:sz w:val="20"/>
                <w:szCs w:val="20"/>
                <w:lang w:eastAsia="es-MX"/>
              </w:rPr>
            </w:pPr>
          </w:p>
        </w:tc>
      </w:tr>
    </w:tbl>
    <w:p w:rsidR="00D57959" w:rsidRPr="00D57959" w:rsidRDefault="00D57959" w:rsidP="00D57959">
      <w:pPr>
        <w:spacing w:after="200" w:line="276" w:lineRule="auto"/>
        <w:rPr>
          <w:rFonts w:ascii="Calibri" w:eastAsia="Calibri" w:hAnsi="Calibri" w:cs="Arial"/>
        </w:rPr>
      </w:pPr>
    </w:p>
    <w:p w:rsidR="00D57959" w:rsidRDefault="00D57959"/>
    <w:sectPr w:rsidR="00D57959" w:rsidSect="0057518A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62"/>
    <w:rsid w:val="00074944"/>
    <w:rsid w:val="000F4E48"/>
    <w:rsid w:val="00166C0F"/>
    <w:rsid w:val="001E1359"/>
    <w:rsid w:val="0020090E"/>
    <w:rsid w:val="0021083E"/>
    <w:rsid w:val="00322EFB"/>
    <w:rsid w:val="00350BF5"/>
    <w:rsid w:val="0035233C"/>
    <w:rsid w:val="00363C7D"/>
    <w:rsid w:val="003708BA"/>
    <w:rsid w:val="004925BD"/>
    <w:rsid w:val="004D2CEA"/>
    <w:rsid w:val="005556B3"/>
    <w:rsid w:val="005640E7"/>
    <w:rsid w:val="0057518A"/>
    <w:rsid w:val="00636662"/>
    <w:rsid w:val="006459E4"/>
    <w:rsid w:val="006A345B"/>
    <w:rsid w:val="00730A3A"/>
    <w:rsid w:val="007C6B8B"/>
    <w:rsid w:val="007F182E"/>
    <w:rsid w:val="00822529"/>
    <w:rsid w:val="00846B0B"/>
    <w:rsid w:val="008B21C4"/>
    <w:rsid w:val="008E529B"/>
    <w:rsid w:val="00996CA3"/>
    <w:rsid w:val="009A4F4C"/>
    <w:rsid w:val="009F5E7C"/>
    <w:rsid w:val="009F6DF3"/>
    <w:rsid w:val="00A0034F"/>
    <w:rsid w:val="00A25C9A"/>
    <w:rsid w:val="00B81D4E"/>
    <w:rsid w:val="00B84133"/>
    <w:rsid w:val="00C03FEE"/>
    <w:rsid w:val="00C101B2"/>
    <w:rsid w:val="00C14142"/>
    <w:rsid w:val="00C8451A"/>
    <w:rsid w:val="00D3332B"/>
    <w:rsid w:val="00D57959"/>
    <w:rsid w:val="00E04DCF"/>
    <w:rsid w:val="00E530B2"/>
    <w:rsid w:val="00E82C0D"/>
    <w:rsid w:val="00EB2E18"/>
    <w:rsid w:val="00F6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96AF4"/>
  <w15:chartTrackingRefBased/>
  <w15:docId w15:val="{3D7B2BE6-C18D-4008-9059-47E5842F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81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F182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emf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6</Pages>
  <Words>1476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IRASEMA CARRANZA SAUCEDO</dc:creator>
  <cp:keywords/>
  <dc:description/>
  <cp:lastModifiedBy>ILSE IRASEMA CARRANZA SAUCEDO</cp:lastModifiedBy>
  <cp:revision>24</cp:revision>
  <dcterms:created xsi:type="dcterms:W3CDTF">2021-04-21T19:27:00Z</dcterms:created>
  <dcterms:modified xsi:type="dcterms:W3CDTF">2021-04-22T03:14:00Z</dcterms:modified>
</cp:coreProperties>
</file>