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555A" w14:textId="6DC22C25" w:rsidR="00C73EC4" w:rsidRDefault="00C73EC4" w:rsidP="005F7713">
      <w:pPr>
        <w:spacing w:after="0"/>
        <w:rPr>
          <w:rFonts w:ascii="Arial" w:hAnsi="Arial" w:cs="Arial"/>
          <w:b/>
        </w:rPr>
      </w:pPr>
    </w:p>
    <w:p w14:paraId="7E2B961B" w14:textId="77777777"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ESCUELA NORMAL DE EDUCACIÓN PREESCOLAR</w:t>
      </w:r>
    </w:p>
    <w:p w14:paraId="692A95EC" w14:textId="77777777"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Licenciatura en Educación Preescolar</w:t>
      </w:r>
    </w:p>
    <w:p w14:paraId="21C6725A" w14:textId="77777777"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Ciclo escolar 2020-2021</w:t>
      </w:r>
    </w:p>
    <w:p w14:paraId="551DA496" w14:textId="4CD4018B"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Segundo semestre</w:t>
      </w:r>
    </w:p>
    <w:p w14:paraId="6D3FE9AD" w14:textId="77777777" w:rsidR="00C73EC4" w:rsidRPr="00C73EC4" w:rsidRDefault="00C73EC4" w:rsidP="00C73EC4">
      <w:pPr>
        <w:spacing w:after="0"/>
        <w:rPr>
          <w:rFonts w:ascii="Arial" w:hAnsi="Arial" w:cs="Arial"/>
          <w:b/>
        </w:rPr>
      </w:pPr>
    </w:p>
    <w:p w14:paraId="47F49439" w14:textId="0C09FD42" w:rsidR="00C73EC4" w:rsidRPr="00C73EC4" w:rsidRDefault="00C73EC4" w:rsidP="00C73EC4">
      <w:pPr>
        <w:spacing w:after="0"/>
        <w:rPr>
          <w:rFonts w:ascii="Arial" w:hAnsi="Arial" w:cs="Arial"/>
          <w:b/>
        </w:rPr>
      </w:pPr>
      <w:r w:rsidRPr="00C73EC4">
        <w:rPr>
          <w:rFonts w:ascii="Arial" w:hAnsi="Arial" w:cs="Arial"/>
          <w:b/>
        </w:rPr>
        <mc:AlternateContent>
          <mc:Choice Requires="wpg">
            <w:drawing>
              <wp:anchor distT="0" distB="0" distL="114300" distR="114300" simplePos="0" relativeHeight="251661312" behindDoc="0" locked="0" layoutInCell="1" allowOverlap="1" wp14:anchorId="04E7E9AE" wp14:editId="2B489629">
                <wp:simplePos x="0" y="0"/>
                <wp:positionH relativeFrom="margin">
                  <wp:align>center</wp:align>
                </wp:positionH>
                <wp:positionV relativeFrom="paragraph">
                  <wp:posOffset>31750</wp:posOffset>
                </wp:positionV>
                <wp:extent cx="5029200" cy="1070610"/>
                <wp:effectExtent l="0" t="19050" r="0" b="15240"/>
                <wp:wrapNone/>
                <wp:docPr id="4" name="Grupo 4"/>
                <wp:cNvGraphicFramePr/>
                <a:graphic xmlns:a="http://schemas.openxmlformats.org/drawingml/2006/main">
                  <a:graphicData uri="http://schemas.microsoft.com/office/word/2010/wordprocessingGroup">
                    <wpg:wgp>
                      <wpg:cNvGrpSpPr/>
                      <wpg:grpSpPr>
                        <a:xfrm>
                          <a:off x="0" y="0"/>
                          <a:ext cx="5029200" cy="1070610"/>
                          <a:chOff x="0" y="0"/>
                          <a:chExt cx="4692629" cy="909701"/>
                        </a:xfrm>
                      </wpg:grpSpPr>
                      <pic:pic xmlns:pic="http://schemas.openxmlformats.org/drawingml/2006/picture">
                        <pic:nvPicPr>
                          <pic:cNvPr id="5"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068" y="16186"/>
                            <a:ext cx="2557561" cy="801249"/>
                          </a:xfrm>
                          <a:prstGeom prst="rect">
                            <a:avLst/>
                          </a:prstGeom>
                          <a:noFill/>
                        </wps:spPr>
                        <wps:txbx>
                          <w:txbxContent>
                            <w:p w14:paraId="4BDA3062" w14:textId="7CDD0183" w:rsidR="00C73EC4" w:rsidRPr="001803A5" w:rsidRDefault="00C73EC4" w:rsidP="00C73EC4">
                              <w:pPr>
                                <w:pStyle w:val="NormalWeb"/>
                                <w:spacing w:after="0"/>
                                <w:jc w:val="center"/>
                                <w:rPr>
                                  <w:b/>
                                  <w:bCs/>
                                  <w:color w:val="FF0000"/>
                                  <w:sz w:val="28"/>
                                  <w:szCs w:val="28"/>
                                </w:rPr>
                              </w:pPr>
                              <w:r w:rsidRPr="001803A5">
                                <w:rPr>
                                  <w:rFonts w:ascii="Arial" w:hAnsi="Arial" w:cs="Arial"/>
                                  <w:b/>
                                  <w:bCs/>
                                  <w:color w:val="FF0000"/>
                                  <w:kern w:val="24"/>
                                  <w:sz w:val="28"/>
                                  <w:szCs w:val="28"/>
                                  <w:highlight w:val="darkGray"/>
                                </w:rPr>
                                <w:t>PLANEACIÓN Y EVALUACIÓN DE LA ENSEÑANZA Y EL APRENDIZAJE</w:t>
                              </w:r>
                            </w:p>
                          </w:txbxContent>
                        </wps:txbx>
                        <wps:bodyPr wrap="square" rtlCol="0">
                          <a:noAutofit/>
                        </wps:bodyPr>
                      </wps:wsp>
                      <wps:wsp>
                        <wps:cNvPr id="7"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4E7E9AE" id="Grupo 4" o:spid="_x0000_s1026" style="position:absolute;margin-left:0;margin-top:2.5pt;width:396pt;height:84.3pt;z-index:251661312;mso-position-horizontal:center;mso-position-horizontal-relative:margin;mso-width-relative:margin;mso-height-relative:margin" coordsize="4692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0;top:161;width:25576;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BDA3062" w14:textId="7CDD0183" w:rsidR="00C73EC4" w:rsidRPr="001803A5" w:rsidRDefault="00C73EC4" w:rsidP="00C73EC4">
                        <w:pPr>
                          <w:pStyle w:val="NormalWeb"/>
                          <w:spacing w:after="0"/>
                          <w:jc w:val="center"/>
                          <w:rPr>
                            <w:b/>
                            <w:bCs/>
                            <w:color w:val="FF0000"/>
                            <w:sz w:val="28"/>
                            <w:szCs w:val="28"/>
                          </w:rPr>
                        </w:pPr>
                        <w:r w:rsidRPr="001803A5">
                          <w:rPr>
                            <w:rFonts w:ascii="Arial" w:hAnsi="Arial" w:cs="Arial"/>
                            <w:b/>
                            <w:bCs/>
                            <w:color w:val="FF0000"/>
                            <w:kern w:val="24"/>
                            <w:sz w:val="28"/>
                            <w:szCs w:val="28"/>
                            <w:highlight w:val="darkGray"/>
                          </w:rPr>
                          <w:t>PLANEACIÓN Y EVALUACIÓN DE LA ENSEÑANZA Y EL APRENDIZAJE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0CE72AA6" w14:textId="76A3FC11" w:rsidR="00C73EC4" w:rsidRPr="00C73EC4" w:rsidRDefault="00C73EC4" w:rsidP="00C73EC4">
      <w:pPr>
        <w:spacing w:after="0"/>
        <w:rPr>
          <w:rFonts w:ascii="Arial" w:hAnsi="Arial" w:cs="Arial"/>
          <w:b/>
        </w:rPr>
      </w:pPr>
    </w:p>
    <w:p w14:paraId="1B5BD0EA" w14:textId="77777777" w:rsidR="00C73EC4" w:rsidRPr="00C73EC4" w:rsidRDefault="00C73EC4" w:rsidP="00C73EC4">
      <w:pPr>
        <w:spacing w:after="0"/>
        <w:rPr>
          <w:rFonts w:ascii="Arial" w:hAnsi="Arial" w:cs="Arial"/>
          <w:b/>
        </w:rPr>
      </w:pPr>
    </w:p>
    <w:p w14:paraId="2C6A53BC" w14:textId="77777777" w:rsidR="00C73EC4" w:rsidRPr="00C73EC4" w:rsidRDefault="00C73EC4" w:rsidP="00C73EC4">
      <w:pPr>
        <w:spacing w:after="0"/>
        <w:rPr>
          <w:rFonts w:ascii="Arial" w:hAnsi="Arial" w:cs="Arial"/>
          <w:b/>
        </w:rPr>
      </w:pPr>
    </w:p>
    <w:p w14:paraId="061B2C04" w14:textId="77777777" w:rsidR="00C73EC4" w:rsidRPr="00C73EC4" w:rsidRDefault="00C73EC4" w:rsidP="00C73EC4">
      <w:pPr>
        <w:spacing w:after="0"/>
        <w:rPr>
          <w:rFonts w:ascii="Arial" w:hAnsi="Arial" w:cs="Arial"/>
          <w:b/>
        </w:rPr>
      </w:pPr>
    </w:p>
    <w:p w14:paraId="5B744B53" w14:textId="77777777" w:rsidR="00C73EC4" w:rsidRPr="00C73EC4" w:rsidRDefault="00C73EC4" w:rsidP="00C73EC4">
      <w:pPr>
        <w:spacing w:after="0"/>
        <w:rPr>
          <w:rFonts w:ascii="Arial" w:hAnsi="Arial" w:cs="Arial"/>
          <w:b/>
        </w:rPr>
      </w:pPr>
    </w:p>
    <w:p w14:paraId="177A9FFF" w14:textId="77777777" w:rsidR="00C73EC4" w:rsidRPr="00C73EC4" w:rsidRDefault="00C73EC4" w:rsidP="00C73EC4">
      <w:pPr>
        <w:spacing w:after="0"/>
        <w:rPr>
          <w:rFonts w:ascii="Arial" w:hAnsi="Arial" w:cs="Arial"/>
          <w:b/>
        </w:rPr>
      </w:pPr>
    </w:p>
    <w:p w14:paraId="5658C23E" w14:textId="743D9DCB"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 xml:space="preserve">Alumnas: Dhanya Guadalupe Saldivar Martinez </w:t>
      </w:r>
    </w:p>
    <w:p w14:paraId="4C7686CF" w14:textId="7ADB7731" w:rsidR="00C73EC4" w:rsidRPr="00310E3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Curso: 1ro C</w:t>
      </w:r>
    </w:p>
    <w:p w14:paraId="50789C25" w14:textId="203A9FB7" w:rsidR="00310E34" w:rsidRPr="00C73EC4" w:rsidRDefault="00310E34" w:rsidP="00C73EC4">
      <w:pPr>
        <w:spacing w:after="0"/>
        <w:jc w:val="center"/>
        <w:rPr>
          <w:rFonts w:ascii="Times New Roman" w:hAnsi="Times New Roman" w:cs="Times New Roman"/>
          <w:b/>
          <w:sz w:val="24"/>
          <w:szCs w:val="24"/>
        </w:rPr>
      </w:pPr>
      <w:r w:rsidRPr="00310E34">
        <w:rPr>
          <w:rFonts w:ascii="Times New Roman" w:hAnsi="Times New Roman" w:cs="Times New Roman"/>
          <w:b/>
          <w:sz w:val="24"/>
          <w:szCs w:val="24"/>
        </w:rPr>
        <w:t>Numero de lista: #15</w:t>
      </w:r>
    </w:p>
    <w:p w14:paraId="7A1E9E58" w14:textId="77777777" w:rsidR="00C73EC4" w:rsidRPr="00C73EC4" w:rsidRDefault="00C73EC4" w:rsidP="00C73EC4">
      <w:pPr>
        <w:spacing w:after="0"/>
        <w:jc w:val="center"/>
        <w:rPr>
          <w:rFonts w:ascii="Times New Roman" w:hAnsi="Times New Roman" w:cs="Times New Roman"/>
          <w:b/>
          <w:sz w:val="24"/>
          <w:szCs w:val="24"/>
        </w:rPr>
      </w:pPr>
    </w:p>
    <w:p w14:paraId="4E611974" w14:textId="31AE78CA" w:rsidR="00310E34" w:rsidRPr="00C73EC4" w:rsidRDefault="00C73EC4" w:rsidP="00310E3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 xml:space="preserve">Nombre del </w:t>
      </w:r>
      <w:r w:rsidR="00310E34" w:rsidRPr="00310E34">
        <w:rPr>
          <w:rFonts w:ascii="Times New Roman" w:hAnsi="Times New Roman" w:cs="Times New Roman"/>
          <w:b/>
          <w:sz w:val="24"/>
          <w:szCs w:val="24"/>
        </w:rPr>
        <w:t>docente</w:t>
      </w:r>
      <w:r w:rsidR="00310E34" w:rsidRPr="00310E34">
        <w:rPr>
          <w:rFonts w:ascii="Times New Roman" w:hAnsi="Times New Roman" w:cs="Times New Roman"/>
          <w:sz w:val="24"/>
          <w:szCs w:val="24"/>
        </w:rPr>
        <w:t>:</w:t>
      </w:r>
      <w:r w:rsidR="00310E34" w:rsidRPr="00310E34">
        <w:rPr>
          <w:rFonts w:ascii="Times New Roman" w:hAnsi="Times New Roman" w:cs="Times New Roman"/>
          <w:b/>
          <w:sz w:val="24"/>
          <w:szCs w:val="24"/>
        </w:rPr>
        <w:t xml:space="preserve"> EVA FABIOLA RUIZ PRADIS</w:t>
      </w:r>
    </w:p>
    <w:p w14:paraId="33F1388B" w14:textId="479EBA00" w:rsidR="00C73EC4" w:rsidRPr="00C73EC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 xml:space="preserve">Nombre del trabajo: </w:t>
      </w:r>
      <w:r w:rsidR="00310E34" w:rsidRPr="00310E34">
        <w:rPr>
          <w:rFonts w:ascii="Times New Roman" w:hAnsi="Times New Roman" w:cs="Times New Roman"/>
          <w:b/>
          <w:sz w:val="24"/>
          <w:szCs w:val="24"/>
        </w:rPr>
        <w:t xml:space="preserve">“cuadro comparativo” </w:t>
      </w:r>
      <w:r w:rsidRPr="00C73EC4">
        <w:rPr>
          <w:rFonts w:ascii="Times New Roman" w:hAnsi="Times New Roman" w:cs="Times New Roman"/>
          <w:b/>
          <w:sz w:val="24"/>
          <w:szCs w:val="24"/>
        </w:rPr>
        <w:t>evidencia de la unidad 1</w:t>
      </w:r>
    </w:p>
    <w:p w14:paraId="48130B81" w14:textId="77777777" w:rsidR="00C73EC4" w:rsidRPr="00C73EC4" w:rsidRDefault="00C73EC4" w:rsidP="00C73EC4">
      <w:pPr>
        <w:spacing w:after="0"/>
        <w:jc w:val="center"/>
        <w:rPr>
          <w:rFonts w:ascii="Times New Roman" w:hAnsi="Times New Roman" w:cs="Times New Roman"/>
          <w:b/>
          <w:sz w:val="24"/>
          <w:szCs w:val="24"/>
        </w:rPr>
      </w:pPr>
    </w:p>
    <w:p w14:paraId="15DE491F" w14:textId="0BA7D772" w:rsidR="00310E34" w:rsidRPr="00310E34" w:rsidRDefault="00C73EC4" w:rsidP="00C73EC4">
      <w:pPr>
        <w:spacing w:after="0"/>
        <w:jc w:val="center"/>
        <w:rPr>
          <w:rFonts w:ascii="Times New Roman" w:hAnsi="Times New Roman" w:cs="Times New Roman"/>
          <w:b/>
          <w:sz w:val="24"/>
          <w:szCs w:val="24"/>
        </w:rPr>
      </w:pPr>
      <w:r w:rsidRPr="00C73EC4">
        <w:rPr>
          <w:rFonts w:ascii="Times New Roman" w:hAnsi="Times New Roman" w:cs="Times New Roman"/>
          <w:b/>
          <w:sz w:val="24"/>
          <w:szCs w:val="24"/>
        </w:rPr>
        <w:t>Unidad</w:t>
      </w:r>
      <w:r w:rsidR="00310E34" w:rsidRPr="00310E34">
        <w:rPr>
          <w:rFonts w:ascii="Times New Roman" w:hAnsi="Times New Roman" w:cs="Times New Roman"/>
          <w:b/>
          <w:sz w:val="24"/>
          <w:szCs w:val="24"/>
        </w:rPr>
        <w:t xml:space="preserve"> de </w:t>
      </w:r>
      <w:r w:rsidRPr="00C73EC4">
        <w:rPr>
          <w:rFonts w:ascii="Times New Roman" w:hAnsi="Times New Roman" w:cs="Times New Roman"/>
          <w:b/>
          <w:sz w:val="24"/>
          <w:szCs w:val="24"/>
        </w:rPr>
        <w:t>aprendizaje</w:t>
      </w:r>
      <w:r w:rsidR="00310E34" w:rsidRPr="00310E34">
        <w:rPr>
          <w:rFonts w:ascii="Times New Roman" w:hAnsi="Times New Roman" w:cs="Times New Roman"/>
          <w:b/>
          <w:sz w:val="24"/>
          <w:szCs w:val="24"/>
        </w:rPr>
        <w:t xml:space="preserve"> I</w:t>
      </w:r>
      <w:r w:rsidRPr="00C73EC4">
        <w:rPr>
          <w:rFonts w:ascii="Times New Roman" w:hAnsi="Times New Roman" w:cs="Times New Roman"/>
          <w:b/>
          <w:sz w:val="24"/>
          <w:szCs w:val="24"/>
        </w:rPr>
        <w:t>:</w:t>
      </w:r>
    </w:p>
    <w:p w14:paraId="5D3E7074" w14:textId="77777777" w:rsidR="00310E34" w:rsidRPr="00310E34" w:rsidRDefault="00310E34" w:rsidP="00C73EC4">
      <w:pPr>
        <w:spacing w:after="0"/>
        <w:jc w:val="center"/>
        <w:rPr>
          <w:rFonts w:ascii="Times New Roman" w:hAnsi="Times New Roman" w:cs="Times New Roman"/>
          <w:b/>
          <w:sz w:val="24"/>
          <w:szCs w:val="24"/>
        </w:rPr>
      </w:pPr>
      <w:r w:rsidRPr="00310E34">
        <w:rPr>
          <w:rFonts w:ascii="Times New Roman" w:hAnsi="Times New Roman" w:cs="Times New Roman"/>
          <w:sz w:val="24"/>
          <w:szCs w:val="24"/>
        </w:rPr>
        <w:t xml:space="preserve"> </w:t>
      </w:r>
      <w:r w:rsidRPr="00310E34">
        <w:rPr>
          <w:rFonts w:ascii="Times New Roman" w:hAnsi="Times New Roman" w:cs="Times New Roman"/>
          <w:b/>
          <w:sz w:val="24"/>
          <w:szCs w:val="24"/>
        </w:rPr>
        <w:t>Fundamentos y marcos teóricos metodológicos del diseño de los procesos de planeación y evaluación de los aprendizajes de los niños</w:t>
      </w:r>
    </w:p>
    <w:p w14:paraId="4FF0B601" w14:textId="77777777" w:rsidR="00310E34" w:rsidRPr="00310E34" w:rsidRDefault="00310E34" w:rsidP="00C73EC4">
      <w:pPr>
        <w:spacing w:after="0"/>
        <w:jc w:val="center"/>
        <w:rPr>
          <w:rFonts w:ascii="Times New Roman" w:hAnsi="Times New Roman" w:cs="Times New Roman"/>
          <w:b/>
          <w:sz w:val="24"/>
          <w:szCs w:val="24"/>
        </w:rPr>
      </w:pPr>
    </w:p>
    <w:p w14:paraId="19968EDB" w14:textId="2C544A9C" w:rsidR="00C73EC4" w:rsidRPr="00C73EC4" w:rsidRDefault="00310E34" w:rsidP="00C73EC4">
      <w:pPr>
        <w:spacing w:after="0"/>
        <w:jc w:val="center"/>
        <w:rPr>
          <w:rFonts w:ascii="Times New Roman" w:hAnsi="Times New Roman" w:cs="Times New Roman"/>
          <w:b/>
          <w:sz w:val="24"/>
          <w:szCs w:val="24"/>
        </w:rPr>
      </w:pPr>
      <w:r w:rsidRPr="00310E34">
        <w:rPr>
          <w:rFonts w:ascii="Times New Roman" w:hAnsi="Times New Roman" w:cs="Times New Roman"/>
          <w:b/>
          <w:sz w:val="24"/>
          <w:szCs w:val="24"/>
        </w:rPr>
        <w:t xml:space="preserve">Competencias: </w:t>
      </w:r>
      <w:r w:rsidR="00C73EC4" w:rsidRPr="00C73EC4">
        <w:rPr>
          <w:rFonts w:ascii="Times New Roman" w:hAnsi="Times New Roman" w:cs="Times New Roman"/>
          <w:b/>
          <w:sz w:val="24"/>
          <w:szCs w:val="24"/>
        </w:rPr>
        <w:t xml:space="preserve"> </w:t>
      </w:r>
    </w:p>
    <w:p w14:paraId="5BFBFF32" w14:textId="77777777" w:rsidR="00310E34" w:rsidRPr="00310E34" w:rsidRDefault="00310E34" w:rsidP="00310E34">
      <w:pPr>
        <w:numPr>
          <w:ilvl w:val="0"/>
          <w:numId w:val="1"/>
        </w:numPr>
        <w:spacing w:after="0"/>
        <w:jc w:val="center"/>
        <w:rPr>
          <w:rFonts w:ascii="Times New Roman" w:hAnsi="Times New Roman" w:cs="Times New Roman"/>
          <w:b/>
          <w:sz w:val="24"/>
          <w:szCs w:val="24"/>
        </w:rPr>
      </w:pPr>
      <w:r w:rsidRPr="00310E34">
        <w:rPr>
          <w:rFonts w:ascii="Times New Roman" w:hAnsi="Times New Roman" w:cs="Times New Roman"/>
          <w:b/>
          <w:sz w:val="24"/>
          <w:szCs w:val="24"/>
        </w:rPr>
        <w:t>Utiliza los recursos metodológicos y técnicos de la investigación para explicar, comprender situaciones educativas y mejorar su docencia.</w:t>
      </w:r>
    </w:p>
    <w:p w14:paraId="6D79FA54" w14:textId="77777777" w:rsidR="00310E34" w:rsidRPr="00310E34" w:rsidRDefault="00310E34" w:rsidP="00310E34">
      <w:pPr>
        <w:spacing w:after="0"/>
        <w:ind w:left="1352"/>
        <w:rPr>
          <w:rFonts w:ascii="Times New Roman" w:hAnsi="Times New Roman" w:cs="Times New Roman"/>
          <w:b/>
          <w:sz w:val="24"/>
          <w:szCs w:val="24"/>
        </w:rPr>
      </w:pPr>
      <w:r w:rsidRPr="00310E34">
        <w:rPr>
          <w:rFonts w:ascii="Times New Roman" w:hAnsi="Times New Roman" w:cs="Times New Roman"/>
          <w:b/>
          <w:sz w:val="24"/>
          <w:szCs w:val="24"/>
        </w:rPr>
        <w:tab/>
      </w:r>
    </w:p>
    <w:p w14:paraId="6E83215E" w14:textId="15CEF8BE" w:rsidR="00C73EC4" w:rsidRPr="00C73EC4" w:rsidRDefault="00310E34" w:rsidP="00310E34">
      <w:pPr>
        <w:numPr>
          <w:ilvl w:val="0"/>
          <w:numId w:val="1"/>
        </w:numPr>
        <w:spacing w:after="0"/>
        <w:jc w:val="center"/>
        <w:rPr>
          <w:rFonts w:ascii="Times New Roman" w:hAnsi="Times New Roman" w:cs="Times New Roman"/>
          <w:b/>
          <w:sz w:val="24"/>
          <w:szCs w:val="24"/>
        </w:rPr>
      </w:pPr>
      <w:r w:rsidRPr="00310E34">
        <w:rPr>
          <w:rFonts w:ascii="Times New Roman" w:hAnsi="Times New Roman" w:cs="Times New Roman"/>
          <w:b/>
          <w:sz w:val="24"/>
          <w:szCs w:val="24"/>
        </w:rPr>
        <w:t>Emplea los medios tecnológicos y las fuentes de información científica disponibles para mantenerse actualizado respecto a los diversos campos de conocimiento que intervienen en su trabajo docente</w:t>
      </w:r>
      <w:r w:rsidRPr="00310E34">
        <w:rPr>
          <w:rFonts w:ascii="Times New Roman" w:hAnsi="Times New Roman" w:cs="Times New Roman"/>
          <w:b/>
          <w:sz w:val="24"/>
          <w:szCs w:val="24"/>
        </w:rPr>
        <w:t xml:space="preserve"> </w:t>
      </w:r>
    </w:p>
    <w:p w14:paraId="37A4032B" w14:textId="0F2493D8" w:rsidR="00C73EC4" w:rsidRPr="00C73EC4" w:rsidRDefault="00C73EC4" w:rsidP="00C73EC4">
      <w:pPr>
        <w:spacing w:after="0"/>
        <w:jc w:val="center"/>
        <w:rPr>
          <w:rFonts w:ascii="Times New Roman" w:hAnsi="Times New Roman" w:cs="Times New Roman"/>
          <w:b/>
          <w:sz w:val="24"/>
          <w:szCs w:val="24"/>
        </w:rPr>
      </w:pPr>
    </w:p>
    <w:p w14:paraId="2A1A5161" w14:textId="77777777" w:rsidR="00C73EC4" w:rsidRPr="00C73EC4" w:rsidRDefault="00C73EC4" w:rsidP="00C73EC4">
      <w:pPr>
        <w:spacing w:after="0"/>
        <w:jc w:val="center"/>
        <w:rPr>
          <w:rFonts w:ascii="Times New Roman" w:hAnsi="Times New Roman" w:cs="Times New Roman"/>
          <w:b/>
          <w:sz w:val="24"/>
          <w:szCs w:val="24"/>
        </w:rPr>
      </w:pPr>
    </w:p>
    <w:p w14:paraId="4EB0B806" w14:textId="77777777" w:rsidR="00C73EC4" w:rsidRPr="00C73EC4" w:rsidRDefault="00C73EC4" w:rsidP="00C73EC4">
      <w:pPr>
        <w:spacing w:after="0"/>
        <w:jc w:val="center"/>
        <w:rPr>
          <w:rFonts w:ascii="Times New Roman" w:hAnsi="Times New Roman" w:cs="Times New Roman"/>
          <w:b/>
          <w:sz w:val="24"/>
          <w:szCs w:val="24"/>
        </w:rPr>
      </w:pPr>
    </w:p>
    <w:p w14:paraId="6C90AA73" w14:textId="77777777" w:rsidR="00C73EC4" w:rsidRPr="00C73EC4" w:rsidRDefault="00C73EC4" w:rsidP="00C73EC4">
      <w:pPr>
        <w:spacing w:after="0"/>
        <w:jc w:val="center"/>
        <w:rPr>
          <w:rFonts w:ascii="Arial" w:hAnsi="Arial" w:cs="Arial"/>
          <w:b/>
        </w:rPr>
      </w:pPr>
      <w:r w:rsidRPr="00C73EC4">
        <w:rPr>
          <w:rFonts w:ascii="Times New Roman" w:hAnsi="Times New Roman" w:cs="Times New Roman"/>
          <w:b/>
          <w:sz w:val="24"/>
          <w:szCs w:val="24"/>
        </w:rPr>
        <w:t>Saltillo Coahuila                                                 19 de abril de 2021</w:t>
      </w:r>
    </w:p>
    <w:p w14:paraId="4D246819" w14:textId="05EE7DDF" w:rsidR="00C73EC4" w:rsidRDefault="00EA71AF" w:rsidP="00C73EC4">
      <w:pPr>
        <w:spacing w:after="0"/>
        <w:jc w:val="center"/>
        <w:rPr>
          <w:rFonts w:ascii="Arial" w:hAnsi="Arial" w:cs="Arial"/>
          <w:b/>
        </w:rPr>
      </w:pPr>
      <w:r>
        <w:rPr>
          <w:noProof/>
        </w:rPr>
        <w:lastRenderedPageBreak/>
        <mc:AlternateContent>
          <mc:Choice Requires="wps">
            <w:drawing>
              <wp:anchor distT="0" distB="0" distL="114300" distR="114300" simplePos="0" relativeHeight="251663360" behindDoc="0" locked="0" layoutInCell="1" allowOverlap="1" wp14:anchorId="3F18F8DA" wp14:editId="0AF3C7CE">
                <wp:simplePos x="0" y="0"/>
                <wp:positionH relativeFrom="column">
                  <wp:posOffset>1469205</wp:posOffset>
                </wp:positionH>
                <wp:positionV relativeFrom="paragraph">
                  <wp:posOffset>71135</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CB0D1" w14:textId="01478129" w:rsidR="00EA71AF" w:rsidRPr="00EA71AF" w:rsidRDefault="00EA71AF" w:rsidP="00EA71AF">
                            <w:pPr>
                              <w:spacing w:after="0"/>
                              <w:jc w:val="cente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71AF">
                              <w:rPr>
                                <w:rFonts w:ascii="Arial" w:hAnsi="Arial" w:cs="Arial"/>
                                <w:b/>
                                <w:color w:val="70AD47"/>
                                <w:spacing w:val="10"/>
                                <w:sz w:val="72"/>
                                <w:szCs w:val="72"/>
                                <w:highlight w:val="darkGray"/>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“CUADRO COMPARATIVO”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18F8DA" id="Cuadro de texto 2" o:spid="_x0000_s1030" type="#_x0000_t202" style="position:absolute;left:0;text-align:left;margin-left:115.7pt;margin-top:5.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" filled="f" stroked="f">
                <v:fill o:detectmouseclick="t"/>
                <v:textbox style="mso-fit-shape-to-text:t">
                  <w:txbxContent>
                    <w:p w14:paraId="174CB0D1" w14:textId="01478129" w:rsidR="00EA71AF" w:rsidRPr="00EA71AF" w:rsidRDefault="00EA71AF" w:rsidP="00EA71AF">
                      <w:pPr>
                        <w:spacing w:after="0"/>
                        <w:jc w:val="center"/>
                        <w:rPr>
                          <w:rFonts w:ascii="Arial" w:hAnsi="Arial" w:cs="Arial"/>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71AF">
                        <w:rPr>
                          <w:rFonts w:ascii="Arial" w:hAnsi="Arial" w:cs="Arial"/>
                          <w:b/>
                          <w:color w:val="70AD47"/>
                          <w:spacing w:val="10"/>
                          <w:sz w:val="72"/>
                          <w:szCs w:val="72"/>
                          <w:highlight w:val="darkGray"/>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“CUADRO COMPARATIVO”</w:t>
                      </w:r>
                    </w:p>
                  </w:txbxContent>
                </v:textbox>
              </v:shape>
            </w:pict>
          </mc:Fallback>
        </mc:AlternateContent>
      </w:r>
    </w:p>
    <w:p w14:paraId="72FC7A32" w14:textId="68D9C885" w:rsidR="00C73EC4" w:rsidRDefault="00C73EC4" w:rsidP="00C73EC4">
      <w:pPr>
        <w:spacing w:after="0"/>
        <w:jc w:val="center"/>
        <w:rPr>
          <w:rFonts w:ascii="Arial" w:hAnsi="Arial" w:cs="Arial"/>
          <w:b/>
        </w:rPr>
      </w:pPr>
    </w:p>
    <w:p w14:paraId="2CF0E18A" w14:textId="73667480" w:rsidR="00C73EC4" w:rsidRDefault="00C73EC4" w:rsidP="00C73EC4">
      <w:pPr>
        <w:spacing w:after="0"/>
        <w:jc w:val="center"/>
        <w:rPr>
          <w:rFonts w:ascii="Arial" w:hAnsi="Arial" w:cs="Arial"/>
          <w:b/>
        </w:rPr>
      </w:pPr>
    </w:p>
    <w:p w14:paraId="179F7D9B" w14:textId="5CA2738E" w:rsidR="00310E34" w:rsidRDefault="00310E34" w:rsidP="00EA71AF">
      <w:pPr>
        <w:spacing w:after="0"/>
        <w:rPr>
          <w:rFonts w:ascii="Arial" w:hAnsi="Arial" w:cs="Arial"/>
          <w:b/>
        </w:rPr>
      </w:pPr>
    </w:p>
    <w:p w14:paraId="5F37FD07" w14:textId="5FB30B05" w:rsidR="00310E34" w:rsidRDefault="00310E34" w:rsidP="00C73EC4">
      <w:pPr>
        <w:spacing w:after="0"/>
        <w:jc w:val="center"/>
        <w:rPr>
          <w:rFonts w:ascii="Arial" w:hAnsi="Arial" w:cs="Arial"/>
          <w:b/>
        </w:rPr>
      </w:pPr>
    </w:p>
    <w:tbl>
      <w:tblPr>
        <w:tblStyle w:val="Tablaconcuadrcula"/>
        <w:tblW w:w="14474" w:type="dxa"/>
        <w:tblLook w:val="04A0" w:firstRow="1" w:lastRow="0" w:firstColumn="1" w:lastColumn="0" w:noHBand="0" w:noVBand="1"/>
      </w:tblPr>
      <w:tblGrid>
        <w:gridCol w:w="1096"/>
        <w:gridCol w:w="6307"/>
        <w:gridCol w:w="1512"/>
        <w:gridCol w:w="5559"/>
      </w:tblGrid>
      <w:tr w:rsidR="00926EB7" w14:paraId="09445292" w14:textId="77777777" w:rsidTr="00EA71AF">
        <w:trPr>
          <w:trHeight w:val="526"/>
        </w:trPr>
        <w:tc>
          <w:tcPr>
            <w:tcW w:w="704" w:type="dxa"/>
            <w:shd w:val="clear" w:color="auto" w:fill="DDE5F7" w:themeFill="accent6" w:themeFillTint="33"/>
          </w:tcPr>
          <w:p w14:paraId="14A1D1F3" w14:textId="01A18929" w:rsidR="00EF5B02" w:rsidRDefault="00EF5B02" w:rsidP="00C73EC4">
            <w:pPr>
              <w:spacing w:after="0"/>
              <w:jc w:val="center"/>
              <w:rPr>
                <w:rFonts w:ascii="Arial" w:hAnsi="Arial" w:cs="Arial"/>
                <w:b/>
              </w:rPr>
            </w:pPr>
            <w:r>
              <w:rPr>
                <w:rFonts w:ascii="Arial" w:hAnsi="Arial" w:cs="Arial"/>
                <w:b/>
              </w:rPr>
              <w:t xml:space="preserve">Autores </w:t>
            </w:r>
          </w:p>
        </w:tc>
        <w:tc>
          <w:tcPr>
            <w:tcW w:w="6501" w:type="dxa"/>
            <w:shd w:val="clear" w:color="auto" w:fill="DDE5F7" w:themeFill="accent6" w:themeFillTint="33"/>
          </w:tcPr>
          <w:p w14:paraId="1F0025CE" w14:textId="78BF82F1" w:rsidR="00EF5B02" w:rsidRDefault="00EF5B02" w:rsidP="00C73EC4">
            <w:pPr>
              <w:spacing w:after="0"/>
              <w:jc w:val="center"/>
              <w:rPr>
                <w:rFonts w:ascii="Arial" w:hAnsi="Arial" w:cs="Arial"/>
                <w:b/>
              </w:rPr>
            </w:pPr>
            <w:r>
              <w:rPr>
                <w:rFonts w:ascii="Arial" w:hAnsi="Arial" w:cs="Arial"/>
                <w:b/>
              </w:rPr>
              <w:t xml:space="preserve">Lo que dicen los autores </w:t>
            </w:r>
          </w:p>
        </w:tc>
        <w:tc>
          <w:tcPr>
            <w:tcW w:w="1512" w:type="dxa"/>
            <w:tcBorders>
              <w:bottom w:val="single" w:sz="4" w:space="0" w:color="auto"/>
            </w:tcBorders>
            <w:shd w:val="clear" w:color="auto" w:fill="DDE5F7" w:themeFill="accent6" w:themeFillTint="33"/>
          </w:tcPr>
          <w:p w14:paraId="63B71119" w14:textId="45FF09A9" w:rsidR="00EF5B02" w:rsidRDefault="00EF5B02" w:rsidP="00C73EC4">
            <w:pPr>
              <w:spacing w:after="0"/>
              <w:jc w:val="center"/>
              <w:rPr>
                <w:rFonts w:ascii="Arial" w:hAnsi="Arial" w:cs="Arial"/>
                <w:b/>
              </w:rPr>
            </w:pPr>
            <w:r>
              <w:rPr>
                <w:rFonts w:ascii="Arial" w:hAnsi="Arial" w:cs="Arial"/>
                <w:b/>
              </w:rPr>
              <w:t xml:space="preserve">Docente </w:t>
            </w:r>
          </w:p>
        </w:tc>
        <w:tc>
          <w:tcPr>
            <w:tcW w:w="5757" w:type="dxa"/>
            <w:shd w:val="clear" w:color="auto" w:fill="DDE5F7" w:themeFill="accent6" w:themeFillTint="33"/>
          </w:tcPr>
          <w:p w14:paraId="0117CDF1" w14:textId="15F1273A" w:rsidR="00EF5B02" w:rsidRDefault="00EF5B02" w:rsidP="00C73EC4">
            <w:pPr>
              <w:spacing w:after="0"/>
              <w:jc w:val="center"/>
              <w:rPr>
                <w:rFonts w:ascii="Arial" w:hAnsi="Arial" w:cs="Arial"/>
                <w:b/>
              </w:rPr>
            </w:pPr>
            <w:r>
              <w:rPr>
                <w:rFonts w:ascii="Arial" w:hAnsi="Arial" w:cs="Arial"/>
                <w:b/>
              </w:rPr>
              <w:t xml:space="preserve">Lo que dicen las docente </w:t>
            </w:r>
          </w:p>
        </w:tc>
      </w:tr>
      <w:tr w:rsidR="00926EB7" w14:paraId="277F8F73" w14:textId="77777777" w:rsidTr="00EA71AF">
        <w:trPr>
          <w:trHeight w:val="1632"/>
        </w:trPr>
        <w:tc>
          <w:tcPr>
            <w:tcW w:w="704" w:type="dxa"/>
            <w:tcBorders>
              <w:bottom w:val="single" w:sz="4" w:space="0" w:color="auto"/>
            </w:tcBorders>
          </w:tcPr>
          <w:p w14:paraId="06F2A9EB" w14:textId="77777777" w:rsidR="00547CF4" w:rsidRPr="00093F89" w:rsidRDefault="00547CF4" w:rsidP="00547CF4">
            <w:pPr>
              <w:spacing w:after="0"/>
              <w:jc w:val="center"/>
              <w:rPr>
                <w:rFonts w:ascii="Arial" w:hAnsi="Arial" w:cs="Arial"/>
                <w:bCs/>
              </w:rPr>
            </w:pPr>
          </w:p>
          <w:p w14:paraId="4A410DA4" w14:textId="77777777" w:rsidR="00547CF4" w:rsidRPr="00093F89" w:rsidRDefault="00547CF4" w:rsidP="00547CF4">
            <w:pPr>
              <w:spacing w:after="0"/>
              <w:jc w:val="center"/>
              <w:rPr>
                <w:rFonts w:ascii="Arial" w:hAnsi="Arial" w:cs="Arial"/>
                <w:bCs/>
              </w:rPr>
            </w:pPr>
          </w:p>
          <w:p w14:paraId="1D20717A" w14:textId="303193D6" w:rsidR="00547CF4" w:rsidRPr="00A517EE" w:rsidRDefault="00547CF4" w:rsidP="00547CF4">
            <w:pPr>
              <w:spacing w:after="0"/>
              <w:jc w:val="center"/>
              <w:rPr>
                <w:rFonts w:ascii="Arial" w:hAnsi="Arial" w:cs="Arial"/>
                <w:b/>
              </w:rPr>
            </w:pPr>
            <w:r w:rsidRPr="00A517EE">
              <w:rPr>
                <w:rFonts w:ascii="Arial" w:hAnsi="Arial" w:cs="Arial"/>
                <w:b/>
              </w:rPr>
              <w:t xml:space="preserve">Monrroy Farias </w:t>
            </w:r>
          </w:p>
        </w:tc>
        <w:tc>
          <w:tcPr>
            <w:tcW w:w="6501" w:type="dxa"/>
            <w:shd w:val="clear" w:color="auto" w:fill="auto"/>
          </w:tcPr>
          <w:p w14:paraId="34FBA69E" w14:textId="4BFF89AE" w:rsidR="00547CF4" w:rsidRPr="00093F89" w:rsidRDefault="00E83E62" w:rsidP="00547CF4">
            <w:pPr>
              <w:spacing w:after="0"/>
              <w:jc w:val="center"/>
              <w:rPr>
                <w:rFonts w:ascii="Arial" w:hAnsi="Arial" w:cs="Arial"/>
                <w:b/>
              </w:rPr>
            </w:pPr>
            <w:r>
              <w:rPr>
                <w:rFonts w:ascii="Arial" w:hAnsi="Arial" w:cs="Arial"/>
                <w:b/>
              </w:rPr>
              <w:t>E</w:t>
            </w:r>
            <w:r w:rsidR="00547CF4" w:rsidRPr="00093F89">
              <w:rPr>
                <w:rFonts w:ascii="Arial" w:hAnsi="Arial" w:cs="Arial"/>
                <w:b/>
              </w:rPr>
              <w:t xml:space="preserve">xisten dos tipos de planeaciones, </w:t>
            </w:r>
            <w:r w:rsidR="00547CF4" w:rsidRPr="00093F89">
              <w:rPr>
                <w:rFonts w:ascii="Arial" w:hAnsi="Arial" w:cs="Arial"/>
                <w:b/>
                <w:highlight w:val="magenta"/>
              </w:rPr>
              <w:t>la cerrada</w:t>
            </w:r>
            <w:r w:rsidR="00547CF4" w:rsidRPr="00093F89">
              <w:rPr>
                <w:rFonts w:ascii="Arial" w:hAnsi="Arial" w:cs="Arial"/>
                <w:b/>
              </w:rPr>
              <w:t xml:space="preserve"> que consiste en </w:t>
            </w:r>
            <w:r w:rsidR="00547CF4" w:rsidRPr="00093F89">
              <w:rPr>
                <w:rFonts w:ascii="Arial" w:hAnsi="Arial" w:cs="Arial"/>
                <w:b/>
              </w:rPr>
              <w:t>ignora</w:t>
            </w:r>
            <w:r w:rsidR="00547CF4" w:rsidRPr="00093F89">
              <w:rPr>
                <w:rFonts w:ascii="Arial" w:hAnsi="Arial" w:cs="Arial"/>
                <w:b/>
              </w:rPr>
              <w:t>r</w:t>
            </w:r>
            <w:r w:rsidR="00547CF4" w:rsidRPr="00093F89">
              <w:rPr>
                <w:rFonts w:ascii="Arial" w:hAnsi="Arial" w:cs="Arial"/>
                <w:b/>
              </w:rPr>
              <w:t xml:space="preserve"> las necesidades sociales amplias y las de la escuela, así como las características de los alumnos</w:t>
            </w:r>
            <w:r w:rsidR="00547CF4" w:rsidRPr="00093F89">
              <w:rPr>
                <w:rFonts w:ascii="Arial" w:hAnsi="Arial" w:cs="Arial"/>
                <w:b/>
              </w:rPr>
              <w:t xml:space="preserve"> y la otra que es </w:t>
            </w:r>
            <w:r w:rsidR="00547CF4" w:rsidRPr="00093F89">
              <w:rPr>
                <w:rFonts w:ascii="Arial" w:hAnsi="Arial" w:cs="Arial"/>
                <w:b/>
                <w:highlight w:val="magenta"/>
              </w:rPr>
              <w:t>la flexible</w:t>
            </w:r>
            <w:r w:rsidR="00547CF4" w:rsidRPr="00093F89">
              <w:rPr>
                <w:rFonts w:ascii="Arial" w:hAnsi="Arial" w:cs="Arial"/>
                <w:b/>
              </w:rPr>
              <w:t xml:space="preserve"> esta al contrario c</w:t>
            </w:r>
            <w:r w:rsidR="00547CF4" w:rsidRPr="00093F89">
              <w:rPr>
                <w:rFonts w:ascii="Arial" w:hAnsi="Arial" w:cs="Arial"/>
                <w:b/>
              </w:rPr>
              <w:t xml:space="preserve">onsidera las necesidades que surgen dentro del aula y permite </w:t>
            </w:r>
            <w:r w:rsidR="00547CF4" w:rsidRPr="00093F89">
              <w:rPr>
                <w:rFonts w:ascii="Arial" w:hAnsi="Arial" w:cs="Arial"/>
                <w:b/>
              </w:rPr>
              <w:t>que el</w:t>
            </w:r>
            <w:r w:rsidR="00547CF4" w:rsidRPr="00093F89">
              <w:rPr>
                <w:rFonts w:ascii="Arial" w:hAnsi="Arial" w:cs="Arial"/>
                <w:b/>
              </w:rPr>
              <w:t xml:space="preserve"> docente enriquecer y aportar decisiones y acciones inteligentes para mejorar.</w:t>
            </w:r>
          </w:p>
          <w:p w14:paraId="484863FE" w14:textId="77777777" w:rsidR="00E83E62" w:rsidRDefault="00E83E62" w:rsidP="00C37972">
            <w:pPr>
              <w:spacing w:after="0"/>
              <w:jc w:val="center"/>
              <w:rPr>
                <w:rFonts w:ascii="Arial" w:hAnsi="Arial" w:cs="Arial"/>
                <w:b/>
              </w:rPr>
            </w:pPr>
          </w:p>
          <w:p w14:paraId="4ECE7167" w14:textId="2551A58A" w:rsidR="00093F89" w:rsidRPr="00093F89" w:rsidRDefault="00C37972" w:rsidP="00C37972">
            <w:pPr>
              <w:spacing w:after="0"/>
              <w:jc w:val="center"/>
              <w:rPr>
                <w:rFonts w:ascii="Arial" w:hAnsi="Arial" w:cs="Arial"/>
                <w:b/>
              </w:rPr>
            </w:pPr>
            <w:r>
              <w:rPr>
                <w:rFonts w:ascii="Arial" w:hAnsi="Arial" w:cs="Arial"/>
                <w:b/>
              </w:rPr>
              <w:t xml:space="preserve">También nos dice que </w:t>
            </w:r>
            <w:r w:rsidRPr="00C37972">
              <w:rPr>
                <w:rFonts w:ascii="Arial" w:hAnsi="Arial" w:cs="Arial"/>
                <w:b/>
                <w:highlight w:val="magenta"/>
              </w:rPr>
              <w:t>l</w:t>
            </w:r>
            <w:r w:rsidR="00093F89" w:rsidRPr="00C37972">
              <w:rPr>
                <w:rFonts w:ascii="Arial" w:hAnsi="Arial" w:cs="Arial"/>
                <w:b/>
                <w:highlight w:val="magenta"/>
              </w:rPr>
              <w:t>a función del docente</w:t>
            </w:r>
            <w:r w:rsidR="00093F89" w:rsidRPr="00093F89">
              <w:rPr>
                <w:rFonts w:ascii="Arial" w:hAnsi="Arial" w:cs="Arial"/>
                <w:b/>
              </w:rPr>
              <w:t xml:space="preserve"> consiste en enseñar, propiciar, promover, facilitar, orientar, y crear condiciones para que suceda el aprendizaje</w:t>
            </w:r>
          </w:p>
          <w:p w14:paraId="676063B2" w14:textId="5AFB651D" w:rsidR="00093F89" w:rsidRPr="00093F89" w:rsidRDefault="00C37972" w:rsidP="00093F89">
            <w:pPr>
              <w:spacing w:after="0"/>
              <w:jc w:val="center"/>
              <w:rPr>
                <w:rFonts w:ascii="Arial" w:hAnsi="Arial" w:cs="Arial"/>
                <w:b/>
              </w:rPr>
            </w:pPr>
            <w:r>
              <w:rPr>
                <w:rFonts w:ascii="Arial" w:hAnsi="Arial" w:cs="Arial"/>
                <w:b/>
              </w:rPr>
              <w:t>Y que los</w:t>
            </w:r>
            <w:r w:rsidR="00093F89" w:rsidRPr="00093F89">
              <w:rPr>
                <w:rFonts w:ascii="Arial" w:hAnsi="Arial" w:cs="Arial"/>
                <w:b/>
              </w:rPr>
              <w:t xml:space="preserve"> </w:t>
            </w:r>
            <w:r w:rsidR="00093F89" w:rsidRPr="00C37972">
              <w:rPr>
                <w:rFonts w:ascii="Arial" w:hAnsi="Arial" w:cs="Arial"/>
                <w:b/>
                <w:highlight w:val="magenta"/>
              </w:rPr>
              <w:t>materiales didácticos</w:t>
            </w:r>
            <w:r w:rsidR="00093F89" w:rsidRPr="00093F89">
              <w:rPr>
                <w:rFonts w:ascii="Arial" w:hAnsi="Arial" w:cs="Arial"/>
                <w:b/>
              </w:rPr>
              <w:t xml:space="preserve"> se clasifican </w:t>
            </w:r>
            <w:r>
              <w:rPr>
                <w:rFonts w:ascii="Arial" w:hAnsi="Arial" w:cs="Arial"/>
                <w:b/>
              </w:rPr>
              <w:t>así</w:t>
            </w:r>
            <w:r w:rsidR="00093F89" w:rsidRPr="00093F89">
              <w:rPr>
                <w:rFonts w:ascii="Arial" w:hAnsi="Arial" w:cs="Arial"/>
                <w:b/>
              </w:rPr>
              <w:t>:</w:t>
            </w:r>
          </w:p>
          <w:p w14:paraId="77DD9B3F" w14:textId="6853C17B" w:rsidR="00093F89" w:rsidRPr="00C37972" w:rsidRDefault="00093F89" w:rsidP="00C37972">
            <w:pPr>
              <w:pStyle w:val="Prrafodelista"/>
              <w:numPr>
                <w:ilvl w:val="0"/>
                <w:numId w:val="5"/>
              </w:numPr>
              <w:spacing w:after="0"/>
              <w:rPr>
                <w:rFonts w:ascii="Arial" w:hAnsi="Arial" w:cs="Arial"/>
                <w:b/>
              </w:rPr>
            </w:pPr>
            <w:r w:rsidRPr="00C37972">
              <w:rPr>
                <w:rFonts w:ascii="Arial" w:hAnsi="Arial" w:cs="Arial"/>
                <w:b/>
              </w:rPr>
              <w:t>Criterio de intencionalidad</w:t>
            </w:r>
          </w:p>
          <w:p w14:paraId="0B99BC32" w14:textId="6076779D" w:rsidR="00093F89" w:rsidRPr="00C37972" w:rsidRDefault="00093F89" w:rsidP="00C37972">
            <w:pPr>
              <w:pStyle w:val="Prrafodelista"/>
              <w:numPr>
                <w:ilvl w:val="0"/>
                <w:numId w:val="5"/>
              </w:numPr>
              <w:spacing w:after="0"/>
              <w:rPr>
                <w:rFonts w:ascii="Arial" w:hAnsi="Arial" w:cs="Arial"/>
                <w:b/>
              </w:rPr>
            </w:pPr>
            <w:r w:rsidRPr="00C37972">
              <w:rPr>
                <w:rFonts w:ascii="Arial" w:hAnsi="Arial" w:cs="Arial"/>
                <w:b/>
              </w:rPr>
              <w:t>Tipo de los contenidos</w:t>
            </w:r>
          </w:p>
          <w:p w14:paraId="5623F37D" w14:textId="40820281" w:rsidR="00093F89" w:rsidRPr="00C37972" w:rsidRDefault="00093F89" w:rsidP="00C37972">
            <w:pPr>
              <w:pStyle w:val="Prrafodelista"/>
              <w:numPr>
                <w:ilvl w:val="0"/>
                <w:numId w:val="5"/>
              </w:numPr>
              <w:spacing w:after="0"/>
              <w:rPr>
                <w:rFonts w:ascii="Arial" w:hAnsi="Arial" w:cs="Arial"/>
                <w:b/>
              </w:rPr>
            </w:pPr>
            <w:r w:rsidRPr="00C37972">
              <w:rPr>
                <w:rFonts w:ascii="Arial" w:hAnsi="Arial" w:cs="Arial"/>
                <w:b/>
              </w:rPr>
              <w:t>El medio de comunicado o soporte</w:t>
            </w:r>
          </w:p>
          <w:p w14:paraId="36836663" w14:textId="75474D45" w:rsidR="00C37972" w:rsidRPr="00C37972" w:rsidRDefault="0032681F" w:rsidP="0032681F">
            <w:pPr>
              <w:spacing w:after="0"/>
              <w:jc w:val="center"/>
              <w:rPr>
                <w:rFonts w:ascii="Arial" w:hAnsi="Arial" w:cs="Arial"/>
                <w:b/>
              </w:rPr>
            </w:pPr>
            <w:r>
              <w:rPr>
                <w:rFonts w:ascii="Arial" w:hAnsi="Arial" w:cs="Arial"/>
                <w:b/>
              </w:rPr>
              <w:t>Pueden ser o</w:t>
            </w:r>
            <w:r w:rsidR="00C37972" w:rsidRPr="00C37972">
              <w:rPr>
                <w:rFonts w:ascii="Arial" w:hAnsi="Arial" w:cs="Arial"/>
                <w:b/>
              </w:rPr>
              <w:t>bjetivo</w:t>
            </w:r>
            <w:r>
              <w:rPr>
                <w:rFonts w:ascii="Arial" w:hAnsi="Arial" w:cs="Arial"/>
                <w:b/>
              </w:rPr>
              <w:t>s de</w:t>
            </w:r>
            <w:r w:rsidR="00C37972" w:rsidRPr="00C37972">
              <w:rPr>
                <w:rFonts w:ascii="Arial" w:hAnsi="Arial" w:cs="Arial"/>
                <w:b/>
              </w:rPr>
              <w:t xml:space="preserve"> calidad y duración adecuadas.</w:t>
            </w:r>
            <w:r>
              <w:rPr>
                <w:rFonts w:ascii="Arial" w:hAnsi="Arial" w:cs="Arial"/>
                <w:b/>
              </w:rPr>
              <w:t xml:space="preserve"> También con i</w:t>
            </w:r>
            <w:r w:rsidR="00C37972" w:rsidRPr="00C37972">
              <w:rPr>
                <w:rFonts w:ascii="Arial" w:hAnsi="Arial" w:cs="Arial"/>
                <w:b/>
              </w:rPr>
              <w:t>mágenes y comentarios que facilitan la comprensión.</w:t>
            </w:r>
            <w:r>
              <w:rPr>
                <w:rFonts w:ascii="Arial" w:hAnsi="Arial" w:cs="Arial"/>
                <w:b/>
              </w:rPr>
              <w:t xml:space="preserve"> Al igual que i</w:t>
            </w:r>
            <w:r w:rsidR="00C37972" w:rsidRPr="00C37972">
              <w:rPr>
                <w:rFonts w:ascii="Arial" w:hAnsi="Arial" w:cs="Arial"/>
                <w:b/>
              </w:rPr>
              <w:t>deas que comunic</w:t>
            </w:r>
            <w:r>
              <w:rPr>
                <w:rFonts w:ascii="Arial" w:hAnsi="Arial" w:cs="Arial"/>
                <w:b/>
              </w:rPr>
              <w:t>e</w:t>
            </w:r>
            <w:r w:rsidR="00C37972" w:rsidRPr="00C37972">
              <w:rPr>
                <w:rFonts w:ascii="Arial" w:hAnsi="Arial" w:cs="Arial"/>
                <w:b/>
              </w:rPr>
              <w:t>n el mensaje con claridad</w:t>
            </w:r>
            <w:r>
              <w:rPr>
                <w:rFonts w:ascii="Arial" w:hAnsi="Arial" w:cs="Arial"/>
                <w:b/>
              </w:rPr>
              <w:t>, e</w:t>
            </w:r>
            <w:r w:rsidR="00C37972" w:rsidRPr="00C37972">
              <w:rPr>
                <w:rFonts w:ascii="Arial" w:hAnsi="Arial" w:cs="Arial"/>
                <w:b/>
              </w:rPr>
              <w:t>l sonido apropiad</w:t>
            </w:r>
            <w:r>
              <w:rPr>
                <w:rFonts w:ascii="Arial" w:hAnsi="Arial" w:cs="Arial"/>
                <w:b/>
              </w:rPr>
              <w:t>, i</w:t>
            </w:r>
            <w:r w:rsidRPr="00C37972">
              <w:rPr>
                <w:rFonts w:ascii="Arial" w:hAnsi="Arial" w:cs="Arial"/>
                <w:b/>
              </w:rPr>
              <w:t>mpactó</w:t>
            </w:r>
          </w:p>
          <w:p w14:paraId="329384C2" w14:textId="77777777" w:rsidR="00AE3682" w:rsidRDefault="00AE3682" w:rsidP="0032681F">
            <w:pPr>
              <w:spacing w:after="0"/>
              <w:jc w:val="center"/>
              <w:rPr>
                <w:rFonts w:ascii="Arial" w:hAnsi="Arial" w:cs="Arial"/>
                <w:b/>
                <w:highlight w:val="magenta"/>
              </w:rPr>
            </w:pPr>
          </w:p>
          <w:p w14:paraId="61DCD2E5" w14:textId="5C2C8267" w:rsidR="00093F89" w:rsidRDefault="00093F89" w:rsidP="0032681F">
            <w:pPr>
              <w:spacing w:after="0"/>
              <w:jc w:val="center"/>
              <w:rPr>
                <w:rFonts w:ascii="Arial" w:hAnsi="Arial" w:cs="Arial"/>
                <w:b/>
              </w:rPr>
            </w:pPr>
            <w:r w:rsidRPr="0032681F">
              <w:rPr>
                <w:rFonts w:ascii="Arial" w:hAnsi="Arial" w:cs="Arial"/>
                <w:b/>
                <w:highlight w:val="magenta"/>
              </w:rPr>
              <w:t>El profesor es el mediador</w:t>
            </w:r>
            <w:r w:rsidRPr="00093F89">
              <w:rPr>
                <w:rFonts w:ascii="Arial" w:hAnsi="Arial" w:cs="Arial"/>
                <w:b/>
              </w:rPr>
              <w:t xml:space="preserve"> del aprendizaje, </w:t>
            </w:r>
            <w:r w:rsidR="0032681F">
              <w:rPr>
                <w:rFonts w:ascii="Arial" w:hAnsi="Arial" w:cs="Arial"/>
                <w:b/>
              </w:rPr>
              <w:t>tiene</w:t>
            </w:r>
            <w:r w:rsidRPr="00093F89">
              <w:rPr>
                <w:rFonts w:ascii="Arial" w:hAnsi="Arial" w:cs="Arial"/>
                <w:b/>
              </w:rPr>
              <w:t xml:space="preserve"> que prever actividades para que los estudiantes aprendan haciendo y reflexionando sobre lo que hacen</w:t>
            </w:r>
            <w:r w:rsidR="0032681F">
              <w:rPr>
                <w:rFonts w:ascii="Arial" w:hAnsi="Arial" w:cs="Arial"/>
                <w:b/>
              </w:rPr>
              <w:t xml:space="preserve">, </w:t>
            </w:r>
            <w:r w:rsidRPr="00093F89">
              <w:rPr>
                <w:rFonts w:ascii="Arial" w:hAnsi="Arial" w:cs="Arial"/>
                <w:b/>
              </w:rPr>
              <w:t xml:space="preserve">se convierte en un transmisor que los estudiantes asumen sin reclamo, lo que genera la responsabilidad docente para seleccionar los contenidos más pertinentes, fundamentales y hasta pedir a </w:t>
            </w:r>
            <w:r w:rsidRPr="00093F89">
              <w:rPr>
                <w:rFonts w:ascii="Arial" w:hAnsi="Arial" w:cs="Arial"/>
                <w:b/>
              </w:rPr>
              <w:t>l</w:t>
            </w:r>
            <w:r>
              <w:rPr>
                <w:rFonts w:ascii="Arial" w:hAnsi="Arial" w:cs="Arial"/>
                <w:b/>
              </w:rPr>
              <w:t>o</w:t>
            </w:r>
            <w:r w:rsidRPr="00093F89">
              <w:rPr>
                <w:rFonts w:ascii="Arial" w:hAnsi="Arial" w:cs="Arial"/>
                <w:b/>
              </w:rPr>
              <w:t>s estudiantes propuestas</w:t>
            </w:r>
            <w:r w:rsidRPr="00093F89">
              <w:rPr>
                <w:rFonts w:ascii="Arial" w:hAnsi="Arial" w:cs="Arial"/>
                <w:b/>
              </w:rPr>
              <w:t xml:space="preserve"> de contenidos</w:t>
            </w:r>
            <w:r>
              <w:rPr>
                <w:rFonts w:ascii="Arial" w:hAnsi="Arial" w:cs="Arial"/>
                <w:b/>
              </w:rPr>
              <w:t>.</w:t>
            </w:r>
          </w:p>
          <w:p w14:paraId="1AF69FF2" w14:textId="77777777" w:rsidR="00AE3682" w:rsidRDefault="00093F89" w:rsidP="00E83E62">
            <w:pPr>
              <w:spacing w:after="0"/>
              <w:jc w:val="center"/>
              <w:rPr>
                <w:rFonts w:ascii="Arial" w:hAnsi="Arial" w:cs="Arial"/>
                <w:b/>
              </w:rPr>
            </w:pPr>
            <w:r w:rsidRPr="00093F89">
              <w:rPr>
                <w:rFonts w:ascii="Arial" w:hAnsi="Arial" w:cs="Arial"/>
                <w:b/>
              </w:rPr>
              <w:lastRenderedPageBreak/>
              <w:t xml:space="preserve">Una </w:t>
            </w:r>
            <w:r w:rsidRPr="0095382B">
              <w:rPr>
                <w:rFonts w:ascii="Arial" w:hAnsi="Arial" w:cs="Arial"/>
                <w:b/>
                <w:highlight w:val="magenta"/>
              </w:rPr>
              <w:t>propuesta para que el estudiante aprenda</w:t>
            </w:r>
            <w:r w:rsidRPr="00093F89">
              <w:rPr>
                <w:rFonts w:ascii="Arial" w:hAnsi="Arial" w:cs="Arial"/>
                <w:b/>
              </w:rPr>
              <w:t xml:space="preserve"> es prever actividades que requiere que el alumno a la hora de irlas realizando también vaya reflexionando.</w:t>
            </w:r>
            <w:r w:rsidR="000B21E0">
              <w:rPr>
                <w:rFonts w:ascii="Arial" w:hAnsi="Arial" w:cs="Arial"/>
                <w:b/>
              </w:rPr>
              <w:t xml:space="preserve"> Existen diferentes tipos de evaluaciones que el autor las representa así</w:t>
            </w:r>
            <w:r w:rsidR="00E83E62">
              <w:rPr>
                <w:rFonts w:ascii="Arial" w:hAnsi="Arial" w:cs="Arial"/>
                <w:b/>
              </w:rPr>
              <w:t>:</w:t>
            </w:r>
            <w:r w:rsidR="000B21E0">
              <w:rPr>
                <w:rFonts w:ascii="Arial" w:hAnsi="Arial" w:cs="Arial"/>
                <w:b/>
              </w:rPr>
              <w:t xml:space="preserve"> </w:t>
            </w:r>
            <w:r w:rsidR="00BB75BB" w:rsidRPr="00BB75BB">
              <w:rPr>
                <w:rFonts w:ascii="Arial" w:hAnsi="Arial" w:cs="Arial"/>
                <w:b/>
                <w:highlight w:val="magenta"/>
              </w:rPr>
              <w:t xml:space="preserve">la </w:t>
            </w:r>
            <w:r w:rsidRPr="00BB75BB">
              <w:rPr>
                <w:rFonts w:ascii="Arial" w:hAnsi="Arial" w:cs="Arial"/>
                <w:b/>
                <w:highlight w:val="magenta"/>
              </w:rPr>
              <w:t>evaluación diagnostica</w:t>
            </w:r>
            <w:r w:rsidRPr="00093F89">
              <w:rPr>
                <w:rFonts w:ascii="Arial" w:hAnsi="Arial" w:cs="Arial"/>
                <w:b/>
              </w:rPr>
              <w:t xml:space="preserve"> </w:t>
            </w:r>
            <w:r w:rsidR="000B21E0">
              <w:rPr>
                <w:rFonts w:ascii="Arial" w:hAnsi="Arial" w:cs="Arial"/>
                <w:b/>
              </w:rPr>
              <w:t xml:space="preserve">que </w:t>
            </w:r>
            <w:r w:rsidRPr="00093F89">
              <w:rPr>
                <w:rFonts w:ascii="Arial" w:hAnsi="Arial" w:cs="Arial"/>
                <w:b/>
              </w:rPr>
              <w:t>permite indagar en el nivel de organización de los aprendizajes y enriquecer su conocimiento con los nuevos contenidos</w:t>
            </w:r>
            <w:r w:rsidR="000B21E0">
              <w:rPr>
                <w:rFonts w:ascii="Arial" w:hAnsi="Arial" w:cs="Arial"/>
                <w:b/>
              </w:rPr>
              <w:t>, l</w:t>
            </w:r>
            <w:r w:rsidR="007A474F" w:rsidRPr="007A474F">
              <w:rPr>
                <w:rFonts w:ascii="Arial" w:hAnsi="Arial" w:cs="Arial"/>
                <w:b/>
              </w:rPr>
              <w:t xml:space="preserve">a </w:t>
            </w:r>
            <w:r w:rsidR="007A474F" w:rsidRPr="00BB75BB">
              <w:rPr>
                <w:rFonts w:ascii="Arial" w:hAnsi="Arial" w:cs="Arial"/>
                <w:b/>
                <w:highlight w:val="magenta"/>
              </w:rPr>
              <w:t>evaluación inicial</w:t>
            </w:r>
            <w:r w:rsidR="007A474F" w:rsidRPr="007A474F">
              <w:rPr>
                <w:rFonts w:ascii="Arial" w:hAnsi="Arial" w:cs="Arial"/>
                <w:b/>
              </w:rPr>
              <w:t xml:space="preserve"> </w:t>
            </w:r>
            <w:r w:rsidR="000B21E0">
              <w:rPr>
                <w:rFonts w:ascii="Arial" w:hAnsi="Arial" w:cs="Arial"/>
                <w:b/>
              </w:rPr>
              <w:t xml:space="preserve">esta </w:t>
            </w:r>
            <w:r w:rsidR="007A474F" w:rsidRPr="007A474F">
              <w:rPr>
                <w:rFonts w:ascii="Arial" w:hAnsi="Arial" w:cs="Arial"/>
                <w:b/>
              </w:rPr>
              <w:t>permite conocer las necesidades y virtudes con que los estudiantes se presentan ante sus compañeros, el profesor y el nuevo conocimiento</w:t>
            </w:r>
            <w:r w:rsidR="000B21E0">
              <w:rPr>
                <w:rFonts w:ascii="Arial" w:hAnsi="Arial" w:cs="Arial"/>
                <w:b/>
              </w:rPr>
              <w:t>, l</w:t>
            </w:r>
            <w:r w:rsidR="007A474F" w:rsidRPr="007A474F">
              <w:rPr>
                <w:rFonts w:ascii="Arial" w:hAnsi="Arial" w:cs="Arial"/>
                <w:b/>
              </w:rPr>
              <w:t xml:space="preserve">a </w:t>
            </w:r>
            <w:r w:rsidR="007A474F" w:rsidRPr="00BB75BB">
              <w:rPr>
                <w:rFonts w:ascii="Arial" w:hAnsi="Arial" w:cs="Arial"/>
                <w:b/>
                <w:highlight w:val="magenta"/>
              </w:rPr>
              <w:t>evaluación formativa</w:t>
            </w:r>
            <w:r w:rsidR="007A474F" w:rsidRPr="007A474F">
              <w:rPr>
                <w:rFonts w:ascii="Arial" w:hAnsi="Arial" w:cs="Arial"/>
                <w:b/>
              </w:rPr>
              <w:t xml:space="preserve"> </w:t>
            </w:r>
            <w:r w:rsidR="000B21E0">
              <w:rPr>
                <w:rFonts w:ascii="Arial" w:hAnsi="Arial" w:cs="Arial"/>
                <w:b/>
              </w:rPr>
              <w:t xml:space="preserve">que </w:t>
            </w:r>
            <w:r w:rsidR="007A474F" w:rsidRPr="007A474F">
              <w:rPr>
                <w:rFonts w:ascii="Arial" w:hAnsi="Arial" w:cs="Arial"/>
                <w:b/>
              </w:rPr>
              <w:t>implica recoger información para analizar cómo va avanzando, que tipo de interacción se fomenta entre profesores y estudiantes, qué cambiar, qué apoyar o que mantener</w:t>
            </w:r>
            <w:r w:rsidR="000B21E0">
              <w:rPr>
                <w:rFonts w:ascii="Arial" w:hAnsi="Arial" w:cs="Arial"/>
                <w:b/>
              </w:rPr>
              <w:t>, l</w:t>
            </w:r>
            <w:r w:rsidR="007A474F" w:rsidRPr="007A474F">
              <w:rPr>
                <w:rFonts w:ascii="Arial" w:hAnsi="Arial" w:cs="Arial"/>
                <w:b/>
              </w:rPr>
              <w:t xml:space="preserve">a </w:t>
            </w:r>
            <w:r w:rsidR="007A474F" w:rsidRPr="00BB75BB">
              <w:rPr>
                <w:rFonts w:ascii="Arial" w:hAnsi="Arial" w:cs="Arial"/>
                <w:b/>
                <w:highlight w:val="magenta"/>
              </w:rPr>
              <w:t>evaluación sumativa</w:t>
            </w:r>
            <w:r w:rsidR="007A474F" w:rsidRPr="000B21E0">
              <w:rPr>
                <w:rFonts w:ascii="Arial" w:hAnsi="Arial" w:cs="Arial"/>
                <w:b/>
                <w:highlight w:val="magenta"/>
              </w:rPr>
              <w:t>, final o acumulativa</w:t>
            </w:r>
            <w:r w:rsidR="007A474F" w:rsidRPr="007A474F">
              <w:rPr>
                <w:rFonts w:ascii="Arial" w:hAnsi="Arial" w:cs="Arial"/>
                <w:b/>
              </w:rPr>
              <w:t xml:space="preserve"> se analiza en alcance logrado para ponderar el suficiente nivel de aprendizaje alcanzado de mejorar aprendizajes y enseñanzas.</w:t>
            </w:r>
          </w:p>
          <w:p w14:paraId="00AE0A69" w14:textId="494C9B82" w:rsidR="007A474F" w:rsidRPr="00093F89" w:rsidRDefault="007A474F" w:rsidP="00E83E62">
            <w:pPr>
              <w:spacing w:after="0"/>
              <w:jc w:val="center"/>
              <w:rPr>
                <w:rFonts w:ascii="Arial" w:hAnsi="Arial" w:cs="Arial"/>
                <w:b/>
              </w:rPr>
            </w:pPr>
            <w:r w:rsidRPr="007A474F">
              <w:rPr>
                <w:rFonts w:ascii="Arial" w:hAnsi="Arial" w:cs="Arial"/>
                <w:b/>
              </w:rPr>
              <w:t>Es una evaluación del alumno y del profesor</w:t>
            </w:r>
          </w:p>
        </w:tc>
        <w:tc>
          <w:tcPr>
            <w:tcW w:w="1512" w:type="dxa"/>
            <w:tcBorders>
              <w:bottom w:val="nil"/>
            </w:tcBorders>
          </w:tcPr>
          <w:p w14:paraId="05C255DF" w14:textId="77777777" w:rsidR="00547CF4" w:rsidRPr="009574A9" w:rsidRDefault="00547CF4" w:rsidP="00547CF4">
            <w:pPr>
              <w:spacing w:after="0"/>
              <w:jc w:val="center"/>
              <w:rPr>
                <w:rFonts w:ascii="Arial" w:hAnsi="Arial" w:cs="Arial"/>
                <w:b/>
              </w:rPr>
            </w:pPr>
          </w:p>
          <w:p w14:paraId="57EB2B5A" w14:textId="77777777" w:rsidR="00AE3682" w:rsidRDefault="00AE3682" w:rsidP="00547CF4">
            <w:pPr>
              <w:spacing w:after="0"/>
              <w:jc w:val="center"/>
              <w:rPr>
                <w:rFonts w:ascii="Arial" w:hAnsi="Arial" w:cs="Arial"/>
                <w:b/>
              </w:rPr>
            </w:pPr>
            <w:r>
              <w:rPr>
                <w:rFonts w:ascii="Arial" w:hAnsi="Arial" w:cs="Arial"/>
                <w:b/>
              </w:rPr>
              <w:t xml:space="preserve">Educadora en servicio </w:t>
            </w:r>
          </w:p>
          <w:p w14:paraId="7326010C" w14:textId="77777777" w:rsidR="00AE3682" w:rsidRDefault="00AE3682" w:rsidP="00547CF4">
            <w:pPr>
              <w:spacing w:after="0"/>
              <w:jc w:val="center"/>
              <w:rPr>
                <w:rFonts w:ascii="Arial" w:hAnsi="Arial" w:cs="Arial"/>
                <w:b/>
              </w:rPr>
            </w:pPr>
            <w:r w:rsidRPr="00AE3682">
              <w:rPr>
                <w:rFonts w:ascii="Arial" w:hAnsi="Arial" w:cs="Arial"/>
                <w:b/>
                <w:highlight w:val="yellow"/>
              </w:rPr>
              <w:t>“Erika Morquecho”</w:t>
            </w:r>
          </w:p>
          <w:p w14:paraId="2FD21901" w14:textId="3B3E6FBC" w:rsidR="00547CF4" w:rsidRDefault="00AE3682" w:rsidP="00547CF4">
            <w:pPr>
              <w:spacing w:after="0"/>
              <w:jc w:val="center"/>
              <w:rPr>
                <w:rFonts w:ascii="Arial" w:hAnsi="Arial" w:cs="Arial"/>
                <w:b/>
              </w:rPr>
            </w:pPr>
            <w:r>
              <w:rPr>
                <w:rFonts w:ascii="Arial" w:hAnsi="Arial" w:cs="Arial"/>
                <w:b/>
              </w:rPr>
              <w:t xml:space="preserve">(8 años de servicio) </w:t>
            </w:r>
            <w:r w:rsidR="00547CF4" w:rsidRPr="009574A9">
              <w:rPr>
                <w:rFonts w:ascii="Arial" w:hAnsi="Arial" w:cs="Arial"/>
                <w:b/>
              </w:rPr>
              <w:t xml:space="preserve"> </w:t>
            </w:r>
          </w:p>
        </w:tc>
        <w:tc>
          <w:tcPr>
            <w:tcW w:w="5757" w:type="dxa"/>
            <w:tcBorders>
              <w:bottom w:val="nil"/>
            </w:tcBorders>
          </w:tcPr>
          <w:p w14:paraId="14ABE54E" w14:textId="5946C3F9" w:rsidR="00547CF4" w:rsidRPr="00EA71AF" w:rsidRDefault="00EA71AF" w:rsidP="00EA71AF">
            <w:pPr>
              <w:spacing w:after="0"/>
              <w:jc w:val="center"/>
              <w:rPr>
                <w:rFonts w:ascii="Arial" w:hAnsi="Arial" w:cs="Arial"/>
                <w:b/>
              </w:rPr>
            </w:pPr>
            <w:r>
              <w:rPr>
                <w:rFonts w:ascii="Arial" w:hAnsi="Arial" w:cs="Arial"/>
                <w:b/>
              </w:rPr>
              <w:t>-</w:t>
            </w:r>
            <w:r w:rsidR="00547CF4" w:rsidRPr="00EA71AF">
              <w:rPr>
                <w:rFonts w:ascii="Arial" w:hAnsi="Arial" w:cs="Arial"/>
                <w:b/>
              </w:rPr>
              <w:t xml:space="preserve">Ella nos comenta que hace sus planeaciones </w:t>
            </w:r>
            <w:r w:rsidR="00926EB7" w:rsidRPr="00EA71AF">
              <w:rPr>
                <w:rFonts w:ascii="Arial" w:hAnsi="Arial" w:cs="Arial"/>
                <w:b/>
              </w:rPr>
              <w:t>de acuerdo con</w:t>
            </w:r>
            <w:r w:rsidR="00547CF4" w:rsidRPr="00EA71AF">
              <w:rPr>
                <w:rFonts w:ascii="Arial" w:hAnsi="Arial" w:cs="Arial"/>
                <w:b/>
              </w:rPr>
              <w:t xml:space="preserve"> las necesidades e intereses de sus alumnos, aprovecha sus habilidades para lograr nuevos aprendizajes tomando en cuenta sus estilos y tipos de inteligencia esto quiere decir que utiliza una </w:t>
            </w:r>
            <w:r w:rsidR="00547CF4" w:rsidRPr="00EA71AF">
              <w:rPr>
                <w:rFonts w:ascii="Arial" w:hAnsi="Arial" w:cs="Arial"/>
                <w:b/>
                <w:highlight w:val="cyan"/>
              </w:rPr>
              <w:t>planeación flexible</w:t>
            </w:r>
          </w:p>
          <w:p w14:paraId="23EBBBC0" w14:textId="0AD8FC6E" w:rsidR="00093F89" w:rsidRDefault="00EA71AF" w:rsidP="00093F89">
            <w:pPr>
              <w:spacing w:after="0"/>
              <w:jc w:val="center"/>
              <w:rPr>
                <w:rFonts w:ascii="Arial" w:hAnsi="Arial" w:cs="Arial"/>
                <w:b/>
              </w:rPr>
            </w:pPr>
            <w:r>
              <w:rPr>
                <w:rFonts w:ascii="Arial" w:hAnsi="Arial" w:cs="Arial"/>
                <w:b/>
              </w:rPr>
              <w:t>-</w:t>
            </w:r>
            <w:r w:rsidR="00093F89" w:rsidRPr="00093F89">
              <w:rPr>
                <w:rFonts w:ascii="Arial" w:hAnsi="Arial" w:cs="Arial"/>
                <w:b/>
              </w:rPr>
              <w:t>La educadora nos dice que los tiempos de su planeación va dependiendo del contenido de la situación didáctica y puede durar hasta dos semanas de acuerdo con el desarrollo de sus alumnos y el interés que muestren. Procura que cada actividad dure un máximo de 20 minutos para mantener la atención de los alumnos.</w:t>
            </w:r>
            <w:r>
              <w:rPr>
                <w:rFonts w:ascii="Arial" w:hAnsi="Arial" w:cs="Arial"/>
                <w:b/>
              </w:rPr>
              <w:t xml:space="preserve"> </w:t>
            </w:r>
            <w:r w:rsidRPr="00EA71AF">
              <w:rPr>
                <w:rFonts w:ascii="Arial" w:hAnsi="Arial" w:cs="Arial"/>
                <w:b/>
                <w:highlight w:val="cyan"/>
              </w:rPr>
              <w:t>Función docente de Farias</w:t>
            </w:r>
            <w:r>
              <w:rPr>
                <w:rFonts w:ascii="Arial" w:hAnsi="Arial" w:cs="Arial"/>
                <w:b/>
              </w:rPr>
              <w:t xml:space="preserve"> </w:t>
            </w:r>
            <w:r w:rsidR="00093F89" w:rsidRPr="00093F89">
              <w:rPr>
                <w:rFonts w:ascii="Arial" w:hAnsi="Arial" w:cs="Arial"/>
                <w:b/>
              </w:rPr>
              <w:t xml:space="preserve"> </w:t>
            </w:r>
          </w:p>
          <w:p w14:paraId="08B3FC60" w14:textId="4158BAB0" w:rsidR="00926EB7" w:rsidRDefault="00EA71AF" w:rsidP="00926EB7">
            <w:pPr>
              <w:spacing w:after="0"/>
              <w:jc w:val="center"/>
              <w:rPr>
                <w:rFonts w:ascii="Arial" w:hAnsi="Arial" w:cs="Arial"/>
                <w:b/>
              </w:rPr>
            </w:pPr>
            <w:r>
              <w:rPr>
                <w:rFonts w:ascii="Arial" w:hAnsi="Arial" w:cs="Arial"/>
                <w:b/>
              </w:rPr>
              <w:t>-</w:t>
            </w:r>
            <w:r w:rsidR="00926EB7">
              <w:rPr>
                <w:rFonts w:ascii="Arial" w:hAnsi="Arial" w:cs="Arial"/>
                <w:b/>
              </w:rPr>
              <w:t xml:space="preserve">Nos dice que los elementos para su planeación son  </w:t>
            </w:r>
            <w:r w:rsidR="00926EB7" w:rsidRPr="00547CF4">
              <w:rPr>
                <w:rFonts w:ascii="Arial" w:hAnsi="Arial" w:cs="Arial"/>
                <w:b/>
              </w:rPr>
              <w:t>Objetivo, aprendizajes esperados, materiales y recursos, tiempo estimado, evidencias a recabar, indicadores a evaluar</w:t>
            </w:r>
            <w:r w:rsidR="00926EB7">
              <w:rPr>
                <w:rFonts w:ascii="Arial" w:hAnsi="Arial" w:cs="Arial"/>
                <w:b/>
              </w:rPr>
              <w:t>, y  se fundamenta a</w:t>
            </w:r>
            <w:r w:rsidR="00926EB7" w:rsidRPr="00547CF4">
              <w:rPr>
                <w:rFonts w:ascii="Arial" w:hAnsi="Arial" w:cs="Arial"/>
                <w:b/>
              </w:rPr>
              <w:t xml:space="preserve"> partir de los resultados arrojados en el diagnóstico inicial y momentos de evaluación se eligen los aprendizajes a abordar.</w:t>
            </w:r>
            <w:r w:rsidR="00AE3682">
              <w:rPr>
                <w:rFonts w:ascii="Arial" w:hAnsi="Arial" w:cs="Arial"/>
                <w:b/>
              </w:rPr>
              <w:t xml:space="preserve"> Aquí se ve basado en lo que dice </w:t>
            </w:r>
            <w:r w:rsidR="00AE3682" w:rsidRPr="00AE3682">
              <w:rPr>
                <w:rFonts w:ascii="Arial" w:hAnsi="Arial" w:cs="Arial"/>
                <w:b/>
                <w:highlight w:val="cyan"/>
              </w:rPr>
              <w:t>Monrroy del material didáctico</w:t>
            </w:r>
            <w:r w:rsidR="00AE3682">
              <w:rPr>
                <w:rFonts w:ascii="Arial" w:hAnsi="Arial" w:cs="Arial"/>
                <w:b/>
              </w:rPr>
              <w:t xml:space="preserve"> </w:t>
            </w:r>
            <w:r w:rsidR="00926EB7" w:rsidRPr="00547CF4">
              <w:rPr>
                <w:rFonts w:ascii="Arial" w:hAnsi="Arial" w:cs="Arial"/>
                <w:b/>
              </w:rPr>
              <w:t xml:space="preserve"> </w:t>
            </w:r>
          </w:p>
          <w:p w14:paraId="693AEE5F" w14:textId="03FECAA8" w:rsidR="00926EB7" w:rsidRDefault="00EA71AF" w:rsidP="00926EB7">
            <w:pPr>
              <w:spacing w:after="0"/>
              <w:jc w:val="center"/>
              <w:rPr>
                <w:rFonts w:ascii="Arial" w:hAnsi="Arial" w:cs="Arial"/>
                <w:b/>
              </w:rPr>
            </w:pPr>
            <w:r>
              <w:rPr>
                <w:rFonts w:ascii="Arial" w:hAnsi="Arial" w:cs="Arial"/>
                <w:b/>
              </w:rPr>
              <w:t>-</w:t>
            </w:r>
            <w:r w:rsidR="00926EB7" w:rsidRPr="00926EB7">
              <w:rPr>
                <w:rFonts w:ascii="Arial" w:hAnsi="Arial" w:cs="Arial"/>
                <w:b/>
              </w:rPr>
              <w:t>Erika se da cuenta si se logra el propósito de su planeación mediante el uso de herramientas de evaluación, observaciones del desarrollo de la actividad, diario de trabajo, autoevaluación, evaluación a los alumnos</w:t>
            </w:r>
            <w:r w:rsidR="00AE3682">
              <w:rPr>
                <w:rFonts w:ascii="Arial" w:hAnsi="Arial" w:cs="Arial"/>
                <w:b/>
              </w:rPr>
              <w:t xml:space="preserve">, aquí podemos observar lo que dice </w:t>
            </w:r>
            <w:r w:rsidR="00AE3682" w:rsidRPr="00AE3682">
              <w:rPr>
                <w:rFonts w:ascii="Arial" w:hAnsi="Arial" w:cs="Arial"/>
                <w:b/>
                <w:highlight w:val="cyan"/>
              </w:rPr>
              <w:t>Monrroy de el maestro moderador</w:t>
            </w:r>
            <w:r w:rsidR="00AE3682">
              <w:rPr>
                <w:rFonts w:ascii="Arial" w:hAnsi="Arial" w:cs="Arial"/>
                <w:b/>
              </w:rPr>
              <w:t xml:space="preserve"> </w:t>
            </w:r>
          </w:p>
          <w:p w14:paraId="08491EA2" w14:textId="77777777" w:rsidR="00EA71AF" w:rsidRDefault="00EA71AF" w:rsidP="001A60F6">
            <w:pPr>
              <w:spacing w:after="0"/>
              <w:jc w:val="center"/>
              <w:rPr>
                <w:rFonts w:ascii="Arial" w:hAnsi="Arial" w:cs="Arial"/>
                <w:b/>
              </w:rPr>
            </w:pPr>
          </w:p>
          <w:p w14:paraId="54ACCFAA" w14:textId="7828D4A3" w:rsidR="001A60F6" w:rsidRPr="00547CF4" w:rsidRDefault="00EA71AF" w:rsidP="001A60F6">
            <w:pPr>
              <w:spacing w:after="0"/>
              <w:jc w:val="center"/>
              <w:rPr>
                <w:rFonts w:ascii="Arial" w:hAnsi="Arial" w:cs="Arial"/>
                <w:b/>
              </w:rPr>
            </w:pPr>
            <w:r>
              <w:rPr>
                <w:rFonts w:ascii="Arial" w:hAnsi="Arial" w:cs="Arial"/>
                <w:b/>
              </w:rPr>
              <w:t>-</w:t>
            </w:r>
            <w:r w:rsidR="001A60F6">
              <w:rPr>
                <w:rFonts w:ascii="Arial" w:hAnsi="Arial" w:cs="Arial"/>
                <w:b/>
              </w:rPr>
              <w:t xml:space="preserve">La </w:t>
            </w:r>
            <w:r w:rsidR="001A60F6" w:rsidRPr="001A60F6">
              <w:rPr>
                <w:rFonts w:ascii="Arial" w:hAnsi="Arial" w:cs="Arial"/>
                <w:b/>
                <w:highlight w:val="cyan"/>
              </w:rPr>
              <w:t>evaluación diagnostica</w:t>
            </w:r>
            <w:r w:rsidR="001A60F6">
              <w:rPr>
                <w:rFonts w:ascii="Arial" w:hAnsi="Arial" w:cs="Arial"/>
                <w:b/>
              </w:rPr>
              <w:t xml:space="preserve"> la realiza </w:t>
            </w:r>
          </w:p>
          <w:p w14:paraId="41748929" w14:textId="15074D60" w:rsidR="001A60F6" w:rsidRDefault="001A60F6" w:rsidP="001A60F6">
            <w:pPr>
              <w:spacing w:after="0"/>
              <w:jc w:val="center"/>
              <w:rPr>
                <w:rFonts w:ascii="Arial" w:hAnsi="Arial" w:cs="Arial"/>
                <w:b/>
              </w:rPr>
            </w:pPr>
            <w:r>
              <w:rPr>
                <w:rFonts w:ascii="Arial" w:hAnsi="Arial" w:cs="Arial"/>
                <w:b/>
              </w:rPr>
              <w:t>m</w:t>
            </w:r>
            <w:r w:rsidRPr="00547CF4">
              <w:rPr>
                <w:rFonts w:ascii="Arial" w:hAnsi="Arial" w:cs="Arial"/>
                <w:b/>
              </w:rPr>
              <w:t>ediante actividades grupales de adaptación, realización de instrumentos y actividades sencillas que arrojen saberes previos de los alumnos, actitudes y desenvolvimiento en el aula</w:t>
            </w:r>
            <w:r>
              <w:rPr>
                <w:rFonts w:ascii="Arial" w:hAnsi="Arial" w:cs="Arial"/>
                <w:b/>
              </w:rPr>
              <w:t xml:space="preserve">, en esta parte podemos ver la influencia de </w:t>
            </w:r>
            <w:r w:rsidRPr="001A60F6">
              <w:rPr>
                <w:rFonts w:ascii="Arial" w:hAnsi="Arial" w:cs="Arial"/>
                <w:b/>
                <w:highlight w:val="cyan"/>
              </w:rPr>
              <w:t>Monrroy Farias</w:t>
            </w:r>
          </w:p>
          <w:p w14:paraId="78B154BD" w14:textId="77777777" w:rsidR="00EA71AF" w:rsidRDefault="00EA71AF" w:rsidP="00E83E62">
            <w:pPr>
              <w:spacing w:after="0"/>
              <w:jc w:val="center"/>
              <w:rPr>
                <w:rFonts w:ascii="Arial" w:hAnsi="Arial" w:cs="Arial"/>
                <w:b/>
              </w:rPr>
            </w:pPr>
          </w:p>
          <w:p w14:paraId="5669D2E5" w14:textId="460CDAD5" w:rsidR="00E83E62" w:rsidRDefault="00EA71AF" w:rsidP="00E83E62">
            <w:pPr>
              <w:spacing w:after="0"/>
              <w:jc w:val="center"/>
              <w:rPr>
                <w:rFonts w:ascii="Arial" w:hAnsi="Arial" w:cs="Arial"/>
                <w:b/>
              </w:rPr>
            </w:pPr>
            <w:r>
              <w:rPr>
                <w:rFonts w:ascii="Arial" w:hAnsi="Arial" w:cs="Arial"/>
                <w:b/>
              </w:rPr>
              <w:t>-L</w:t>
            </w:r>
            <w:r w:rsidR="00E83E62">
              <w:rPr>
                <w:rFonts w:ascii="Arial" w:hAnsi="Arial" w:cs="Arial"/>
                <w:b/>
              </w:rPr>
              <w:t>a</w:t>
            </w:r>
            <w:r>
              <w:rPr>
                <w:rFonts w:ascii="Arial" w:hAnsi="Arial" w:cs="Arial"/>
                <w:b/>
              </w:rPr>
              <w:t>s</w:t>
            </w:r>
            <w:r w:rsidR="00E83E62">
              <w:rPr>
                <w:rFonts w:ascii="Arial" w:hAnsi="Arial" w:cs="Arial"/>
                <w:b/>
              </w:rPr>
              <w:t xml:space="preserve"> veces que ella evalúa, no hay una fecha en </w:t>
            </w:r>
            <w:r w:rsidR="00E83E62">
              <w:rPr>
                <w:rFonts w:ascii="Arial" w:hAnsi="Arial" w:cs="Arial"/>
                <w:b/>
              </w:rPr>
              <w:t>específico,</w:t>
            </w:r>
            <w:r w:rsidR="00E83E62">
              <w:rPr>
                <w:rFonts w:ascii="Arial" w:hAnsi="Arial" w:cs="Arial"/>
                <w:b/>
              </w:rPr>
              <w:t xml:space="preserve"> sino que su evaluación es </w:t>
            </w:r>
            <w:proofErr w:type="gramStart"/>
            <w:r w:rsidR="00E83E62">
              <w:rPr>
                <w:rFonts w:ascii="Arial" w:hAnsi="Arial" w:cs="Arial"/>
                <w:b/>
              </w:rPr>
              <w:t>continua</w:t>
            </w:r>
            <w:proofErr w:type="gramEnd"/>
            <w:r w:rsidR="00E83E62">
              <w:rPr>
                <w:rFonts w:ascii="Arial" w:hAnsi="Arial" w:cs="Arial"/>
                <w:b/>
              </w:rPr>
              <w:t xml:space="preserve"> </w:t>
            </w:r>
            <w:r w:rsidR="00E83E62" w:rsidRPr="00547CF4">
              <w:rPr>
                <w:rFonts w:ascii="Arial" w:hAnsi="Arial" w:cs="Arial"/>
                <w:b/>
              </w:rPr>
              <w:t>observando el desarrollo de las actividades y registrando logros o retrocesos de los alumnos, además de los momentos de evaluación donde se analizan los logros en los aprendizajes esperados durante los distintos períodos</w:t>
            </w:r>
            <w:r w:rsidR="00E83E62">
              <w:rPr>
                <w:rFonts w:ascii="Arial" w:hAnsi="Arial" w:cs="Arial"/>
                <w:b/>
              </w:rPr>
              <w:t xml:space="preserve">, esto me lleva a deducir que se basa en </w:t>
            </w:r>
            <w:r w:rsidR="00E83E62" w:rsidRPr="00E83E62">
              <w:rPr>
                <w:rFonts w:ascii="Arial" w:hAnsi="Arial" w:cs="Arial"/>
                <w:b/>
                <w:highlight w:val="cyan"/>
              </w:rPr>
              <w:t>la evaluación de contenidos procedimentales de Zabala y a la evaluación comunicativa de Farias</w:t>
            </w:r>
            <w:r w:rsidR="00E83E62">
              <w:rPr>
                <w:rFonts w:ascii="Arial" w:hAnsi="Arial" w:cs="Arial"/>
                <w:b/>
              </w:rPr>
              <w:t xml:space="preserve"> </w:t>
            </w:r>
          </w:p>
          <w:p w14:paraId="5CA5A3A7" w14:textId="54E7A9CC" w:rsidR="00E83E62" w:rsidRDefault="00E83E62" w:rsidP="00E83E62">
            <w:pPr>
              <w:spacing w:after="0"/>
              <w:jc w:val="center"/>
              <w:rPr>
                <w:rFonts w:ascii="Arial" w:hAnsi="Arial" w:cs="Arial"/>
                <w:b/>
              </w:rPr>
            </w:pPr>
            <w:r w:rsidRPr="00547CF4">
              <w:rPr>
                <w:rFonts w:ascii="Arial" w:hAnsi="Arial" w:cs="Arial"/>
                <w:b/>
              </w:rPr>
              <w:t xml:space="preserve"> </w:t>
            </w:r>
          </w:p>
          <w:p w14:paraId="510D4024" w14:textId="7634071A" w:rsidR="00E83E62" w:rsidRPr="00547CF4" w:rsidRDefault="00EA71AF" w:rsidP="00E83E62">
            <w:pPr>
              <w:spacing w:after="0"/>
              <w:jc w:val="center"/>
              <w:rPr>
                <w:rFonts w:ascii="Arial" w:hAnsi="Arial" w:cs="Arial"/>
                <w:b/>
              </w:rPr>
            </w:pPr>
            <w:r>
              <w:rPr>
                <w:rFonts w:ascii="Arial" w:hAnsi="Arial" w:cs="Arial"/>
                <w:b/>
              </w:rPr>
              <w:t>-</w:t>
            </w:r>
            <w:r w:rsidR="00E83E62">
              <w:rPr>
                <w:rFonts w:ascii="Arial" w:hAnsi="Arial" w:cs="Arial"/>
                <w:b/>
              </w:rPr>
              <w:t>Los instrumentos que utiliza para las evaluación son estos: c</w:t>
            </w:r>
            <w:r w:rsidR="00E83E62" w:rsidRPr="00547CF4">
              <w:rPr>
                <w:rFonts w:ascii="Arial" w:hAnsi="Arial" w:cs="Arial"/>
                <w:b/>
              </w:rPr>
              <w:t>arpeta de observación, expedientes de los alumnos, diario de trabajo, rúbricas</w:t>
            </w:r>
            <w:r w:rsidR="00E83E62">
              <w:rPr>
                <w:rFonts w:ascii="Arial" w:hAnsi="Arial" w:cs="Arial"/>
                <w:b/>
              </w:rPr>
              <w:t xml:space="preserve">; como dice </w:t>
            </w:r>
            <w:r w:rsidR="00E83E62" w:rsidRPr="00E83E62">
              <w:rPr>
                <w:rFonts w:ascii="Arial" w:hAnsi="Arial" w:cs="Arial"/>
                <w:b/>
                <w:highlight w:val="cyan"/>
              </w:rPr>
              <w:t>Farias en materiales didácticos</w:t>
            </w:r>
            <w:r w:rsidR="00E83E62">
              <w:rPr>
                <w:rFonts w:ascii="Arial" w:hAnsi="Arial" w:cs="Arial"/>
                <w:b/>
              </w:rPr>
              <w:t xml:space="preserve">  </w:t>
            </w:r>
          </w:p>
          <w:p w14:paraId="13B41508" w14:textId="77777777" w:rsidR="00E83E62" w:rsidRPr="00547CF4" w:rsidRDefault="00E83E62" w:rsidP="00E83E62">
            <w:pPr>
              <w:spacing w:after="0"/>
              <w:jc w:val="center"/>
              <w:rPr>
                <w:rFonts w:ascii="Arial" w:hAnsi="Arial" w:cs="Arial"/>
                <w:b/>
              </w:rPr>
            </w:pPr>
          </w:p>
          <w:p w14:paraId="543009E1" w14:textId="77777777" w:rsidR="00E83E62" w:rsidRPr="00547CF4" w:rsidRDefault="00E83E62" w:rsidP="001A60F6">
            <w:pPr>
              <w:spacing w:after="0"/>
              <w:jc w:val="center"/>
              <w:rPr>
                <w:rFonts w:ascii="Arial" w:hAnsi="Arial" w:cs="Arial"/>
                <w:b/>
              </w:rPr>
            </w:pPr>
          </w:p>
          <w:p w14:paraId="1310DB26" w14:textId="77777777" w:rsidR="00926EB7" w:rsidRPr="00093F89" w:rsidRDefault="00926EB7" w:rsidP="00093F89">
            <w:pPr>
              <w:spacing w:after="0"/>
              <w:jc w:val="center"/>
              <w:rPr>
                <w:rFonts w:ascii="Arial" w:hAnsi="Arial" w:cs="Arial"/>
                <w:b/>
              </w:rPr>
            </w:pPr>
          </w:p>
          <w:p w14:paraId="71ADD66B" w14:textId="77777777" w:rsidR="00093F89" w:rsidRPr="009574A9" w:rsidRDefault="00093F89" w:rsidP="00547CF4">
            <w:pPr>
              <w:spacing w:after="0"/>
              <w:jc w:val="center"/>
              <w:rPr>
                <w:rFonts w:ascii="Arial" w:hAnsi="Arial" w:cs="Arial"/>
                <w:b/>
              </w:rPr>
            </w:pPr>
          </w:p>
          <w:p w14:paraId="2A15F5B3" w14:textId="218891D1" w:rsidR="00547CF4" w:rsidRDefault="00547CF4" w:rsidP="00547CF4">
            <w:pPr>
              <w:spacing w:after="0"/>
              <w:jc w:val="center"/>
              <w:rPr>
                <w:rFonts w:ascii="Arial" w:hAnsi="Arial" w:cs="Arial"/>
                <w:b/>
              </w:rPr>
            </w:pPr>
            <w:r w:rsidRPr="009574A9">
              <w:rPr>
                <w:rFonts w:ascii="Arial" w:hAnsi="Arial" w:cs="Arial"/>
                <w:b/>
              </w:rPr>
              <w:t xml:space="preserve"> </w:t>
            </w:r>
          </w:p>
        </w:tc>
      </w:tr>
      <w:tr w:rsidR="00926EB7" w14:paraId="6AF4D783" w14:textId="77777777" w:rsidTr="00EA71AF">
        <w:trPr>
          <w:trHeight w:val="9102"/>
        </w:trPr>
        <w:tc>
          <w:tcPr>
            <w:tcW w:w="704" w:type="dxa"/>
            <w:tcBorders>
              <w:bottom w:val="single" w:sz="4" w:space="0" w:color="auto"/>
            </w:tcBorders>
          </w:tcPr>
          <w:p w14:paraId="499B95C1" w14:textId="77777777" w:rsidR="00547CF4" w:rsidRDefault="00547CF4" w:rsidP="00547CF4">
            <w:pPr>
              <w:spacing w:after="0"/>
              <w:jc w:val="center"/>
              <w:rPr>
                <w:rFonts w:ascii="Arial" w:hAnsi="Arial" w:cs="Arial"/>
                <w:b/>
              </w:rPr>
            </w:pPr>
          </w:p>
          <w:p w14:paraId="7FDEE626" w14:textId="77777777" w:rsidR="00547CF4" w:rsidRDefault="00547CF4" w:rsidP="00547CF4">
            <w:pPr>
              <w:spacing w:after="0"/>
              <w:jc w:val="center"/>
              <w:rPr>
                <w:rFonts w:ascii="Arial" w:hAnsi="Arial" w:cs="Arial"/>
                <w:b/>
              </w:rPr>
            </w:pPr>
          </w:p>
          <w:p w14:paraId="3D206802" w14:textId="77777777" w:rsidR="00EB13DD" w:rsidRDefault="00EB13DD" w:rsidP="00547CF4">
            <w:pPr>
              <w:spacing w:after="0"/>
              <w:jc w:val="center"/>
              <w:rPr>
                <w:rFonts w:ascii="Arial" w:hAnsi="Arial" w:cs="Arial"/>
                <w:b/>
              </w:rPr>
            </w:pPr>
          </w:p>
          <w:p w14:paraId="66793A54" w14:textId="77777777" w:rsidR="00EB13DD" w:rsidRDefault="00EB13DD" w:rsidP="00547CF4">
            <w:pPr>
              <w:spacing w:after="0"/>
              <w:jc w:val="center"/>
              <w:rPr>
                <w:rFonts w:ascii="Arial" w:hAnsi="Arial" w:cs="Arial"/>
                <w:b/>
              </w:rPr>
            </w:pPr>
          </w:p>
          <w:p w14:paraId="76DB9900" w14:textId="77777777" w:rsidR="00EB13DD" w:rsidRDefault="00EB13DD" w:rsidP="00547CF4">
            <w:pPr>
              <w:spacing w:after="0"/>
              <w:jc w:val="center"/>
              <w:rPr>
                <w:rFonts w:ascii="Arial" w:hAnsi="Arial" w:cs="Arial"/>
                <w:b/>
              </w:rPr>
            </w:pPr>
          </w:p>
          <w:p w14:paraId="75D78184" w14:textId="77777777" w:rsidR="00EB13DD" w:rsidRDefault="00EB13DD" w:rsidP="00547CF4">
            <w:pPr>
              <w:spacing w:after="0"/>
              <w:jc w:val="center"/>
              <w:rPr>
                <w:rFonts w:ascii="Arial" w:hAnsi="Arial" w:cs="Arial"/>
                <w:b/>
              </w:rPr>
            </w:pPr>
          </w:p>
          <w:p w14:paraId="2F9EC96D" w14:textId="77777777" w:rsidR="00EB13DD" w:rsidRDefault="00EB13DD" w:rsidP="00547CF4">
            <w:pPr>
              <w:spacing w:after="0"/>
              <w:jc w:val="center"/>
              <w:rPr>
                <w:rFonts w:ascii="Arial" w:hAnsi="Arial" w:cs="Arial"/>
                <w:b/>
              </w:rPr>
            </w:pPr>
          </w:p>
          <w:p w14:paraId="5B4A4652" w14:textId="77777777" w:rsidR="00EB13DD" w:rsidRDefault="00EB13DD" w:rsidP="00547CF4">
            <w:pPr>
              <w:spacing w:after="0"/>
              <w:jc w:val="center"/>
              <w:rPr>
                <w:rFonts w:ascii="Arial" w:hAnsi="Arial" w:cs="Arial"/>
                <w:b/>
              </w:rPr>
            </w:pPr>
          </w:p>
          <w:p w14:paraId="6C85D300" w14:textId="77777777" w:rsidR="00EB13DD" w:rsidRDefault="00EB13DD" w:rsidP="00547CF4">
            <w:pPr>
              <w:spacing w:after="0"/>
              <w:jc w:val="center"/>
              <w:rPr>
                <w:rFonts w:ascii="Arial" w:hAnsi="Arial" w:cs="Arial"/>
                <w:b/>
              </w:rPr>
            </w:pPr>
          </w:p>
          <w:p w14:paraId="63AEE3D3" w14:textId="4B7898AC" w:rsidR="00547CF4" w:rsidRDefault="00547CF4" w:rsidP="00547CF4">
            <w:pPr>
              <w:spacing w:after="0"/>
              <w:jc w:val="center"/>
              <w:rPr>
                <w:rFonts w:ascii="Arial" w:hAnsi="Arial" w:cs="Arial"/>
                <w:b/>
              </w:rPr>
            </w:pPr>
            <w:r>
              <w:rPr>
                <w:rFonts w:ascii="Arial" w:hAnsi="Arial" w:cs="Arial"/>
                <w:b/>
              </w:rPr>
              <w:t xml:space="preserve">Antoni Zabala </w:t>
            </w:r>
          </w:p>
        </w:tc>
        <w:tc>
          <w:tcPr>
            <w:tcW w:w="6501" w:type="dxa"/>
          </w:tcPr>
          <w:p w14:paraId="18B3339A" w14:textId="0EA25696" w:rsidR="00A517EE" w:rsidRPr="00334BD4" w:rsidRDefault="001C11A4" w:rsidP="00334BD4">
            <w:pPr>
              <w:spacing w:after="0"/>
              <w:jc w:val="center"/>
              <w:rPr>
                <w:rFonts w:ascii="Arial" w:hAnsi="Arial" w:cs="Arial"/>
                <w:b/>
                <w:highlight w:val="magenta"/>
              </w:rPr>
            </w:pPr>
            <w:r>
              <w:rPr>
                <w:rFonts w:ascii="Arial" w:hAnsi="Arial" w:cs="Arial"/>
                <w:b/>
              </w:rPr>
              <w:t xml:space="preserve">Para Zabala la practica educativa se basaba en evaluaciones, observaciones </w:t>
            </w:r>
            <w:r w:rsidR="00334BD4">
              <w:rPr>
                <w:rFonts w:ascii="Arial" w:hAnsi="Arial" w:cs="Arial"/>
                <w:b/>
              </w:rPr>
              <w:t>sistemáticas</w:t>
            </w:r>
            <w:r>
              <w:rPr>
                <w:rFonts w:ascii="Arial" w:hAnsi="Arial" w:cs="Arial"/>
                <w:b/>
              </w:rPr>
              <w:t xml:space="preserve"> y sobre que hay que informar </w:t>
            </w:r>
            <w:r w:rsidR="00334BD4">
              <w:rPr>
                <w:rFonts w:ascii="Arial" w:hAnsi="Arial" w:cs="Arial"/>
                <w:b/>
              </w:rPr>
              <w:t xml:space="preserve">y para el existen diferentes evaluaciones que son las más prácticas que es </w:t>
            </w:r>
            <w:r w:rsidR="00334BD4" w:rsidRPr="00334BD4">
              <w:rPr>
                <w:rFonts w:ascii="Arial" w:hAnsi="Arial" w:cs="Arial"/>
                <w:b/>
                <w:highlight w:val="magenta"/>
              </w:rPr>
              <w:t xml:space="preserve">la </w:t>
            </w:r>
            <w:r w:rsidRPr="00334BD4">
              <w:rPr>
                <w:rFonts w:ascii="Arial" w:hAnsi="Arial" w:cs="Arial"/>
                <w:b/>
                <w:highlight w:val="magenta"/>
              </w:rPr>
              <w:t xml:space="preserve"> </w:t>
            </w:r>
            <w:r w:rsidR="00334BD4" w:rsidRPr="00334BD4">
              <w:rPr>
                <w:rFonts w:ascii="Arial" w:hAnsi="Arial" w:cs="Arial"/>
                <w:b/>
                <w:highlight w:val="magenta"/>
              </w:rPr>
              <w:t>e</w:t>
            </w:r>
            <w:r w:rsidR="00A517EE" w:rsidRPr="00334BD4">
              <w:rPr>
                <w:rFonts w:ascii="Arial" w:hAnsi="Arial" w:cs="Arial"/>
                <w:b/>
                <w:highlight w:val="magenta"/>
              </w:rPr>
              <w:t>valuación de contenidos conceptuales</w:t>
            </w:r>
            <w:r w:rsidR="00334BD4">
              <w:rPr>
                <w:rFonts w:ascii="Arial" w:hAnsi="Arial" w:cs="Arial"/>
                <w:b/>
              </w:rPr>
              <w:t xml:space="preserve"> que es c</w:t>
            </w:r>
            <w:r w:rsidR="00A517EE" w:rsidRPr="00A517EE">
              <w:rPr>
                <w:rFonts w:ascii="Arial" w:hAnsi="Arial" w:cs="Arial"/>
                <w:b/>
              </w:rPr>
              <w:t>uando los contenidos de aprendizaje son conceptuales</w:t>
            </w:r>
            <w:r w:rsidR="00334BD4">
              <w:rPr>
                <w:rFonts w:ascii="Arial" w:hAnsi="Arial" w:cs="Arial"/>
                <w:b/>
              </w:rPr>
              <w:t xml:space="preserve"> pues ya que s</w:t>
            </w:r>
            <w:r w:rsidR="00A517EE" w:rsidRPr="00A517EE">
              <w:rPr>
                <w:rFonts w:ascii="Arial" w:hAnsi="Arial" w:cs="Arial"/>
                <w:b/>
              </w:rPr>
              <w:t>iempre se puede</w:t>
            </w:r>
            <w:r w:rsidR="00334BD4">
              <w:rPr>
                <w:rFonts w:ascii="Arial" w:hAnsi="Arial" w:cs="Arial"/>
                <w:b/>
              </w:rPr>
              <w:t>n</w:t>
            </w:r>
            <w:r w:rsidR="00A517EE" w:rsidRPr="00A517EE">
              <w:rPr>
                <w:rFonts w:ascii="Arial" w:hAnsi="Arial" w:cs="Arial"/>
                <w:b/>
              </w:rPr>
              <w:t xml:space="preserve"> tener un conocimiento </w:t>
            </w:r>
            <w:r w:rsidR="00334BD4" w:rsidRPr="00A517EE">
              <w:rPr>
                <w:rFonts w:ascii="Arial" w:hAnsi="Arial" w:cs="Arial"/>
                <w:b/>
              </w:rPr>
              <w:t>más</w:t>
            </w:r>
            <w:r w:rsidR="00A517EE" w:rsidRPr="00A517EE">
              <w:rPr>
                <w:rFonts w:ascii="Arial" w:hAnsi="Arial" w:cs="Arial"/>
                <w:b/>
              </w:rPr>
              <w:t xml:space="preserve"> profundo y elaborado de los conceptos de capitalidad, revolución, densidad o neoclasicismo.</w:t>
            </w:r>
            <w:r w:rsidR="00334BD4">
              <w:rPr>
                <w:rFonts w:ascii="Arial" w:hAnsi="Arial" w:cs="Arial"/>
                <w:b/>
              </w:rPr>
              <w:t xml:space="preserve"> </w:t>
            </w:r>
            <w:r w:rsidR="00334BD4" w:rsidRPr="00334BD4">
              <w:rPr>
                <w:rFonts w:ascii="Arial" w:hAnsi="Arial" w:cs="Arial"/>
                <w:b/>
                <w:highlight w:val="magenta"/>
              </w:rPr>
              <w:t>La e</w:t>
            </w:r>
            <w:r w:rsidR="00A517EE" w:rsidRPr="00334BD4">
              <w:rPr>
                <w:rFonts w:ascii="Arial" w:hAnsi="Arial" w:cs="Arial"/>
                <w:b/>
                <w:highlight w:val="magenta"/>
              </w:rPr>
              <w:t>valuación de contenidos procedimentales</w:t>
            </w:r>
            <w:r w:rsidR="00334BD4">
              <w:rPr>
                <w:rFonts w:ascii="Arial" w:hAnsi="Arial" w:cs="Arial"/>
                <w:b/>
              </w:rPr>
              <w:t xml:space="preserve"> esta abarca l</w:t>
            </w:r>
            <w:r w:rsidR="00A517EE" w:rsidRPr="00A517EE">
              <w:rPr>
                <w:rFonts w:ascii="Arial" w:hAnsi="Arial" w:cs="Arial"/>
                <w:b/>
              </w:rPr>
              <w:t xml:space="preserve">os contenidos procedimentales </w:t>
            </w:r>
            <w:r w:rsidR="00334BD4">
              <w:rPr>
                <w:rFonts w:ascii="Arial" w:hAnsi="Arial" w:cs="Arial"/>
                <w:b/>
              </w:rPr>
              <w:t xml:space="preserve">que </w:t>
            </w:r>
            <w:r w:rsidR="00A517EE" w:rsidRPr="00A517EE">
              <w:rPr>
                <w:rFonts w:ascii="Arial" w:hAnsi="Arial" w:cs="Arial"/>
                <w:b/>
              </w:rPr>
              <w:t xml:space="preserve">implica saber hacer, y el conocimiento acerca del </w:t>
            </w:r>
            <w:r w:rsidR="00334BD4" w:rsidRPr="00A517EE">
              <w:rPr>
                <w:rFonts w:ascii="Arial" w:hAnsi="Arial" w:cs="Arial"/>
                <w:b/>
              </w:rPr>
              <w:t>mando</w:t>
            </w:r>
            <w:r w:rsidR="00A517EE" w:rsidRPr="00A517EE">
              <w:rPr>
                <w:rFonts w:ascii="Arial" w:hAnsi="Arial" w:cs="Arial"/>
                <w:b/>
              </w:rPr>
              <w:t xml:space="preserve"> de este saber. Para aprender un contenido procedimental es necesario tener una comprensión de lo que representa como proceso, para que sirve, </w:t>
            </w:r>
            <w:r w:rsidR="00334BD4" w:rsidRPr="00A517EE">
              <w:rPr>
                <w:rFonts w:ascii="Arial" w:hAnsi="Arial" w:cs="Arial"/>
                <w:b/>
              </w:rPr>
              <w:t>cuáles</w:t>
            </w:r>
            <w:r w:rsidR="00A517EE" w:rsidRPr="00A517EE">
              <w:rPr>
                <w:rFonts w:ascii="Arial" w:hAnsi="Arial" w:cs="Arial"/>
                <w:b/>
              </w:rPr>
              <w:t xml:space="preserve"> son los pasos o fases que lo configuran. Pero lo que define su aprendizaje no es el conocimiento que se tiene de </w:t>
            </w:r>
            <w:r w:rsidR="00334BD4" w:rsidRPr="00A517EE">
              <w:rPr>
                <w:rFonts w:ascii="Arial" w:hAnsi="Arial" w:cs="Arial"/>
                <w:b/>
              </w:rPr>
              <w:t>él</w:t>
            </w:r>
            <w:r w:rsidR="00A517EE" w:rsidRPr="00A517EE">
              <w:rPr>
                <w:rFonts w:ascii="Arial" w:hAnsi="Arial" w:cs="Arial"/>
                <w:b/>
              </w:rPr>
              <w:t xml:space="preserve">, sino el dominio al trasladarlo a la </w:t>
            </w:r>
            <w:r w:rsidR="00334BD4" w:rsidRPr="00A517EE">
              <w:rPr>
                <w:rFonts w:ascii="Arial" w:hAnsi="Arial" w:cs="Arial"/>
                <w:b/>
              </w:rPr>
              <w:t>práctica</w:t>
            </w:r>
            <w:r w:rsidR="00334BD4">
              <w:rPr>
                <w:rFonts w:ascii="Arial" w:hAnsi="Arial" w:cs="Arial"/>
                <w:b/>
              </w:rPr>
              <w:t xml:space="preserve">. También </w:t>
            </w:r>
            <w:r w:rsidR="00334BD4" w:rsidRPr="00334BD4">
              <w:rPr>
                <w:rFonts w:ascii="Arial" w:hAnsi="Arial" w:cs="Arial"/>
                <w:b/>
                <w:highlight w:val="magenta"/>
              </w:rPr>
              <w:t xml:space="preserve">la </w:t>
            </w:r>
          </w:p>
          <w:p w14:paraId="47670692" w14:textId="0B5D861F" w:rsidR="00C37972" w:rsidRDefault="00334BD4" w:rsidP="00032984">
            <w:pPr>
              <w:spacing w:after="0"/>
              <w:jc w:val="center"/>
              <w:rPr>
                <w:rFonts w:ascii="Arial" w:hAnsi="Arial" w:cs="Arial"/>
                <w:b/>
              </w:rPr>
            </w:pPr>
            <w:r w:rsidRPr="00334BD4">
              <w:rPr>
                <w:rFonts w:ascii="Arial" w:hAnsi="Arial" w:cs="Arial"/>
                <w:b/>
                <w:highlight w:val="magenta"/>
              </w:rPr>
              <w:t>e</w:t>
            </w:r>
            <w:r w:rsidR="00A517EE" w:rsidRPr="00A517EE">
              <w:rPr>
                <w:rFonts w:ascii="Arial" w:hAnsi="Arial" w:cs="Arial"/>
                <w:b/>
                <w:highlight w:val="magenta"/>
              </w:rPr>
              <w:t>valuación de contenidos actitudinales</w:t>
            </w:r>
            <w:r w:rsidR="00A517EE" w:rsidRPr="00A517EE">
              <w:rPr>
                <w:rFonts w:ascii="Arial" w:hAnsi="Arial" w:cs="Arial"/>
                <w:b/>
              </w:rPr>
              <w:t xml:space="preserve"> </w:t>
            </w:r>
            <w:r>
              <w:rPr>
                <w:rFonts w:ascii="Arial" w:hAnsi="Arial" w:cs="Arial"/>
                <w:b/>
              </w:rPr>
              <w:t>en este</w:t>
            </w:r>
            <w:r w:rsidR="00A517EE" w:rsidRPr="00A517EE">
              <w:rPr>
                <w:rFonts w:ascii="Arial" w:hAnsi="Arial" w:cs="Arial"/>
                <w:b/>
              </w:rPr>
              <w:t xml:space="preserve"> surge una notable inseguridad en la valoración de los procesos de aprendizaje que siguen los alumnos, ya que el pensamiento de cada profesor está todavía más condicionado por posiciones ideológicas que en los otros tipos de contenido</w:t>
            </w:r>
            <w:r w:rsidR="000160A6">
              <w:rPr>
                <w:rFonts w:ascii="Arial" w:hAnsi="Arial" w:cs="Arial"/>
                <w:b/>
              </w:rPr>
              <w:t>, e</w:t>
            </w:r>
            <w:r w:rsidR="00A517EE" w:rsidRPr="00A517EE">
              <w:rPr>
                <w:rFonts w:ascii="Arial" w:hAnsi="Arial" w:cs="Arial"/>
                <w:b/>
              </w:rPr>
              <w:t xml:space="preserve">l problema </w:t>
            </w:r>
            <w:r w:rsidR="000160A6">
              <w:rPr>
                <w:rFonts w:ascii="Arial" w:hAnsi="Arial" w:cs="Arial"/>
                <w:b/>
              </w:rPr>
              <w:t xml:space="preserve">aquí </w:t>
            </w:r>
            <w:r w:rsidR="00A517EE" w:rsidRPr="00A517EE">
              <w:rPr>
                <w:rFonts w:ascii="Arial" w:hAnsi="Arial" w:cs="Arial"/>
                <w:b/>
              </w:rPr>
              <w:t>no radica en la dificultad de expresión del conocimiento que tienen los chicos, sino en la dificultad de la adquisición de dicho conocimiento</w:t>
            </w:r>
            <w:r w:rsidR="00032984">
              <w:rPr>
                <w:rFonts w:ascii="Arial" w:hAnsi="Arial" w:cs="Arial"/>
                <w:b/>
              </w:rPr>
              <w:t xml:space="preserve">. Después la </w:t>
            </w:r>
            <w:r w:rsidR="00032984" w:rsidRPr="00032984">
              <w:rPr>
                <w:rFonts w:ascii="Arial" w:hAnsi="Arial" w:cs="Arial"/>
                <w:b/>
                <w:highlight w:val="magenta"/>
              </w:rPr>
              <w:t>o</w:t>
            </w:r>
            <w:r w:rsidR="00A517EE" w:rsidRPr="00032984">
              <w:rPr>
                <w:rFonts w:ascii="Arial" w:hAnsi="Arial" w:cs="Arial"/>
                <w:b/>
                <w:highlight w:val="magenta"/>
              </w:rPr>
              <w:t xml:space="preserve">bservación </w:t>
            </w:r>
            <w:r w:rsidR="00C37972" w:rsidRPr="00032984">
              <w:rPr>
                <w:rFonts w:ascii="Arial" w:hAnsi="Arial" w:cs="Arial"/>
                <w:b/>
                <w:highlight w:val="magenta"/>
              </w:rPr>
              <w:t>sistemática</w:t>
            </w:r>
            <w:r w:rsidR="00032984">
              <w:rPr>
                <w:rFonts w:ascii="Arial" w:hAnsi="Arial" w:cs="Arial"/>
                <w:b/>
              </w:rPr>
              <w:t xml:space="preserve"> </w:t>
            </w:r>
            <w:r w:rsidR="00C37972">
              <w:rPr>
                <w:rFonts w:ascii="Arial" w:hAnsi="Arial" w:cs="Arial"/>
                <w:b/>
              </w:rPr>
              <w:t>es</w:t>
            </w:r>
            <w:r w:rsidR="00032984">
              <w:rPr>
                <w:rFonts w:ascii="Arial" w:hAnsi="Arial" w:cs="Arial"/>
                <w:b/>
              </w:rPr>
              <w:t xml:space="preserve">ta es más que nada </w:t>
            </w:r>
            <w:r w:rsidR="00C37972">
              <w:rPr>
                <w:rFonts w:ascii="Arial" w:hAnsi="Arial" w:cs="Arial"/>
                <w:b/>
              </w:rPr>
              <w:t xml:space="preserve"> recuperar la información de la </w:t>
            </w:r>
            <w:r w:rsidR="00032984">
              <w:rPr>
                <w:rFonts w:ascii="Arial" w:hAnsi="Arial" w:cs="Arial"/>
                <w:b/>
              </w:rPr>
              <w:t>planeación</w:t>
            </w:r>
            <w:r w:rsidR="00C37972">
              <w:rPr>
                <w:rFonts w:ascii="Arial" w:hAnsi="Arial" w:cs="Arial"/>
                <w:b/>
              </w:rPr>
              <w:t xml:space="preserve"> y darla a conocer </w:t>
            </w:r>
            <w:proofErr w:type="gramStart"/>
            <w:r w:rsidR="00C37972">
              <w:rPr>
                <w:rFonts w:ascii="Arial" w:hAnsi="Arial" w:cs="Arial"/>
                <w:b/>
              </w:rPr>
              <w:t>analizarla</w:t>
            </w:r>
            <w:proofErr w:type="gramEnd"/>
            <w:r w:rsidR="00C37972">
              <w:rPr>
                <w:rFonts w:ascii="Arial" w:hAnsi="Arial" w:cs="Arial"/>
                <w:b/>
              </w:rPr>
              <w:t xml:space="preserve"> pero sin cambiar nada, es </w:t>
            </w:r>
            <w:r w:rsidR="00032984">
              <w:rPr>
                <w:rFonts w:ascii="Arial" w:hAnsi="Arial" w:cs="Arial"/>
                <w:b/>
              </w:rPr>
              <w:t>el mejor</w:t>
            </w:r>
            <w:r w:rsidR="00C37972">
              <w:rPr>
                <w:rFonts w:ascii="Arial" w:hAnsi="Arial" w:cs="Arial"/>
                <w:b/>
              </w:rPr>
              <w:t xml:space="preserve"> </w:t>
            </w:r>
            <w:r w:rsidR="00032984">
              <w:rPr>
                <w:rFonts w:ascii="Arial" w:hAnsi="Arial" w:cs="Arial"/>
                <w:b/>
              </w:rPr>
              <w:t>instrumento para la adquisición del conocimiento mas no el único</w:t>
            </w:r>
            <w:r w:rsidR="00032984" w:rsidRPr="00032984">
              <w:rPr>
                <w:rFonts w:ascii="Arial" w:hAnsi="Arial" w:cs="Arial"/>
                <w:b/>
                <w:highlight w:val="magenta"/>
              </w:rPr>
              <w:t>; l</w:t>
            </w:r>
            <w:r w:rsidR="00032984" w:rsidRPr="00032984">
              <w:rPr>
                <w:rFonts w:ascii="Arial" w:hAnsi="Arial" w:cs="Arial"/>
                <w:b/>
                <w:highlight w:val="magenta"/>
              </w:rPr>
              <w:t>a observación de la actuación</w:t>
            </w:r>
            <w:r w:rsidR="00032984" w:rsidRPr="00032984">
              <w:rPr>
                <w:rFonts w:ascii="Arial" w:hAnsi="Arial" w:cs="Arial"/>
                <w:b/>
              </w:rPr>
              <w:t xml:space="preserve"> de los alumnos en situaciones lo menos artificiales posible, con una clima de cooperación y complicidad, es la mejor manera, para no decir la única, de que disponemos para realizar una evaluación que </w:t>
            </w:r>
            <w:r w:rsidR="00032984" w:rsidRPr="00032984">
              <w:rPr>
                <w:rFonts w:ascii="Arial" w:hAnsi="Arial" w:cs="Arial"/>
                <w:b/>
              </w:rPr>
              <w:lastRenderedPageBreak/>
              <w:t>pretenda ser formativa</w:t>
            </w:r>
            <w:r w:rsidR="00032984">
              <w:rPr>
                <w:rFonts w:ascii="Arial" w:hAnsi="Arial" w:cs="Arial"/>
                <w:b/>
              </w:rPr>
              <w:t xml:space="preserve">. Lo que dice de </w:t>
            </w:r>
            <w:r w:rsidR="00032984" w:rsidRPr="00032984">
              <w:rPr>
                <w:rFonts w:ascii="Arial" w:hAnsi="Arial" w:cs="Arial"/>
                <w:b/>
                <w:highlight w:val="magenta"/>
              </w:rPr>
              <w:t>q</w:t>
            </w:r>
            <w:r w:rsidR="00C37972" w:rsidRPr="00032984">
              <w:rPr>
                <w:rFonts w:ascii="Arial" w:hAnsi="Arial" w:cs="Arial"/>
                <w:b/>
                <w:highlight w:val="magenta"/>
              </w:rPr>
              <w:t>ue informar</w:t>
            </w:r>
            <w:r w:rsidR="00032984">
              <w:rPr>
                <w:rFonts w:ascii="Arial" w:hAnsi="Arial" w:cs="Arial"/>
                <w:b/>
              </w:rPr>
              <w:t xml:space="preserve"> es que</w:t>
            </w:r>
            <w:r w:rsidR="00C37972">
              <w:rPr>
                <w:rFonts w:ascii="Arial" w:hAnsi="Arial" w:cs="Arial"/>
                <w:b/>
              </w:rPr>
              <w:t xml:space="preserve"> </w:t>
            </w:r>
            <w:r w:rsidR="00032984">
              <w:rPr>
                <w:rFonts w:ascii="Arial" w:hAnsi="Arial" w:cs="Arial"/>
                <w:b/>
              </w:rPr>
              <w:t>l</w:t>
            </w:r>
            <w:r w:rsidR="00C37972" w:rsidRPr="00C37972">
              <w:rPr>
                <w:rFonts w:ascii="Arial" w:hAnsi="Arial" w:cs="Arial"/>
                <w:b/>
              </w:rPr>
              <w:t>a función de la escuela y la verdadera responsabilidad profesional pasan por conseguir que nuestros alumnos logren el mayor grado de competencia en todas sus capacidades, invirtiendo todos los esfuerzos en superar los déficits que muchos de ellos arrastran por motivos sociales, culturales y personales</w:t>
            </w:r>
          </w:p>
        </w:tc>
        <w:tc>
          <w:tcPr>
            <w:tcW w:w="1512" w:type="dxa"/>
            <w:tcBorders>
              <w:top w:val="nil"/>
              <w:right w:val="single" w:sz="4" w:space="0" w:color="auto"/>
            </w:tcBorders>
          </w:tcPr>
          <w:p w14:paraId="7ED7459A" w14:textId="51725C1B" w:rsidR="00EB13DD" w:rsidRDefault="00EB13DD" w:rsidP="00C37972">
            <w:pPr>
              <w:spacing w:after="0"/>
              <w:rPr>
                <w:rFonts w:ascii="Arial" w:hAnsi="Arial" w:cs="Arial"/>
                <w:b/>
              </w:rPr>
            </w:pPr>
            <w:r>
              <w:rPr>
                <w:rFonts w:ascii="Arial" w:hAnsi="Arial" w:cs="Arial"/>
                <w:b/>
              </w:rPr>
              <w:lastRenderedPageBreak/>
              <w:t>Educadora en servicio</w:t>
            </w:r>
          </w:p>
          <w:p w14:paraId="2B445E2A" w14:textId="3611470B" w:rsidR="00EB13DD" w:rsidRDefault="00EB13DD" w:rsidP="00547CF4">
            <w:pPr>
              <w:spacing w:after="0"/>
              <w:jc w:val="center"/>
              <w:rPr>
                <w:rFonts w:ascii="Arial" w:hAnsi="Arial" w:cs="Arial"/>
                <w:b/>
              </w:rPr>
            </w:pPr>
            <w:r w:rsidRPr="00926EB7">
              <w:rPr>
                <w:rFonts w:ascii="Arial" w:hAnsi="Arial" w:cs="Arial"/>
                <w:b/>
                <w:highlight w:val="yellow"/>
              </w:rPr>
              <w:t>“Erika Morquecho”</w:t>
            </w:r>
            <w:r>
              <w:rPr>
                <w:rFonts w:ascii="Arial" w:hAnsi="Arial" w:cs="Arial"/>
                <w:b/>
              </w:rPr>
              <w:t xml:space="preserve"> </w:t>
            </w:r>
          </w:p>
          <w:p w14:paraId="5673DE9D" w14:textId="0F47EC57" w:rsidR="00547CF4" w:rsidRDefault="00AE3682" w:rsidP="00547CF4">
            <w:pPr>
              <w:spacing w:after="0"/>
              <w:jc w:val="center"/>
              <w:rPr>
                <w:rFonts w:ascii="Arial" w:hAnsi="Arial" w:cs="Arial"/>
                <w:b/>
              </w:rPr>
            </w:pPr>
            <w:r>
              <w:rPr>
                <w:rFonts w:ascii="Arial" w:hAnsi="Arial" w:cs="Arial"/>
                <w:b/>
              </w:rPr>
              <w:t>(8 años de servicio)</w:t>
            </w:r>
            <w:r w:rsidR="00EB13DD">
              <w:rPr>
                <w:rFonts w:ascii="Arial" w:hAnsi="Arial" w:cs="Arial"/>
                <w:b/>
              </w:rPr>
              <w:t xml:space="preserve"> </w:t>
            </w:r>
          </w:p>
        </w:tc>
        <w:tc>
          <w:tcPr>
            <w:tcW w:w="5757" w:type="dxa"/>
            <w:tcBorders>
              <w:top w:val="nil"/>
              <w:left w:val="single" w:sz="4" w:space="0" w:color="auto"/>
              <w:bottom w:val="single" w:sz="4" w:space="0" w:color="auto"/>
              <w:right w:val="single" w:sz="4" w:space="0" w:color="auto"/>
            </w:tcBorders>
          </w:tcPr>
          <w:p w14:paraId="2DF06E8E" w14:textId="04629480" w:rsidR="00547CF4" w:rsidRPr="00547CF4" w:rsidRDefault="001A60F6" w:rsidP="00E83E62">
            <w:pPr>
              <w:spacing w:after="0"/>
              <w:jc w:val="center"/>
              <w:rPr>
                <w:rFonts w:ascii="Arial" w:hAnsi="Arial" w:cs="Arial"/>
                <w:b/>
              </w:rPr>
            </w:pPr>
            <w:r>
              <w:rPr>
                <w:rFonts w:ascii="Arial" w:hAnsi="Arial" w:cs="Arial"/>
                <w:b/>
              </w:rPr>
              <w:t xml:space="preserve"> </w:t>
            </w:r>
          </w:p>
          <w:p w14:paraId="2A65D94B" w14:textId="45015599" w:rsidR="00547CF4" w:rsidRPr="00547CF4" w:rsidRDefault="00EA71AF" w:rsidP="000A0050">
            <w:pPr>
              <w:spacing w:after="0"/>
              <w:jc w:val="center"/>
              <w:rPr>
                <w:rFonts w:ascii="Arial" w:hAnsi="Arial" w:cs="Arial"/>
                <w:b/>
              </w:rPr>
            </w:pPr>
            <w:r>
              <w:rPr>
                <w:rFonts w:ascii="Arial" w:hAnsi="Arial" w:cs="Arial"/>
                <w:b/>
              </w:rPr>
              <w:t>-</w:t>
            </w:r>
            <w:r w:rsidR="001A60F6">
              <w:rPr>
                <w:rFonts w:ascii="Arial" w:hAnsi="Arial" w:cs="Arial"/>
                <w:b/>
              </w:rPr>
              <w:t xml:space="preserve">Para las actitudes </w:t>
            </w:r>
            <w:r w:rsidR="000A0050">
              <w:rPr>
                <w:rFonts w:ascii="Arial" w:hAnsi="Arial" w:cs="Arial"/>
                <w:b/>
              </w:rPr>
              <w:t>d</w:t>
            </w:r>
            <w:r w:rsidR="001A60F6">
              <w:rPr>
                <w:rFonts w:ascii="Arial" w:hAnsi="Arial" w:cs="Arial"/>
                <w:b/>
              </w:rPr>
              <w:t>e los niños</w:t>
            </w:r>
            <w:r w:rsidR="000A0050">
              <w:rPr>
                <w:rFonts w:ascii="Arial" w:hAnsi="Arial" w:cs="Arial"/>
                <w:b/>
              </w:rPr>
              <w:t xml:space="preserve"> su forma de evaluarlos es </w:t>
            </w:r>
            <w:r w:rsidR="001A60F6">
              <w:rPr>
                <w:rFonts w:ascii="Arial" w:hAnsi="Arial" w:cs="Arial"/>
                <w:b/>
              </w:rPr>
              <w:t xml:space="preserve"> </w:t>
            </w:r>
            <w:r w:rsidR="00547CF4" w:rsidRPr="00547CF4">
              <w:rPr>
                <w:rFonts w:ascii="Arial" w:hAnsi="Arial" w:cs="Arial"/>
                <w:b/>
              </w:rPr>
              <w:t>lleva</w:t>
            </w:r>
            <w:r w:rsidR="000A0050">
              <w:rPr>
                <w:rFonts w:ascii="Arial" w:hAnsi="Arial" w:cs="Arial"/>
                <w:b/>
              </w:rPr>
              <w:t>ndo</w:t>
            </w:r>
            <w:r w:rsidR="00547CF4" w:rsidRPr="00547CF4">
              <w:rPr>
                <w:rFonts w:ascii="Arial" w:hAnsi="Arial" w:cs="Arial"/>
                <w:b/>
              </w:rPr>
              <w:t xml:space="preserve"> un registro de actitudes que destaquen o sean relevantes durante el día </w:t>
            </w:r>
            <w:r w:rsidR="000A0050">
              <w:rPr>
                <w:rFonts w:ascii="Arial" w:hAnsi="Arial" w:cs="Arial"/>
                <w:b/>
              </w:rPr>
              <w:t xml:space="preserve">en esta parte va más dirigida hacia la </w:t>
            </w:r>
            <w:r w:rsidR="000A0050" w:rsidRPr="000A0050">
              <w:rPr>
                <w:rFonts w:ascii="Arial" w:hAnsi="Arial" w:cs="Arial"/>
                <w:b/>
                <w:highlight w:val="cyan"/>
              </w:rPr>
              <w:t>evaluación de contenidos actitudinales</w:t>
            </w:r>
            <w:r w:rsidR="00AE3682">
              <w:rPr>
                <w:rFonts w:ascii="Arial" w:hAnsi="Arial" w:cs="Arial"/>
                <w:b/>
                <w:highlight w:val="cyan"/>
              </w:rPr>
              <w:t xml:space="preserve"> y también la </w:t>
            </w:r>
            <w:proofErr w:type="spellStart"/>
            <w:r w:rsidR="00AE3682">
              <w:rPr>
                <w:rFonts w:ascii="Arial" w:hAnsi="Arial" w:cs="Arial"/>
                <w:b/>
                <w:highlight w:val="cyan"/>
              </w:rPr>
              <w:t>obsevacion</w:t>
            </w:r>
            <w:proofErr w:type="spellEnd"/>
            <w:r w:rsidR="00AE3682">
              <w:rPr>
                <w:rFonts w:ascii="Arial" w:hAnsi="Arial" w:cs="Arial"/>
                <w:b/>
                <w:highlight w:val="cyan"/>
              </w:rPr>
              <w:t xml:space="preserve"> de actuación </w:t>
            </w:r>
            <w:r w:rsidR="000A0050" w:rsidRPr="000A0050">
              <w:rPr>
                <w:rFonts w:ascii="Arial" w:hAnsi="Arial" w:cs="Arial"/>
                <w:b/>
                <w:highlight w:val="cyan"/>
              </w:rPr>
              <w:t xml:space="preserve"> de Antoni Zabala</w:t>
            </w:r>
            <w:r w:rsidR="000A0050">
              <w:rPr>
                <w:rFonts w:ascii="Arial" w:hAnsi="Arial" w:cs="Arial"/>
                <w:b/>
              </w:rPr>
              <w:t xml:space="preserve"> </w:t>
            </w:r>
          </w:p>
          <w:p w14:paraId="204DC9EC" w14:textId="77777777" w:rsidR="00547CF4" w:rsidRPr="00547CF4" w:rsidRDefault="00547CF4" w:rsidP="00547CF4">
            <w:pPr>
              <w:spacing w:after="0"/>
              <w:jc w:val="center"/>
              <w:rPr>
                <w:rFonts w:ascii="Arial" w:hAnsi="Arial" w:cs="Arial"/>
                <w:b/>
              </w:rPr>
            </w:pPr>
          </w:p>
          <w:p w14:paraId="5F4C8A01" w14:textId="305CFC6C" w:rsidR="00547CF4" w:rsidRPr="00547CF4" w:rsidRDefault="00EA71AF" w:rsidP="00EA71AF">
            <w:pPr>
              <w:spacing w:after="0"/>
              <w:jc w:val="center"/>
              <w:rPr>
                <w:rFonts w:ascii="Arial" w:hAnsi="Arial" w:cs="Arial"/>
                <w:b/>
              </w:rPr>
            </w:pPr>
            <w:r>
              <w:rPr>
                <w:rFonts w:ascii="Arial" w:hAnsi="Arial" w:cs="Arial"/>
                <w:b/>
              </w:rPr>
              <w:t>-</w:t>
            </w:r>
            <w:r w:rsidR="00AE3682">
              <w:rPr>
                <w:rFonts w:ascii="Arial" w:hAnsi="Arial" w:cs="Arial"/>
                <w:b/>
              </w:rPr>
              <w:t xml:space="preserve">Para ella si no se logra el aprendizaje esperando lo que hace es </w:t>
            </w:r>
            <w:r w:rsidR="00547CF4" w:rsidRPr="00547CF4">
              <w:rPr>
                <w:rFonts w:ascii="Arial" w:hAnsi="Arial" w:cs="Arial"/>
                <w:b/>
              </w:rPr>
              <w:t>analiza</w:t>
            </w:r>
            <w:r w:rsidR="00AE3682">
              <w:rPr>
                <w:rFonts w:ascii="Arial" w:hAnsi="Arial" w:cs="Arial"/>
                <w:b/>
              </w:rPr>
              <w:t>r</w:t>
            </w:r>
            <w:r w:rsidR="00547CF4" w:rsidRPr="00547CF4">
              <w:rPr>
                <w:rFonts w:ascii="Arial" w:hAnsi="Arial" w:cs="Arial"/>
                <w:b/>
              </w:rPr>
              <w:t xml:space="preserve"> el desarrollo de las actividades y se diseñan nuevas estrategias, se vuelve a trabajar para reforzar el aprendizaje </w:t>
            </w:r>
            <w:r w:rsidR="00AE3682">
              <w:rPr>
                <w:rFonts w:ascii="Arial" w:hAnsi="Arial" w:cs="Arial"/>
                <w:b/>
              </w:rPr>
              <w:t xml:space="preserve">aquí se refleja la </w:t>
            </w:r>
            <w:r w:rsidR="00AE3682" w:rsidRPr="00AE3682">
              <w:rPr>
                <w:rFonts w:ascii="Arial" w:hAnsi="Arial" w:cs="Arial"/>
                <w:b/>
                <w:highlight w:val="cyan"/>
              </w:rPr>
              <w:t>que el maestro es un mediador de Farias y también la observación de actuación de Zabala</w:t>
            </w:r>
            <w:r w:rsidR="00AE3682">
              <w:rPr>
                <w:rFonts w:ascii="Arial" w:hAnsi="Arial" w:cs="Arial"/>
                <w:b/>
              </w:rPr>
              <w:t xml:space="preserve"> </w:t>
            </w:r>
          </w:p>
          <w:p w14:paraId="36300321" w14:textId="77777777" w:rsidR="00547CF4" w:rsidRDefault="00547CF4" w:rsidP="00AE3682">
            <w:pPr>
              <w:spacing w:after="0"/>
              <w:jc w:val="center"/>
              <w:rPr>
                <w:rFonts w:ascii="Arial" w:hAnsi="Arial" w:cs="Arial"/>
                <w:b/>
              </w:rPr>
            </w:pPr>
          </w:p>
        </w:tc>
      </w:tr>
    </w:tbl>
    <w:p w14:paraId="0BA6FAB2" w14:textId="4FCA1CE7" w:rsidR="005F7713" w:rsidRPr="00FB0599" w:rsidRDefault="005F7713" w:rsidP="00FB0599">
      <w:pPr>
        <w:spacing w:after="0"/>
        <w:jc w:val="center"/>
        <w:rPr>
          <w:rFonts w:ascii="Arial" w:hAnsi="Arial" w:cs="Arial"/>
          <w:bCs/>
          <w:highlight w:val="lightGray"/>
        </w:rPr>
      </w:pPr>
      <w:r w:rsidRPr="00FB0599">
        <w:rPr>
          <w:rFonts w:ascii="Arial" w:hAnsi="Arial" w:cs="Arial"/>
          <w:bCs/>
          <w:noProof/>
          <w:highlight w:val="darkGray"/>
          <w:lang w:eastAsia="es-MX"/>
        </w:rPr>
        <w:lastRenderedPageBreak/>
        <w:drawing>
          <wp:anchor distT="0" distB="0" distL="114300" distR="114300" simplePos="0" relativeHeight="251659264" behindDoc="1" locked="0" layoutInCell="1" allowOverlap="1" wp14:anchorId="3304D01F" wp14:editId="5AB11505">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1803A5">
        <w:rPr>
          <w:rFonts w:ascii="Arial" w:hAnsi="Arial" w:cs="Arial"/>
          <w:b/>
          <w:sz w:val="20"/>
          <w:highlight w:val="darkGray"/>
        </w:rPr>
        <w:t>LICENCIATURA EN EDUCACIÓN PREESCOLAR</w:t>
      </w:r>
    </w:p>
    <w:p w14:paraId="1FEC2F72" w14:textId="77777777" w:rsidR="005F7713" w:rsidRPr="001803A5" w:rsidRDefault="005F7713" w:rsidP="005F7713">
      <w:pPr>
        <w:spacing w:after="0"/>
        <w:jc w:val="center"/>
        <w:rPr>
          <w:rFonts w:ascii="Arial" w:hAnsi="Arial" w:cs="Arial"/>
          <w:b/>
          <w:sz w:val="20"/>
          <w:highlight w:val="darkGray"/>
        </w:rPr>
      </w:pPr>
      <w:r w:rsidRPr="001803A5">
        <w:rPr>
          <w:rFonts w:ascii="Arial" w:hAnsi="Arial" w:cs="Arial"/>
          <w:b/>
          <w:sz w:val="16"/>
          <w:highlight w:val="darkGray"/>
        </w:rPr>
        <w:t xml:space="preserve">CICLO ESCOLAR       </w:t>
      </w:r>
      <w:r w:rsidRPr="001803A5">
        <w:rPr>
          <w:rFonts w:ascii="Arial" w:hAnsi="Arial" w:cs="Arial"/>
          <w:b/>
          <w:sz w:val="20"/>
          <w:highlight w:val="darkGray"/>
        </w:rPr>
        <w:t>2020   -  2021</w:t>
      </w:r>
    </w:p>
    <w:p w14:paraId="62419B13" w14:textId="1954C228" w:rsidR="005F7713" w:rsidRPr="001803A5" w:rsidRDefault="005F7713" w:rsidP="005F7713">
      <w:pPr>
        <w:tabs>
          <w:tab w:val="left" w:pos="8772"/>
          <w:tab w:val="left" w:pos="8832"/>
        </w:tabs>
        <w:spacing w:after="0"/>
        <w:ind w:right="105"/>
        <w:jc w:val="center"/>
        <w:rPr>
          <w:rFonts w:ascii="Arial" w:hAnsi="Arial" w:cs="Arial"/>
          <w:b/>
          <w:color w:val="000000"/>
          <w:sz w:val="20"/>
          <w:szCs w:val="28"/>
          <w:highlight w:val="darkGray"/>
        </w:rPr>
      </w:pPr>
      <w:r w:rsidRPr="001803A5">
        <w:rPr>
          <w:rFonts w:ascii="Arial" w:hAnsi="Arial" w:cs="Arial"/>
          <w:b/>
          <w:color w:val="000000"/>
          <w:sz w:val="20"/>
          <w:szCs w:val="28"/>
          <w:highlight w:val="darkGray"/>
        </w:rPr>
        <w:t>Mtra. Eva Fabiola Ruiz Pradis.</w:t>
      </w:r>
    </w:p>
    <w:p w14:paraId="09E70F02" w14:textId="77777777" w:rsidR="005F7713" w:rsidRPr="00381FEE" w:rsidRDefault="005F7713" w:rsidP="005F7713">
      <w:pPr>
        <w:tabs>
          <w:tab w:val="left" w:pos="8772"/>
          <w:tab w:val="left" w:pos="8832"/>
        </w:tabs>
        <w:ind w:right="105"/>
        <w:jc w:val="center"/>
        <w:rPr>
          <w:rFonts w:ascii="Arial" w:hAnsi="Arial" w:cs="Arial"/>
          <w:b/>
          <w:sz w:val="18"/>
          <w:szCs w:val="18"/>
        </w:rPr>
      </w:pPr>
      <w:r w:rsidRPr="001803A5">
        <w:rPr>
          <w:rFonts w:ascii="Arial" w:hAnsi="Arial" w:cs="Arial"/>
          <w:b/>
          <w:color w:val="000000"/>
          <w:sz w:val="20"/>
          <w:szCs w:val="28"/>
          <w:highlight w:val="darkGray"/>
        </w:rPr>
        <w:t>Rúbrica para evaluar cuadro comparativo</w:t>
      </w:r>
      <w:r w:rsidRPr="00381FEE">
        <w:rPr>
          <w:rFonts w:ascii="Arial" w:hAnsi="Arial" w:cs="Arial"/>
          <w:b/>
          <w:color w:val="000000"/>
          <w:sz w:val="20"/>
          <w:szCs w:val="28"/>
        </w:rPr>
        <w:t xml:space="preserve"> </w:t>
      </w:r>
      <w:r w:rsidRPr="00381FEE">
        <w:rPr>
          <w:rFonts w:ascii="Arial" w:hAnsi="Arial" w:cs="Arial"/>
          <w:b/>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5F7713" w:rsidRPr="00430C67" w14:paraId="2B804384" w14:textId="77777777" w:rsidTr="004513B1">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DDE5F7" w:themeFill="accent6" w:themeFillTint="33"/>
            <w:tcMar>
              <w:top w:w="72" w:type="dxa"/>
              <w:left w:w="192" w:type="dxa"/>
              <w:bottom w:w="72" w:type="dxa"/>
              <w:right w:w="192" w:type="dxa"/>
            </w:tcMar>
            <w:hideMark/>
          </w:tcPr>
          <w:p w14:paraId="206A2834" w14:textId="77777777" w:rsidR="005F7713" w:rsidRPr="00D713A1" w:rsidRDefault="005F7713"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sz w:val="22"/>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DDE5F7" w:themeFill="accent6" w:themeFillTint="33"/>
          </w:tcPr>
          <w:p w14:paraId="23952384" w14:textId="77777777" w:rsidR="005F7713" w:rsidRPr="002909A0" w:rsidRDefault="005F7713" w:rsidP="004513B1">
            <w:pPr>
              <w:rPr>
                <w:rFonts w:ascii="Arial" w:hAnsi="Arial" w:cs="Arial"/>
                <w:sz w:val="16"/>
                <w:szCs w:val="20"/>
              </w:rPr>
            </w:pPr>
          </w:p>
        </w:tc>
      </w:tr>
      <w:tr w:rsidR="005F7713" w:rsidRPr="00430C67" w14:paraId="113EC87C" w14:textId="77777777" w:rsidTr="004513B1">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2AADA25" w14:textId="77777777" w:rsidR="005F7713" w:rsidRPr="007A2B91" w:rsidRDefault="005F7713"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1F7FAA51" w14:textId="77777777" w:rsidR="005F7713" w:rsidRPr="007A2B91" w:rsidRDefault="005F7713"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665EB8" w:themeFill="accent4"/>
            <w:tcMar>
              <w:top w:w="72" w:type="dxa"/>
              <w:left w:w="192" w:type="dxa"/>
              <w:bottom w:w="72" w:type="dxa"/>
              <w:right w:w="192" w:type="dxa"/>
            </w:tcMar>
            <w:hideMark/>
          </w:tcPr>
          <w:p w14:paraId="7FB5960D" w14:textId="77777777" w:rsidR="005F7713" w:rsidRPr="007A2B91" w:rsidRDefault="005F7713"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44A6C80" w14:textId="77777777" w:rsidR="005F7713" w:rsidRPr="007A2B91" w:rsidRDefault="005F7713" w:rsidP="004513B1">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6316D66" w14:textId="77777777" w:rsidR="005F7713" w:rsidRPr="007A2B91" w:rsidRDefault="005F7713" w:rsidP="004513B1">
            <w:pPr>
              <w:spacing w:after="0" w:line="240" w:lineRule="auto"/>
              <w:rPr>
                <w:b/>
                <w:sz w:val="24"/>
              </w:rPr>
            </w:pPr>
            <w:r w:rsidRPr="007A2B91">
              <w:rPr>
                <w:b/>
                <w:sz w:val="24"/>
              </w:rPr>
              <w:t xml:space="preserve">Estratégico </w:t>
            </w:r>
          </w:p>
        </w:tc>
      </w:tr>
      <w:tr w:rsidR="005F7713" w:rsidRPr="00430C67" w14:paraId="76EA8C3C" w14:textId="77777777" w:rsidTr="004513B1">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309DFC23" w14:textId="77777777" w:rsidR="005F7713" w:rsidRPr="00E75615" w:rsidRDefault="005F7713" w:rsidP="004513B1">
            <w:pPr>
              <w:spacing w:after="0"/>
              <w:rPr>
                <w:b/>
                <w:lang w:val="es-ES"/>
              </w:rPr>
            </w:pPr>
            <w:r w:rsidRPr="00E75615">
              <w:rPr>
                <w:b/>
                <w:lang w:val="es-ES"/>
              </w:rPr>
              <w:t xml:space="preserve">Evidencia:  </w:t>
            </w:r>
          </w:p>
          <w:p w14:paraId="37DEA24F" w14:textId="77777777" w:rsidR="005F7713" w:rsidRPr="001A5124" w:rsidRDefault="005F7713" w:rsidP="004513B1">
            <w:pPr>
              <w:spacing w:after="0"/>
              <w:rPr>
                <w:sz w:val="20"/>
              </w:rPr>
            </w:pPr>
            <w:r>
              <w:rPr>
                <w:sz w:val="20"/>
                <w:lang w:val="es-ES"/>
              </w:rPr>
              <w:t>Estrategia DICEOX</w:t>
            </w:r>
            <w:r w:rsidRPr="001A5124">
              <w:rPr>
                <w:sz w:val="20"/>
                <w:lang w:val="es-ES"/>
              </w:rPr>
              <w:t>.</w:t>
            </w:r>
          </w:p>
          <w:p w14:paraId="73057122" w14:textId="77777777" w:rsidR="005F7713" w:rsidRDefault="005F7713" w:rsidP="004513B1">
            <w:pPr>
              <w:spacing w:after="0"/>
              <w:rPr>
                <w:rStyle w:val="A5"/>
                <w:sz w:val="20"/>
              </w:rPr>
            </w:pPr>
            <w:r w:rsidRPr="00E75615">
              <w:rPr>
                <w:b/>
              </w:rPr>
              <w:t>Criterio</w:t>
            </w:r>
            <w:r w:rsidRPr="00E75615">
              <w:rPr>
                <w:b/>
                <w:sz w:val="20"/>
              </w:rPr>
              <w:t>:</w:t>
            </w:r>
            <w:r w:rsidRPr="00E75615">
              <w:rPr>
                <w:sz w:val="20"/>
              </w:rPr>
              <w:t xml:space="preserve"> </w:t>
            </w:r>
          </w:p>
          <w:p w14:paraId="32D22DA6" w14:textId="77777777" w:rsidR="005F7713" w:rsidRPr="009D31BB" w:rsidRDefault="005F7713" w:rsidP="004513B1">
            <w:pPr>
              <w:spacing w:after="0"/>
              <w:rPr>
                <w:rFonts w:cs="Soberana Sans Light"/>
                <w:color w:val="000000"/>
                <w:sz w:val="20"/>
                <w:szCs w:val="21"/>
              </w:rPr>
            </w:pPr>
            <w:r>
              <w:rPr>
                <w:rStyle w:val="A5"/>
              </w:rPr>
              <w:t xml:space="preserve">Incorpora los criterios </w:t>
            </w:r>
            <w:proofErr w:type="gramStart"/>
            <w:r>
              <w:rPr>
                <w:rStyle w:val="A5"/>
              </w:rPr>
              <w:t>básicos ,</w:t>
            </w:r>
            <w:proofErr w:type="gramEnd"/>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442DFC5E" w14:textId="77777777" w:rsidR="005F7713" w:rsidRPr="00D713A1" w:rsidRDefault="005F7713" w:rsidP="004513B1">
            <w:pPr>
              <w:rPr>
                <w:sz w:val="18"/>
              </w:rPr>
            </w:pPr>
            <w:r w:rsidRPr="00D713A1">
              <w:rPr>
                <w:sz w:val="18"/>
              </w:rPr>
              <w:t>Busca, define, revisa a profundidad los textos sugeridos en la bibliografía acerca de las teorías del desarrollo y el aprendizaje.</w:t>
            </w:r>
          </w:p>
          <w:p w14:paraId="33376B6E" w14:textId="77777777" w:rsidR="005F7713" w:rsidRPr="00D713A1" w:rsidRDefault="005F7713" w:rsidP="004513B1">
            <w:pPr>
              <w:rPr>
                <w:sz w:val="18"/>
              </w:rPr>
            </w:pPr>
            <w:r w:rsidRPr="00D713A1">
              <w:rPr>
                <w:sz w:val="18"/>
              </w:rPr>
              <w:t xml:space="preserve">Recupera, reconoce y selecciona datos  informativos en plataformas </w:t>
            </w:r>
            <w:proofErr w:type="gramStart"/>
            <w:r w:rsidRPr="00D713A1">
              <w:rPr>
                <w:sz w:val="18"/>
              </w:rPr>
              <w:t>digitales,  libros</w:t>
            </w:r>
            <w:proofErr w:type="gramEnd"/>
            <w:r w:rsidRPr="00D713A1">
              <w:rPr>
                <w:sz w:val="18"/>
              </w:rPr>
              <w:t xml:space="preserve"> de texto; revistas científicas.</w:t>
            </w:r>
          </w:p>
          <w:p w14:paraId="70212729" w14:textId="77777777" w:rsidR="005F7713" w:rsidRPr="00D2756F" w:rsidRDefault="005F7713" w:rsidP="004513B1">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A29ED4" w:themeFill="accent4" w:themeFillTint="99"/>
            <w:tcMar>
              <w:top w:w="72" w:type="dxa"/>
              <w:left w:w="192" w:type="dxa"/>
              <w:bottom w:w="72" w:type="dxa"/>
              <w:right w:w="192" w:type="dxa"/>
            </w:tcMar>
            <w:hideMark/>
          </w:tcPr>
          <w:p w14:paraId="42E845AF" w14:textId="77777777" w:rsidR="005F7713" w:rsidRPr="00D713A1" w:rsidRDefault="005F7713" w:rsidP="004513B1">
            <w:pPr>
              <w:rPr>
                <w:sz w:val="20"/>
              </w:rPr>
            </w:pPr>
            <w:r w:rsidRPr="00D713A1">
              <w:rPr>
                <w:sz w:val="20"/>
              </w:rPr>
              <w:t>Elabora síntesis de las ideas de los autores.</w:t>
            </w:r>
          </w:p>
          <w:p w14:paraId="63C612BA" w14:textId="77777777" w:rsidR="005F7713" w:rsidRPr="00D713A1" w:rsidRDefault="005F7713" w:rsidP="004513B1">
            <w:pPr>
              <w:rPr>
                <w:sz w:val="20"/>
              </w:rPr>
            </w:pPr>
            <w:r w:rsidRPr="00D713A1">
              <w:rPr>
                <w:sz w:val="20"/>
              </w:rPr>
              <w:t>Concentra y conceptualiza las características de la información teórica de manera sistemática, por categorías diferenciando  aspectos relevantes de los postulados básicos de las teorías.</w:t>
            </w:r>
          </w:p>
          <w:p w14:paraId="40C966B3" w14:textId="77777777" w:rsidR="005F7713" w:rsidRPr="002C0813" w:rsidRDefault="005F7713" w:rsidP="004513B1">
            <w:r w:rsidRPr="00D713A1">
              <w:rPr>
                <w:sz w:val="20"/>
              </w:rPr>
              <w:t xml:space="preserve">Interpreta, verifica y comprende los procesos del desarrollo y de aprendizaje, teorías implícitas de los docentes y sus implicaciones para la enseñanza formativas acorde con los  enfoques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0975C7E8" w14:textId="77777777" w:rsidR="005F7713" w:rsidRDefault="005F7713" w:rsidP="004513B1">
            <w:pPr>
              <w:rPr>
                <w:sz w:val="20"/>
              </w:rPr>
            </w:pPr>
            <w:r>
              <w:rPr>
                <w:sz w:val="20"/>
              </w:rPr>
              <w:t>Analiza y argumenta los principios, hipótesis y leyes que postula las teorías psicológicas del desarrollo.</w:t>
            </w:r>
          </w:p>
          <w:p w14:paraId="0682D1D2" w14:textId="77777777" w:rsidR="005F7713" w:rsidRDefault="005F7713" w:rsidP="004513B1">
            <w:pPr>
              <w:rPr>
                <w:sz w:val="20"/>
              </w:rPr>
            </w:pPr>
            <w:r>
              <w:rPr>
                <w:sz w:val="20"/>
              </w:rPr>
              <w:t>Infiere y explica  de manera reflexiva las conceptualizaciones, postulados y premisas básicas sobre las teorías revisadas.</w:t>
            </w:r>
          </w:p>
          <w:p w14:paraId="63B82427" w14:textId="77777777" w:rsidR="005F7713" w:rsidRDefault="005F7713" w:rsidP="004513B1">
            <w:pPr>
              <w:rPr>
                <w:sz w:val="20"/>
              </w:rPr>
            </w:pPr>
            <w:r>
              <w:rPr>
                <w:sz w:val="20"/>
              </w:rPr>
              <w:t xml:space="preserve"> Relaciona teóricamente la información utilizando conceptos, principios, postulados  y valora la importancia  sobre la influencia de la teoría en el desarrollo y aprendizaje del niño </w:t>
            </w:r>
          </w:p>
          <w:p w14:paraId="2A4FD538" w14:textId="77777777" w:rsidR="005F7713" w:rsidRPr="002C0813" w:rsidRDefault="005F7713" w:rsidP="004513B1">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9BB3E9" w:themeFill="accent6" w:themeFillTint="99"/>
            <w:tcMar>
              <w:top w:w="72" w:type="dxa"/>
              <w:left w:w="192" w:type="dxa"/>
              <w:bottom w:w="72" w:type="dxa"/>
              <w:right w:w="192" w:type="dxa"/>
            </w:tcMar>
            <w:hideMark/>
          </w:tcPr>
          <w:p w14:paraId="53B39225" w14:textId="77777777" w:rsidR="005F7713" w:rsidRDefault="005F7713" w:rsidP="004513B1">
            <w:pPr>
              <w:rPr>
                <w:sz w:val="20"/>
              </w:rPr>
            </w:pPr>
            <w:r>
              <w:rPr>
                <w:sz w:val="20"/>
              </w:rPr>
              <w:t>Juzga y propone la pertinencia  de los datos informativos sobre los principios, hipótesis y leyes que se postulan.</w:t>
            </w:r>
          </w:p>
          <w:p w14:paraId="2AFA7640" w14:textId="77777777" w:rsidR="005F7713" w:rsidRDefault="005F7713" w:rsidP="004513B1">
            <w:pPr>
              <w:rPr>
                <w:sz w:val="20"/>
              </w:rPr>
            </w:pPr>
            <w:r>
              <w:rPr>
                <w:sz w:val="20"/>
              </w:rPr>
              <w:t>Genera, adapta y transforma una serie de premisas, predicciones y definiciones  de conceptos teóricos básicos.</w:t>
            </w:r>
          </w:p>
          <w:p w14:paraId="659742CC" w14:textId="77777777" w:rsidR="005F7713" w:rsidRPr="002C0813" w:rsidRDefault="005F7713" w:rsidP="004513B1">
            <w:r>
              <w:rPr>
                <w:sz w:val="20"/>
              </w:rPr>
              <w:t xml:space="preserve">Crea y reconstruye a través de la comparación de cada una de las teorías  sus creencias, experiencias, conocimientos y aprendizajes    </w:t>
            </w:r>
          </w:p>
        </w:tc>
      </w:tr>
      <w:tr w:rsidR="005F7713" w:rsidRPr="00430C67" w14:paraId="0BD7D347" w14:textId="77777777" w:rsidTr="004513B1">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1F12CADE" w14:textId="77777777" w:rsidR="005F7713" w:rsidRPr="007A2B91" w:rsidRDefault="005F7713" w:rsidP="004513B1">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2EFD5DDF" w14:textId="77777777" w:rsidR="005F7713" w:rsidRPr="007A2B91" w:rsidRDefault="005F7713"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490708D5" w14:textId="77777777" w:rsidR="005F7713" w:rsidRPr="007A2B91" w:rsidRDefault="005F7713"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2DEA9E89" w14:textId="77777777" w:rsidR="005F7713" w:rsidRPr="007A2B91" w:rsidRDefault="005F7713" w:rsidP="004513B1">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1CD0A85E" w14:textId="77777777" w:rsidR="005F7713" w:rsidRPr="007A2B91" w:rsidRDefault="005F7713" w:rsidP="004513B1">
            <w:pPr>
              <w:spacing w:after="0"/>
              <w:jc w:val="center"/>
              <w:rPr>
                <w:sz w:val="16"/>
              </w:rPr>
            </w:pPr>
            <w:r w:rsidRPr="007A2B91">
              <w:rPr>
                <w:sz w:val="16"/>
              </w:rPr>
              <w:t>10</w:t>
            </w:r>
          </w:p>
        </w:tc>
      </w:tr>
      <w:tr w:rsidR="005F7713" w:rsidRPr="00430C67" w14:paraId="13ED8FD6"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DE5F7" w:themeFill="accent6" w:themeFillTint="33"/>
            <w:tcMar>
              <w:top w:w="72" w:type="dxa"/>
              <w:left w:w="192" w:type="dxa"/>
              <w:bottom w:w="72" w:type="dxa"/>
              <w:right w:w="192" w:type="dxa"/>
            </w:tcMar>
            <w:hideMark/>
          </w:tcPr>
          <w:p w14:paraId="71D0F5F3" w14:textId="77777777" w:rsidR="005F7713" w:rsidRPr="00122290" w:rsidRDefault="005F7713"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DDE5F7" w:themeFill="accent6" w:themeFillTint="33"/>
            <w:tcMar>
              <w:top w:w="72" w:type="dxa"/>
              <w:left w:w="192" w:type="dxa"/>
              <w:bottom w:w="72" w:type="dxa"/>
              <w:right w:w="192" w:type="dxa"/>
            </w:tcMar>
            <w:hideMark/>
          </w:tcPr>
          <w:p w14:paraId="78785D17" w14:textId="77777777" w:rsidR="005F7713" w:rsidRPr="007A2B91" w:rsidRDefault="005F7713"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DDE5F7" w:themeFill="accent6" w:themeFillTint="33"/>
            <w:tcMar>
              <w:top w:w="72" w:type="dxa"/>
              <w:left w:w="192" w:type="dxa"/>
              <w:bottom w:w="72" w:type="dxa"/>
              <w:right w:w="192" w:type="dxa"/>
            </w:tcMar>
            <w:hideMark/>
          </w:tcPr>
          <w:p w14:paraId="3C983843" w14:textId="77777777" w:rsidR="005F7713" w:rsidRPr="007A2B91" w:rsidRDefault="005F7713" w:rsidP="004513B1">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DDE5F7" w:themeFill="accent6" w:themeFillTint="33"/>
            <w:tcMar>
              <w:top w:w="72" w:type="dxa"/>
              <w:left w:w="192" w:type="dxa"/>
              <w:bottom w:w="72" w:type="dxa"/>
              <w:right w:w="192" w:type="dxa"/>
            </w:tcMar>
            <w:hideMark/>
          </w:tcPr>
          <w:p w14:paraId="36B33463" w14:textId="77777777" w:rsidR="005F7713" w:rsidRPr="007A2B91" w:rsidRDefault="005F7713" w:rsidP="004513B1">
            <w:pPr>
              <w:spacing w:after="0" w:line="240" w:lineRule="auto"/>
              <w:rPr>
                <w:sz w:val="18"/>
                <w:szCs w:val="18"/>
              </w:rPr>
            </w:pPr>
            <w:r w:rsidRPr="007A2B91">
              <w:rPr>
                <w:sz w:val="18"/>
                <w:szCs w:val="18"/>
                <w:lang w:val="es-ES"/>
              </w:rPr>
              <w:t>Acciones para mejorar</w:t>
            </w:r>
          </w:p>
        </w:tc>
      </w:tr>
      <w:tr w:rsidR="005F7713" w:rsidRPr="00430C67" w14:paraId="0FB138AD"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1BB3BE5D" w14:textId="77777777" w:rsidR="005F7713" w:rsidRPr="00122290" w:rsidRDefault="005F7713"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99AC369"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4773E1"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D354552" w14:textId="77777777" w:rsidR="005F7713" w:rsidRPr="00122290" w:rsidRDefault="005F7713" w:rsidP="004513B1">
            <w:pPr>
              <w:spacing w:after="0"/>
              <w:rPr>
                <w:sz w:val="18"/>
                <w:szCs w:val="18"/>
              </w:rPr>
            </w:pPr>
          </w:p>
        </w:tc>
      </w:tr>
      <w:tr w:rsidR="005F7713" w:rsidRPr="00430C67" w14:paraId="73100700" w14:textId="77777777" w:rsidTr="004513B1">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1CD80F2E" w14:textId="77777777" w:rsidR="005F7713" w:rsidRPr="00122290" w:rsidRDefault="005F7713"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7CB1262" w14:textId="77777777" w:rsidR="005F7713" w:rsidRPr="00122290" w:rsidRDefault="005F7713"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48CF5B2" w14:textId="77777777" w:rsidR="005F7713" w:rsidRPr="00122290" w:rsidRDefault="005F7713" w:rsidP="004513B1">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BA7B11" w14:textId="77777777" w:rsidR="005F7713" w:rsidRPr="00122290" w:rsidRDefault="005F7713" w:rsidP="004513B1">
            <w:pPr>
              <w:spacing w:after="0"/>
              <w:rPr>
                <w:sz w:val="18"/>
                <w:szCs w:val="18"/>
              </w:rPr>
            </w:pPr>
          </w:p>
        </w:tc>
      </w:tr>
      <w:tr w:rsidR="005F7713" w:rsidRPr="00430C67" w14:paraId="1FFFCA69" w14:textId="77777777" w:rsidTr="004513B1">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F1CBF0" w:themeFill="accent1" w:themeFillTint="33"/>
            <w:tcMar>
              <w:top w:w="72" w:type="dxa"/>
              <w:left w:w="192" w:type="dxa"/>
              <w:bottom w:w="72" w:type="dxa"/>
              <w:right w:w="192" w:type="dxa"/>
            </w:tcMar>
            <w:hideMark/>
          </w:tcPr>
          <w:p w14:paraId="48E9844F" w14:textId="77777777" w:rsidR="005F7713" w:rsidRPr="007A2B91" w:rsidRDefault="005F7713"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185A789" w14:textId="77777777" w:rsidR="005F7713" w:rsidRPr="00594310" w:rsidRDefault="005F7713"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790EA2" w14:textId="77777777" w:rsidR="005F7713" w:rsidRPr="00594310" w:rsidRDefault="005F7713" w:rsidP="004513B1">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2332ADB" w14:textId="77777777" w:rsidR="005F7713" w:rsidRPr="00594310" w:rsidRDefault="005F7713" w:rsidP="004513B1">
            <w:pPr>
              <w:spacing w:after="0"/>
              <w:rPr>
                <w:sz w:val="20"/>
              </w:rPr>
            </w:pPr>
          </w:p>
        </w:tc>
      </w:tr>
    </w:tbl>
    <w:p w14:paraId="02630F96" w14:textId="77777777" w:rsidR="006019B9" w:rsidRDefault="006019B9"/>
    <w:sectPr w:rsidR="006019B9" w:rsidSect="005F7713">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0026" w14:textId="77777777" w:rsidR="00FD22A4" w:rsidRDefault="00FD22A4" w:rsidP="00EF5B02">
      <w:pPr>
        <w:spacing w:after="0" w:line="240" w:lineRule="auto"/>
      </w:pPr>
      <w:r>
        <w:separator/>
      </w:r>
    </w:p>
  </w:endnote>
  <w:endnote w:type="continuationSeparator" w:id="0">
    <w:p w14:paraId="584FC61A" w14:textId="77777777" w:rsidR="00FD22A4" w:rsidRDefault="00FD22A4" w:rsidP="00EF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F33B" w14:textId="77777777" w:rsidR="00EF5B02" w:rsidRDefault="00EF5B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BF27" w14:textId="77777777" w:rsidR="00EF5B02" w:rsidRDefault="00EF5B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58F3" w14:textId="77777777" w:rsidR="00EF5B02" w:rsidRDefault="00EF5B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11E7" w14:textId="77777777" w:rsidR="00FD22A4" w:rsidRDefault="00FD22A4" w:rsidP="00EF5B02">
      <w:pPr>
        <w:spacing w:after="0" w:line="240" w:lineRule="auto"/>
      </w:pPr>
      <w:r>
        <w:separator/>
      </w:r>
    </w:p>
  </w:footnote>
  <w:footnote w:type="continuationSeparator" w:id="0">
    <w:p w14:paraId="4D647A38" w14:textId="77777777" w:rsidR="00FD22A4" w:rsidRDefault="00FD22A4" w:rsidP="00EF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82B6" w14:textId="62691D71" w:rsidR="00EF5B02" w:rsidRDefault="00381FEE">
    <w:pPr>
      <w:pStyle w:val="Encabezado"/>
    </w:pPr>
    <w:r>
      <w:rPr>
        <w:noProof/>
      </w:rPr>
      <w:pict w14:anchorId="759B6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98477" o:spid="_x0000_s2065" type="#_x0000_t75" style="position:absolute;margin-left:0;margin-top:0;width:939pt;height:625.5pt;z-index:-251657216;mso-position-horizontal:center;mso-position-horizontal-relative:margin;mso-position-vertical:center;mso-position-vertical-relative:margin" o:allowincell="f">
          <v:imagedata r:id="rId1" o:title="fondo-clase-escuela-vacia-videoconferencia_23-214868634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963B" w14:textId="65C64549" w:rsidR="00EF5B02" w:rsidRDefault="00381FEE">
    <w:pPr>
      <w:pStyle w:val="Encabezado"/>
    </w:pPr>
    <w:r>
      <w:rPr>
        <w:noProof/>
      </w:rPr>
      <w:pict w14:anchorId="025C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98478" o:spid="_x0000_s2066" type="#_x0000_t75" style="position:absolute;margin-left:0;margin-top:0;width:939pt;height:625.5pt;z-index:-251656192;mso-position-horizontal:center;mso-position-horizontal-relative:margin;mso-position-vertical:center;mso-position-vertical-relative:margin" o:allowincell="f">
          <v:imagedata r:id="rId1" o:title="fondo-clase-escuela-vacia-videoconferencia_23-214868634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7F41" w14:textId="0D9A4586" w:rsidR="00EF5B02" w:rsidRDefault="00381FEE">
    <w:pPr>
      <w:pStyle w:val="Encabezado"/>
    </w:pPr>
    <w:r>
      <w:rPr>
        <w:noProof/>
      </w:rPr>
      <w:pict w14:anchorId="7269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698476" o:spid="_x0000_s2064" type="#_x0000_t75" style="position:absolute;margin-left:0;margin-top:0;width:939pt;height:625.5pt;z-index:-251658240;mso-position-horizontal:center;mso-position-horizontal-relative:margin;mso-position-vertical:center;mso-position-vertical-relative:margin" o:allowincell="f">
          <v:imagedata r:id="rId1" o:title="fondo-clase-escuela-vacia-videoconferencia_23-214868634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D3174"/>
    <w:multiLevelType w:val="hybridMultilevel"/>
    <w:tmpl w:val="E88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777A74"/>
    <w:multiLevelType w:val="hybridMultilevel"/>
    <w:tmpl w:val="395035CE"/>
    <w:lvl w:ilvl="0" w:tplc="3E2223AE">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9C2162"/>
    <w:multiLevelType w:val="hybridMultilevel"/>
    <w:tmpl w:val="BD96B8AC"/>
    <w:lvl w:ilvl="0" w:tplc="C096E3EA">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8D6059"/>
    <w:multiLevelType w:val="hybridMultilevel"/>
    <w:tmpl w:val="1456A20A"/>
    <w:lvl w:ilvl="0" w:tplc="C096E3EA">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7B1C57"/>
    <w:multiLevelType w:val="hybridMultilevel"/>
    <w:tmpl w:val="D990F21E"/>
    <w:lvl w:ilvl="0" w:tplc="0C0A000D">
      <w:start w:val="1"/>
      <w:numFmt w:val="bullet"/>
      <w:lvlText w:val=""/>
      <w:lvlJc w:val="left"/>
      <w:pPr>
        <w:ind w:left="1352" w:hanging="360"/>
      </w:pPr>
      <w:rPr>
        <w:rFonts w:ascii="Wingdings" w:hAnsi="Wingdings" w:hint="default"/>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5" w15:restartNumberingAfterBreak="0">
    <w:nsid w:val="70315916"/>
    <w:multiLevelType w:val="hybridMultilevel"/>
    <w:tmpl w:val="4D1C8F9E"/>
    <w:lvl w:ilvl="0" w:tplc="C096E3EA">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es-MX" w:vendorID="64" w:dllVersion="0" w:nlCheck="1" w:checkStyle="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13"/>
    <w:rsid w:val="000160A6"/>
    <w:rsid w:val="00032984"/>
    <w:rsid w:val="00093F89"/>
    <w:rsid w:val="000A0050"/>
    <w:rsid w:val="000B21E0"/>
    <w:rsid w:val="00122EFF"/>
    <w:rsid w:val="001803A5"/>
    <w:rsid w:val="001A60F6"/>
    <w:rsid w:val="001C11A4"/>
    <w:rsid w:val="00224DE1"/>
    <w:rsid w:val="00267FB8"/>
    <w:rsid w:val="00310E34"/>
    <w:rsid w:val="0032681F"/>
    <w:rsid w:val="00334BD4"/>
    <w:rsid w:val="00381FEE"/>
    <w:rsid w:val="003F24DF"/>
    <w:rsid w:val="004964C6"/>
    <w:rsid w:val="00547CF4"/>
    <w:rsid w:val="005F7713"/>
    <w:rsid w:val="006019B9"/>
    <w:rsid w:val="007A474F"/>
    <w:rsid w:val="00830636"/>
    <w:rsid w:val="00831508"/>
    <w:rsid w:val="00905BD7"/>
    <w:rsid w:val="00926EB7"/>
    <w:rsid w:val="009366D3"/>
    <w:rsid w:val="0095382B"/>
    <w:rsid w:val="009574A9"/>
    <w:rsid w:val="00A240C6"/>
    <w:rsid w:val="00A517EE"/>
    <w:rsid w:val="00AE3682"/>
    <w:rsid w:val="00BB75BB"/>
    <w:rsid w:val="00C37972"/>
    <w:rsid w:val="00C73EC4"/>
    <w:rsid w:val="00DF50D3"/>
    <w:rsid w:val="00E83E62"/>
    <w:rsid w:val="00EA71AF"/>
    <w:rsid w:val="00EB13DD"/>
    <w:rsid w:val="00EF5B02"/>
    <w:rsid w:val="00FB0599"/>
    <w:rsid w:val="00FD22A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2F9D656"/>
  <w15:chartTrackingRefBased/>
  <w15:docId w15:val="{AB8BA1FE-ADA5-46F9-AC7D-E602237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13"/>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5F7713"/>
    <w:rPr>
      <w:rFonts w:cs="Soberana Sans Light"/>
      <w:color w:val="000000"/>
      <w:sz w:val="21"/>
      <w:szCs w:val="21"/>
    </w:rPr>
  </w:style>
  <w:style w:type="paragraph" w:styleId="NormalWeb">
    <w:name w:val="Normal (Web)"/>
    <w:basedOn w:val="Normal"/>
    <w:uiPriority w:val="99"/>
    <w:semiHidden/>
    <w:unhideWhenUsed/>
    <w:rsid w:val="00C73EC4"/>
    <w:rPr>
      <w:rFonts w:ascii="Times New Roman" w:hAnsi="Times New Roman" w:cs="Times New Roman"/>
      <w:sz w:val="24"/>
      <w:szCs w:val="24"/>
    </w:rPr>
  </w:style>
  <w:style w:type="table" w:styleId="Tablaconcuadrcula">
    <w:name w:val="Table Grid"/>
    <w:basedOn w:val="Tablanormal"/>
    <w:uiPriority w:val="39"/>
    <w:rsid w:val="0031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5B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B02"/>
  </w:style>
  <w:style w:type="paragraph" w:styleId="Piedepgina">
    <w:name w:val="footer"/>
    <w:basedOn w:val="Normal"/>
    <w:link w:val="PiedepginaCar"/>
    <w:uiPriority w:val="99"/>
    <w:unhideWhenUsed/>
    <w:rsid w:val="00EF5B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5B02"/>
  </w:style>
  <w:style w:type="paragraph" w:styleId="Prrafodelista">
    <w:name w:val="List Paragraph"/>
    <w:basedOn w:val="Normal"/>
    <w:uiPriority w:val="34"/>
    <w:qFormat/>
    <w:rsid w:val="00C3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1644</Words>
  <Characters>9042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DHANYA GUADALUPE SALDIVAR MARTINEZ</cp:lastModifiedBy>
  <cp:revision>2</cp:revision>
  <dcterms:created xsi:type="dcterms:W3CDTF">2021-04-21T00:54:00Z</dcterms:created>
  <dcterms:modified xsi:type="dcterms:W3CDTF">2021-04-21T00:54:00Z</dcterms:modified>
</cp:coreProperties>
</file>