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45" w:rsidRDefault="004B6C45"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sidRPr="00B33412">
        <w:rPr>
          <w:rFonts w:ascii="Times New Roman" w:eastAsia="Times New Roman" w:hAnsi="Times New Roman" w:cs="Times New Roman"/>
          <w:b/>
          <w:color w:val="000000"/>
          <w:sz w:val="28"/>
          <w:szCs w:val="24"/>
        </w:rPr>
        <w:t>Escuela Normal de Educación Preescolar</w:t>
      </w:r>
      <w:r>
        <w:rPr>
          <w:rFonts w:ascii="Times New Roman" w:eastAsia="Times New Roman" w:hAnsi="Times New Roman" w:cs="Times New Roman"/>
          <w:b/>
          <w:color w:val="000000"/>
          <w:sz w:val="28"/>
          <w:szCs w:val="24"/>
        </w:rPr>
        <w:t xml:space="preserve">. </w:t>
      </w:r>
    </w:p>
    <w:p w:rsidR="004B6C45" w:rsidRPr="00B33412" w:rsidRDefault="004B6C45"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Lic. en Educación Preescolar. </w:t>
      </w:r>
    </w:p>
    <w:p w:rsidR="004B6C45" w:rsidRPr="00B33412" w:rsidRDefault="004B6C45"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b/>
          <w:noProof/>
          <w:color w:val="000000"/>
          <w:sz w:val="28"/>
          <w:szCs w:val="24"/>
        </w:rPr>
        <w:drawing>
          <wp:inline distT="114300" distB="114300" distL="114300" distR="114300" wp14:anchorId="3B9BC14D" wp14:editId="61536A1B">
            <wp:extent cx="2160000" cy="1247775"/>
            <wp:effectExtent l="0" t="0" r="0" b="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2160000" cy="1247775"/>
                    </a:xfrm>
                    <a:prstGeom prst="rect">
                      <a:avLst/>
                    </a:prstGeom>
                    <a:ln/>
                  </pic:spPr>
                </pic:pic>
              </a:graphicData>
            </a:graphic>
          </wp:inline>
        </w:drawing>
      </w:r>
    </w:p>
    <w:p w:rsidR="00567D8D" w:rsidRDefault="00567D8D"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“Análisis de teorías”</w:t>
      </w:r>
    </w:p>
    <w:p w:rsidR="00567D8D" w:rsidRDefault="004B6C45"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Curso</w:t>
      </w:r>
      <w:r>
        <w:rPr>
          <w:rFonts w:ascii="Times New Roman" w:eastAsia="Times New Roman" w:hAnsi="Times New Roman" w:cs="Times New Roman"/>
          <w:color w:val="000000"/>
          <w:sz w:val="28"/>
          <w:szCs w:val="24"/>
        </w:rPr>
        <w:t xml:space="preserve">: </w:t>
      </w:r>
    </w:p>
    <w:p w:rsidR="004B6C45" w:rsidRPr="00B33412" w:rsidRDefault="004B6C45"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b/>
          <w:color w:val="000000"/>
          <w:sz w:val="28"/>
          <w:szCs w:val="24"/>
        </w:rPr>
        <w:t>Estrategias para el desarrollo socioemocional</w:t>
      </w:r>
    </w:p>
    <w:p w:rsidR="004B6C45" w:rsidRPr="00B33412" w:rsidRDefault="004B6C45"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p>
    <w:p w:rsidR="004B6C45" w:rsidRPr="00B33412" w:rsidRDefault="004B6C45"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Maestra</w:t>
      </w:r>
      <w:r>
        <w:rPr>
          <w:rFonts w:ascii="Times New Roman" w:eastAsia="Times New Roman" w:hAnsi="Times New Roman" w:cs="Times New Roman"/>
          <w:color w:val="000000"/>
          <w:sz w:val="28"/>
          <w:szCs w:val="24"/>
        </w:rPr>
        <w:t xml:space="preserve">: </w:t>
      </w:r>
      <w:r w:rsidRPr="00B33412">
        <w:rPr>
          <w:rFonts w:ascii="Times New Roman" w:eastAsia="Times New Roman" w:hAnsi="Times New Roman" w:cs="Times New Roman"/>
          <w:b/>
          <w:color w:val="000000"/>
          <w:sz w:val="28"/>
          <w:szCs w:val="24"/>
        </w:rPr>
        <w:t>Eduarda Maldonado Martínez</w:t>
      </w:r>
    </w:p>
    <w:p w:rsidR="004B6C45" w:rsidRPr="00B33412" w:rsidRDefault="004B6C45"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sidRPr="00B33412">
        <w:rPr>
          <w:rFonts w:ascii="Times New Roman" w:eastAsia="Times New Roman" w:hAnsi="Times New Roman" w:cs="Times New Roman"/>
          <w:b/>
          <w:color w:val="000000"/>
          <w:sz w:val="28"/>
          <w:szCs w:val="24"/>
        </w:rPr>
        <w:t>UNIDAD DE APRENDIZAJE I. BASES TEÓRICAS DEL DESARROLLO DE LAS HABILIDADES SOCIOEMOCIONALES.</w:t>
      </w:r>
    </w:p>
    <w:p w:rsidR="004B6C45" w:rsidRPr="00B33412" w:rsidRDefault="004B6C45"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Competencias</w:t>
      </w:r>
    </w:p>
    <w:p w:rsidR="004B6C45" w:rsidRPr="00B33412" w:rsidRDefault="004B6C45" w:rsidP="004B6C45">
      <w:pPr>
        <w:widowControl w:val="0"/>
        <w:numPr>
          <w:ilvl w:val="0"/>
          <w:numId w:val="1"/>
        </w:num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sidRPr="00B33412">
        <w:rPr>
          <w:rFonts w:ascii="Times New Roman" w:eastAsia="Times New Roman" w:hAnsi="Times New Roman" w:cs="Times New Roman"/>
          <w:color w:val="000000"/>
          <w:sz w:val="28"/>
          <w:szCs w:val="24"/>
        </w:rPr>
        <w:t>Detecta los procesos de aprendizaje de sus alumnos para favorecer su desarrollo cognitivo y socioemocional.</w:t>
      </w:r>
    </w:p>
    <w:p w:rsidR="004B6C45" w:rsidRPr="00B33412" w:rsidRDefault="004B6C45" w:rsidP="004B6C45">
      <w:pPr>
        <w:widowControl w:val="0"/>
        <w:numPr>
          <w:ilvl w:val="0"/>
          <w:numId w:val="1"/>
        </w:num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sidRPr="00B33412">
        <w:rPr>
          <w:rFonts w:ascii="Times New Roman" w:eastAsia="Times New Roman" w:hAnsi="Times New Roman" w:cs="Times New Roman"/>
          <w:color w:val="000000"/>
          <w:sz w:val="28"/>
          <w:szCs w:val="24"/>
        </w:rPr>
        <w:t>Integra recursos de la investigación educativa para enriquecer su práctica profesional, expresando su interés por el conocimiento, la ciencia y la mejora de la educación.</w:t>
      </w:r>
    </w:p>
    <w:p w:rsidR="00567D8D" w:rsidRDefault="00567D8D"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p>
    <w:p w:rsidR="004B6C45" w:rsidRPr="00B33412" w:rsidRDefault="004B6C45"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sidRPr="00B33412">
        <w:rPr>
          <w:rFonts w:ascii="Times New Roman" w:eastAsia="Times New Roman" w:hAnsi="Times New Roman" w:cs="Times New Roman"/>
          <w:b/>
          <w:color w:val="000000"/>
          <w:sz w:val="28"/>
          <w:szCs w:val="24"/>
        </w:rPr>
        <w:t xml:space="preserve">Presentado por </w:t>
      </w:r>
    </w:p>
    <w:p w:rsidR="004B6C45" w:rsidRPr="00B33412" w:rsidRDefault="004B6C45" w:rsidP="004B6C45">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Daniela Guadalupe López Rocha #14</w:t>
      </w:r>
    </w:p>
    <w:p w:rsidR="004B6C45" w:rsidRPr="00B33412" w:rsidRDefault="00567D8D" w:rsidP="004B6C45">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Saltillo, Coahuila. 19</w:t>
      </w:r>
      <w:r w:rsidR="004B6C45" w:rsidRPr="00B33412">
        <w:rPr>
          <w:rFonts w:ascii="Times New Roman" w:eastAsia="Times New Roman" w:hAnsi="Times New Roman" w:cs="Times New Roman"/>
          <w:color w:val="000000"/>
          <w:sz w:val="28"/>
          <w:szCs w:val="24"/>
        </w:rPr>
        <w:t xml:space="preserve"> de Abril de 2021</w:t>
      </w:r>
    </w:p>
    <w:p w:rsidR="005312A8" w:rsidRDefault="00F7189E"/>
    <w:p w:rsidR="00567D8D" w:rsidRDefault="00567D8D"/>
    <w:p w:rsidR="00567D8D" w:rsidRDefault="00567D8D"/>
    <w:p w:rsidR="00567D8D" w:rsidRDefault="00567D8D"/>
    <w:p w:rsidR="00567D8D" w:rsidRDefault="00567D8D"/>
    <w:p w:rsidR="00567D8D" w:rsidRDefault="00567D8D"/>
    <w:p w:rsidR="00567D8D" w:rsidRDefault="00567D8D"/>
    <w:p w:rsidR="00567D8D" w:rsidRDefault="00567D8D"/>
    <w:p w:rsidR="00567D8D" w:rsidRDefault="00567D8D"/>
    <w:p w:rsidR="00567D8D" w:rsidRDefault="00567D8D" w:rsidP="00F7189E">
      <w:pPr>
        <w:spacing w:line="360" w:lineRule="auto"/>
        <w:rPr>
          <w:rFonts w:ascii="Arial" w:hAnsi="Arial" w:cs="Arial"/>
          <w:sz w:val="24"/>
        </w:rPr>
      </w:pPr>
      <w:r>
        <w:rPr>
          <w:rFonts w:ascii="Arial" w:hAnsi="Arial" w:cs="Arial"/>
          <w:sz w:val="24"/>
        </w:rPr>
        <w:lastRenderedPageBreak/>
        <w:t xml:space="preserve">Las personas desde que nacemos comenzamos a tener procesos evolutivos, es decir comenzamos a tener cambios, </w:t>
      </w:r>
      <w:r w:rsidRPr="00567D8D">
        <w:rPr>
          <w:rFonts w:ascii="Arial" w:hAnsi="Arial" w:cs="Arial"/>
          <w:sz w:val="24"/>
        </w:rPr>
        <w:t>y a medida que el cuerpo crece, también ocurre el desarrollo psicológico</w:t>
      </w:r>
      <w:r>
        <w:rPr>
          <w:rFonts w:ascii="Arial" w:hAnsi="Arial" w:cs="Arial"/>
          <w:sz w:val="24"/>
        </w:rPr>
        <w:t xml:space="preserve">. </w:t>
      </w:r>
    </w:p>
    <w:p w:rsidR="00567D8D" w:rsidRDefault="00567D8D" w:rsidP="00F7189E">
      <w:pPr>
        <w:spacing w:line="360" w:lineRule="auto"/>
        <w:rPr>
          <w:rFonts w:ascii="Arial" w:hAnsi="Arial" w:cs="Arial"/>
          <w:sz w:val="24"/>
        </w:rPr>
      </w:pPr>
      <w:r>
        <w:rPr>
          <w:rFonts w:ascii="Arial" w:hAnsi="Arial" w:cs="Arial"/>
          <w:sz w:val="24"/>
        </w:rPr>
        <w:t>En la perspectiva cognitiva l</w:t>
      </w:r>
      <w:r w:rsidRPr="00567D8D">
        <w:rPr>
          <w:rFonts w:ascii="Arial" w:hAnsi="Arial" w:cs="Arial"/>
          <w:sz w:val="24"/>
        </w:rPr>
        <w:t>a inteligencia de los niños puede madurar normalmente y debe tener una base biológica saludable y un entorno bueno y estimulante.</w:t>
      </w:r>
      <w:r>
        <w:rPr>
          <w:rFonts w:ascii="Arial" w:hAnsi="Arial" w:cs="Arial"/>
          <w:sz w:val="24"/>
        </w:rPr>
        <w:t xml:space="preserve"> El niño va produciendo un desarrollo emocional para su desenvolvimiento en el sociedad a largo de su vida, para que tenga un buen crecimiento y desarrollo emocional  debe de percibir y atender sentimientos de una forma apropiada para lograr una inteligencia emocional que es una habilidad </w:t>
      </w:r>
      <w:r w:rsidR="00521B76">
        <w:rPr>
          <w:rFonts w:ascii="Arial" w:hAnsi="Arial" w:cs="Arial"/>
          <w:sz w:val="24"/>
        </w:rPr>
        <w:t xml:space="preserve">esencial para las personas. </w:t>
      </w:r>
    </w:p>
    <w:p w:rsidR="00521B76" w:rsidRDefault="00521B76" w:rsidP="00F7189E">
      <w:pPr>
        <w:spacing w:line="360" w:lineRule="auto"/>
        <w:rPr>
          <w:rFonts w:ascii="Arial" w:hAnsi="Arial" w:cs="Arial"/>
          <w:sz w:val="24"/>
        </w:rPr>
      </w:pPr>
      <w:r>
        <w:rPr>
          <w:rFonts w:ascii="Arial" w:hAnsi="Arial" w:cs="Arial"/>
          <w:sz w:val="24"/>
        </w:rPr>
        <w:t>Dentro de la perspectiva social se puede decir que tiene influencia desde antes del nacimiento. E</w:t>
      </w:r>
      <w:r w:rsidRPr="00521B76">
        <w:rPr>
          <w:rFonts w:ascii="Arial" w:hAnsi="Arial" w:cs="Arial"/>
          <w:sz w:val="24"/>
        </w:rPr>
        <w:t>l desarrollo social y emocional positivo durante los primeros años de la vida de los niños constituye un pilar fundamental para el desarrollo y aprendi</w:t>
      </w:r>
      <w:r>
        <w:rPr>
          <w:rFonts w:ascii="Arial" w:hAnsi="Arial" w:cs="Arial"/>
          <w:sz w:val="24"/>
        </w:rPr>
        <w:t>zaje de por vida, además de ser importantes para la salud mental, al igual que en la teoría cognitiva se puede decir que la influencia de la sociedad toma un gran pa</w:t>
      </w:r>
      <w:r w:rsidR="00F7189E">
        <w:rPr>
          <w:rFonts w:ascii="Arial" w:hAnsi="Arial" w:cs="Arial"/>
          <w:sz w:val="24"/>
        </w:rPr>
        <w:t xml:space="preserve">pel para el desarrollo del niño. </w:t>
      </w:r>
    </w:p>
    <w:p w:rsidR="00567D8D" w:rsidRDefault="00F7189E">
      <w:pPr>
        <w:rPr>
          <w:rFonts w:ascii="Arial" w:hAnsi="Arial" w:cs="Arial"/>
          <w:sz w:val="24"/>
        </w:rPr>
      </w:pPr>
      <w:r>
        <w:rPr>
          <w:rFonts w:ascii="Arial" w:hAnsi="Arial" w:cs="Arial"/>
          <w:sz w:val="24"/>
        </w:rPr>
        <w:t xml:space="preserve">En la perspectiva del psicoanálisis </w:t>
      </w:r>
      <w:r w:rsidRPr="00F7189E">
        <w:rPr>
          <w:rFonts w:ascii="Arial" w:hAnsi="Arial" w:cs="Arial"/>
          <w:sz w:val="24"/>
        </w:rPr>
        <w:t> </w:t>
      </w:r>
      <w:r w:rsidRPr="00F7189E">
        <w:rPr>
          <w:rFonts w:ascii="Arial" w:hAnsi="Arial" w:cs="Arial"/>
          <w:b/>
          <w:bCs/>
          <w:sz w:val="24"/>
        </w:rPr>
        <w:t>a</w:t>
      </w:r>
      <w:r w:rsidRPr="00F7189E">
        <w:rPr>
          <w:rFonts w:ascii="Arial" w:hAnsi="Arial" w:cs="Arial"/>
          <w:bCs/>
          <w:sz w:val="24"/>
        </w:rPr>
        <w:t>yudar a los niños que tienen problemas con sus emociones y comportamiento</w:t>
      </w:r>
      <w:r w:rsidRPr="00F7189E">
        <w:rPr>
          <w:rFonts w:ascii="Arial" w:hAnsi="Arial" w:cs="Arial"/>
          <w:sz w:val="24"/>
        </w:rPr>
        <w:t>.</w:t>
      </w:r>
      <w:r>
        <w:rPr>
          <w:rFonts w:ascii="Arial" w:hAnsi="Arial" w:cs="Arial"/>
          <w:sz w:val="24"/>
        </w:rPr>
        <w:t xml:space="preserve"> Esta teoría se refiere a la personalidad y tomando que cuenta las dos perspectivas anteriores, de igual manera la sociedad impacta a la hora de relacionarse con los demás los niños forjan su personalidad. </w:t>
      </w:r>
    </w:p>
    <w:p w:rsidR="00F7189E" w:rsidRPr="00567D8D" w:rsidRDefault="00F7189E">
      <w:pPr>
        <w:rPr>
          <w:rFonts w:ascii="Arial" w:hAnsi="Arial" w:cs="Arial"/>
          <w:sz w:val="24"/>
        </w:rPr>
      </w:pPr>
      <w:r>
        <w:rPr>
          <w:rFonts w:ascii="Arial" w:hAnsi="Arial" w:cs="Arial"/>
          <w:sz w:val="24"/>
        </w:rPr>
        <w:t xml:space="preserve">Es importante mencionar que los niños se deben de desarrollar en un ambiente sano, para que tengan un mejor crecimiento. </w:t>
      </w:r>
      <w:bookmarkStart w:id="0" w:name="_GoBack"/>
      <w:bookmarkEnd w:id="0"/>
    </w:p>
    <w:sectPr w:rsidR="00F7189E" w:rsidRPr="00567D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E1EB3"/>
    <w:multiLevelType w:val="multilevel"/>
    <w:tmpl w:val="0178D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45"/>
    <w:rsid w:val="00430139"/>
    <w:rsid w:val="004B6C45"/>
    <w:rsid w:val="00521B76"/>
    <w:rsid w:val="00567D8D"/>
    <w:rsid w:val="008125DC"/>
    <w:rsid w:val="00F718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F9552-4758-473A-89A2-793AD33B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341</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1</cp:revision>
  <dcterms:created xsi:type="dcterms:W3CDTF">2021-04-19T13:16:00Z</dcterms:created>
  <dcterms:modified xsi:type="dcterms:W3CDTF">2021-04-19T14:04:00Z</dcterms:modified>
</cp:coreProperties>
</file>