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C81" w:rsidRPr="00053C81" w:rsidRDefault="00053C81" w:rsidP="00053C81">
      <w:pPr>
        <w:spacing w:after="200" w:line="276" w:lineRule="auto"/>
        <w:jc w:val="center"/>
        <w:rPr>
          <w:rFonts w:ascii="Arial" w:eastAsia="Calibri" w:hAnsi="Arial" w:cs="Arial"/>
          <w:b/>
          <w:sz w:val="28"/>
          <w:lang w:val="es-ES_tradnl"/>
        </w:rPr>
      </w:pPr>
      <w:r w:rsidRPr="00053C81">
        <w:rPr>
          <w:rFonts w:ascii="Arial" w:eastAsia="Calibri" w:hAnsi="Arial" w:cs="Arial"/>
          <w:b/>
          <w:sz w:val="28"/>
          <w:lang w:val="es-ES_tradnl"/>
        </w:rPr>
        <w:t>ESCUELA NORMAL DE EDUCACIÓN PREESCOLAR</w:t>
      </w:r>
    </w:p>
    <w:p w:rsidR="00053C81" w:rsidRPr="00053C81" w:rsidRDefault="00053C81" w:rsidP="00053C81">
      <w:pPr>
        <w:spacing w:after="200" w:line="276" w:lineRule="auto"/>
        <w:jc w:val="center"/>
        <w:rPr>
          <w:rFonts w:ascii="Arial" w:eastAsia="Calibri" w:hAnsi="Arial" w:cs="Arial"/>
          <w:b/>
          <w:sz w:val="28"/>
          <w:lang w:val="es-ES_tradnl"/>
        </w:rPr>
      </w:pPr>
      <w:r w:rsidRPr="00053C81">
        <w:rPr>
          <w:rFonts w:ascii="Times New Roman" w:eastAsia="Times New Roman" w:hAnsi="Times New Roman" w:cs="Times New Roman"/>
          <w:noProof/>
          <w:sz w:val="24"/>
          <w:szCs w:val="24"/>
          <w:lang w:val="en-US" w:eastAsia="es-MX"/>
        </w:rPr>
        <w:drawing>
          <wp:inline distT="0" distB="0" distL="0" distR="0" wp14:anchorId="6CDD06E3" wp14:editId="765E1884">
            <wp:extent cx="1895475" cy="1409700"/>
            <wp:effectExtent l="0" t="0" r="9525" b="0"/>
            <wp:docPr id="2"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053C81" w:rsidRPr="00053C81" w:rsidRDefault="00053C81" w:rsidP="00053C81">
      <w:pPr>
        <w:spacing w:after="200" w:line="276" w:lineRule="auto"/>
        <w:jc w:val="center"/>
        <w:rPr>
          <w:rFonts w:ascii="Arial" w:eastAsia="Calibri" w:hAnsi="Arial" w:cs="Arial"/>
          <w:b/>
          <w:sz w:val="28"/>
          <w:szCs w:val="28"/>
          <w:lang w:val="es-ES_tradnl"/>
        </w:rPr>
      </w:pPr>
      <w:r w:rsidRPr="00053C81">
        <w:rPr>
          <w:rFonts w:ascii="Arial" w:eastAsia="Calibri" w:hAnsi="Arial" w:cs="Arial"/>
          <w:b/>
          <w:sz w:val="28"/>
          <w:szCs w:val="28"/>
          <w:lang w:val="es-ES_tradnl"/>
        </w:rPr>
        <w:t xml:space="preserve">Licenciatura en educación preescolar </w:t>
      </w:r>
    </w:p>
    <w:p w:rsidR="00053C81" w:rsidRPr="00053C81" w:rsidRDefault="00053C81" w:rsidP="00053C81">
      <w:pPr>
        <w:spacing w:after="0" w:line="276" w:lineRule="auto"/>
        <w:jc w:val="center"/>
        <w:rPr>
          <w:rFonts w:ascii="Arial" w:eastAsia="Calibri" w:hAnsi="Arial" w:cs="Arial"/>
          <w:sz w:val="28"/>
          <w:szCs w:val="28"/>
          <w:lang w:val="es-ES_tradnl"/>
        </w:rPr>
      </w:pPr>
      <w:r w:rsidRPr="00053C81">
        <w:rPr>
          <w:rFonts w:ascii="Arial" w:eastAsia="Calibri" w:hAnsi="Arial" w:cs="Arial"/>
          <w:b/>
          <w:sz w:val="28"/>
          <w:szCs w:val="28"/>
          <w:lang w:val="es-ES_tradnl"/>
        </w:rPr>
        <w:t xml:space="preserve">Materia: </w:t>
      </w:r>
      <w:r w:rsidRPr="00053C81">
        <w:rPr>
          <w:rFonts w:ascii="Arial" w:eastAsia="Calibri" w:hAnsi="Arial" w:cs="Arial"/>
          <w:sz w:val="28"/>
          <w:szCs w:val="28"/>
          <w:lang w:val="es-ES_tradnl"/>
        </w:rPr>
        <w:t>Producción de textos narrativos y académicos</w:t>
      </w:r>
      <w:r w:rsidRPr="00053C81">
        <w:rPr>
          <w:rFonts w:ascii="Arial" w:eastAsia="Calibri" w:hAnsi="Arial" w:cs="Arial"/>
          <w:b/>
          <w:sz w:val="28"/>
          <w:szCs w:val="28"/>
          <w:lang w:val="es-ES_tradnl"/>
        </w:rPr>
        <w:t xml:space="preserve">  </w:t>
      </w:r>
    </w:p>
    <w:p w:rsidR="00053C81" w:rsidRPr="00053C81" w:rsidRDefault="00053C81" w:rsidP="00053C81">
      <w:pPr>
        <w:spacing w:after="200" w:line="276" w:lineRule="auto"/>
        <w:jc w:val="center"/>
        <w:rPr>
          <w:rFonts w:ascii="Arial" w:eastAsia="Calibri" w:hAnsi="Arial" w:cs="Arial"/>
          <w:sz w:val="28"/>
          <w:szCs w:val="28"/>
          <w:lang w:val="es-ES_tradnl"/>
        </w:rPr>
      </w:pPr>
      <w:proofErr w:type="spellStart"/>
      <w:r w:rsidRPr="00053C81">
        <w:rPr>
          <w:rFonts w:ascii="Arial" w:eastAsia="Calibri" w:hAnsi="Arial" w:cs="Arial"/>
          <w:b/>
          <w:sz w:val="28"/>
          <w:szCs w:val="28"/>
          <w:lang w:val="es-ES_tradnl"/>
        </w:rPr>
        <w:t>Profra</w:t>
      </w:r>
      <w:proofErr w:type="spellEnd"/>
      <w:r w:rsidRPr="00053C81">
        <w:rPr>
          <w:rFonts w:ascii="Arial" w:eastAsia="Calibri" w:hAnsi="Arial" w:cs="Arial"/>
          <w:b/>
          <w:sz w:val="28"/>
          <w:szCs w:val="28"/>
          <w:lang w:val="es-ES_tradnl"/>
        </w:rPr>
        <w:t xml:space="preserve">.: </w:t>
      </w:r>
      <w:r w:rsidRPr="00053C81">
        <w:rPr>
          <w:rFonts w:ascii="Arial" w:eastAsia="Calibri" w:hAnsi="Arial" w:cs="Arial"/>
          <w:sz w:val="28"/>
          <w:szCs w:val="28"/>
          <w:lang w:val="es-ES_tradnl"/>
        </w:rPr>
        <w:t>Marlene Muzquiz Flores</w:t>
      </w:r>
      <w:r w:rsidRPr="00053C81">
        <w:rPr>
          <w:rFonts w:ascii="Arial" w:eastAsia="Calibri" w:hAnsi="Arial" w:cs="Arial"/>
          <w:b/>
          <w:sz w:val="28"/>
          <w:szCs w:val="28"/>
          <w:lang w:val="es-ES_tradnl"/>
        </w:rPr>
        <w:t xml:space="preserve">  </w:t>
      </w:r>
    </w:p>
    <w:p w:rsidR="00053C81" w:rsidRPr="00053C81" w:rsidRDefault="00053C81" w:rsidP="00053C81">
      <w:pPr>
        <w:spacing w:after="200" w:line="276" w:lineRule="auto"/>
        <w:jc w:val="center"/>
        <w:rPr>
          <w:rFonts w:ascii="Arial" w:eastAsia="Calibri" w:hAnsi="Arial" w:cs="Arial"/>
          <w:sz w:val="28"/>
          <w:szCs w:val="28"/>
          <w:lang w:val="es-ES_tradnl"/>
        </w:rPr>
      </w:pPr>
      <w:r w:rsidRPr="00053C81">
        <w:rPr>
          <w:rFonts w:ascii="Arial" w:eastAsia="Calibri" w:hAnsi="Arial" w:cs="Arial"/>
          <w:b/>
          <w:sz w:val="28"/>
          <w:szCs w:val="28"/>
          <w:lang w:val="es-ES_tradnl"/>
        </w:rPr>
        <w:t xml:space="preserve">Unidad de aprendizaje 1: </w:t>
      </w:r>
      <w:r w:rsidRPr="00053C81">
        <w:rPr>
          <w:rFonts w:ascii="Arial" w:eastAsia="Calibri" w:hAnsi="Arial" w:cs="Arial"/>
          <w:sz w:val="28"/>
          <w:szCs w:val="28"/>
          <w:lang w:val="es-ES_tradnl"/>
        </w:rPr>
        <w:t>Géneros y tipos de textos narrativos y académico – científicos.</w:t>
      </w:r>
    </w:p>
    <w:p w:rsidR="00053C81" w:rsidRPr="00053C81" w:rsidRDefault="00053C81" w:rsidP="00053C81">
      <w:pPr>
        <w:spacing w:after="0" w:line="276" w:lineRule="auto"/>
        <w:jc w:val="center"/>
        <w:rPr>
          <w:rFonts w:ascii="Arial" w:eastAsia="Calibri" w:hAnsi="Arial" w:cs="Arial"/>
          <w:b/>
          <w:sz w:val="24"/>
          <w:szCs w:val="28"/>
          <w:lang w:val="es-ES_tradnl"/>
        </w:rPr>
      </w:pPr>
      <w:r w:rsidRPr="00053C81">
        <w:rPr>
          <w:rFonts w:ascii="Arial" w:eastAsia="Calibri" w:hAnsi="Arial" w:cs="Arial"/>
          <w:b/>
          <w:sz w:val="24"/>
          <w:szCs w:val="28"/>
          <w:lang w:val="es-ES_tradnl"/>
        </w:rPr>
        <w:t>Competencias de la unidad de aprendizaje:</w:t>
      </w:r>
      <w:r w:rsidRPr="00053C81">
        <w:rPr>
          <w:rFonts w:ascii="Arial" w:eastAsia="Calibri" w:hAnsi="Arial" w:cs="Arial"/>
          <w:b/>
          <w:sz w:val="24"/>
          <w:szCs w:val="28"/>
          <w:lang w:val="es-ES_tradnl"/>
        </w:rPr>
        <w:tab/>
      </w:r>
    </w:p>
    <w:p w:rsidR="00053C81" w:rsidRPr="00053C81" w:rsidRDefault="00053C81" w:rsidP="00053C81">
      <w:pPr>
        <w:spacing w:after="0" w:line="276" w:lineRule="auto"/>
        <w:jc w:val="center"/>
        <w:rPr>
          <w:rFonts w:ascii="Arial" w:eastAsia="Calibri" w:hAnsi="Arial" w:cs="Arial"/>
          <w:sz w:val="24"/>
          <w:szCs w:val="28"/>
          <w:lang w:val="es-ES_tradnl"/>
        </w:rPr>
      </w:pPr>
      <w:r w:rsidRPr="00053C81">
        <w:rPr>
          <w:rFonts w:ascii="Arial" w:eastAsia="Calibri" w:hAnsi="Arial" w:cs="Arial"/>
          <w:sz w:val="24"/>
          <w:szCs w:val="28"/>
          <w:lang w:val="es-ES_tradnl"/>
        </w:rPr>
        <w:t>Utiliza la comprensión lectora para ampliar sus conocimientos y como insumo para la producción de diversos textos.</w:t>
      </w:r>
    </w:p>
    <w:p w:rsidR="00053C81" w:rsidRPr="00053C81" w:rsidRDefault="00053C81" w:rsidP="00053C81">
      <w:pPr>
        <w:spacing w:after="0" w:line="276" w:lineRule="auto"/>
        <w:jc w:val="center"/>
        <w:rPr>
          <w:rFonts w:ascii="Arial" w:eastAsia="Calibri" w:hAnsi="Arial" w:cs="Arial"/>
          <w:sz w:val="24"/>
          <w:szCs w:val="28"/>
          <w:lang w:val="es-ES_tradnl"/>
        </w:rPr>
      </w:pPr>
      <w:r w:rsidRPr="00053C81">
        <w:rPr>
          <w:rFonts w:ascii="Arial" w:eastAsia="Calibri" w:hAnsi="Arial" w:cs="Arial"/>
          <w:sz w:val="24"/>
          <w:szCs w:val="28"/>
          <w:lang w:val="es-ES_tradnl"/>
        </w:rPr>
        <w:t>Diferencia las características particulares de los géneros discursivos que se utilizan en el ámbito de la actividad académica para orientar la elaboración de sus producciones escritas.</w:t>
      </w:r>
    </w:p>
    <w:p w:rsidR="00053C81" w:rsidRPr="00053C81" w:rsidRDefault="00053C81" w:rsidP="00053C81">
      <w:pPr>
        <w:spacing w:after="0" w:line="276" w:lineRule="auto"/>
        <w:jc w:val="center"/>
        <w:rPr>
          <w:rFonts w:ascii="Arial" w:eastAsia="Calibri" w:hAnsi="Arial" w:cs="Arial"/>
          <w:sz w:val="24"/>
          <w:szCs w:val="28"/>
          <w:lang w:val="es-ES_tradnl"/>
        </w:rPr>
      </w:pPr>
    </w:p>
    <w:p w:rsidR="00053C81" w:rsidRDefault="00053C81" w:rsidP="00053C81">
      <w:pPr>
        <w:spacing w:before="240" w:after="0" w:line="276" w:lineRule="auto"/>
        <w:jc w:val="center"/>
        <w:rPr>
          <w:rFonts w:ascii="Arial" w:eastAsia="Calibri" w:hAnsi="Arial" w:cs="Arial"/>
          <w:b/>
          <w:sz w:val="28"/>
          <w:szCs w:val="28"/>
          <w:lang w:val="es-ES_tradnl"/>
        </w:rPr>
      </w:pPr>
      <w:r w:rsidRPr="00053C81">
        <w:rPr>
          <w:rFonts w:ascii="Arial" w:eastAsia="Calibri" w:hAnsi="Arial" w:cs="Arial"/>
          <w:b/>
          <w:sz w:val="28"/>
          <w:szCs w:val="28"/>
          <w:lang w:val="es-ES_tradnl"/>
        </w:rPr>
        <w:t>DESARROLLO MONOGRAFÍA</w:t>
      </w:r>
    </w:p>
    <w:p w:rsidR="00053C81" w:rsidRDefault="00053C81" w:rsidP="00053C81">
      <w:pPr>
        <w:spacing w:before="240" w:after="0" w:line="276" w:lineRule="auto"/>
        <w:jc w:val="center"/>
        <w:rPr>
          <w:rFonts w:ascii="Arial" w:eastAsia="Calibri" w:hAnsi="Arial" w:cs="Arial"/>
          <w:b/>
          <w:sz w:val="28"/>
          <w:szCs w:val="28"/>
          <w:lang w:val="es-ES_tradnl"/>
        </w:rPr>
      </w:pPr>
      <w:r>
        <w:rPr>
          <w:rFonts w:ascii="Arial" w:eastAsia="Calibri" w:hAnsi="Arial" w:cs="Arial"/>
          <w:b/>
          <w:sz w:val="28"/>
          <w:szCs w:val="28"/>
          <w:lang w:val="es-ES_tradnl"/>
        </w:rPr>
        <w:t xml:space="preserve">“La influencia familiar en el desarrollo de las habilidades sociales en </w:t>
      </w:r>
      <w:r w:rsidR="00F026E4">
        <w:rPr>
          <w:rFonts w:ascii="Arial" w:eastAsia="Calibri" w:hAnsi="Arial" w:cs="Arial"/>
          <w:b/>
          <w:sz w:val="28"/>
          <w:szCs w:val="28"/>
          <w:lang w:val="es-ES_tradnl"/>
        </w:rPr>
        <w:t>niños de tres años</w:t>
      </w:r>
      <w:r>
        <w:rPr>
          <w:rFonts w:ascii="Arial" w:eastAsia="Calibri" w:hAnsi="Arial" w:cs="Arial"/>
          <w:b/>
          <w:sz w:val="28"/>
          <w:szCs w:val="28"/>
          <w:lang w:val="es-ES_tradnl"/>
        </w:rPr>
        <w:t>”</w:t>
      </w:r>
    </w:p>
    <w:p w:rsidR="00053C81" w:rsidRPr="00053C81" w:rsidRDefault="00053C81" w:rsidP="00053C81">
      <w:pPr>
        <w:spacing w:before="240" w:after="0" w:line="276" w:lineRule="auto"/>
        <w:jc w:val="center"/>
        <w:rPr>
          <w:rFonts w:ascii="Arial" w:eastAsia="Calibri" w:hAnsi="Arial" w:cs="Arial"/>
          <w:b/>
          <w:sz w:val="28"/>
          <w:szCs w:val="28"/>
          <w:lang w:val="es-ES_tradnl"/>
        </w:rPr>
      </w:pPr>
      <w:r w:rsidRPr="00053C81">
        <w:rPr>
          <w:rFonts w:ascii="Arial" w:eastAsia="Calibri" w:hAnsi="Arial" w:cs="Arial"/>
          <w:b/>
          <w:sz w:val="28"/>
          <w:szCs w:val="28"/>
          <w:lang w:val="es-ES_tradnl"/>
        </w:rPr>
        <w:t xml:space="preserve">Alumna: </w:t>
      </w:r>
      <w:r w:rsidRPr="00053C81">
        <w:rPr>
          <w:rFonts w:ascii="Arial" w:eastAsia="Calibri" w:hAnsi="Arial" w:cs="Arial"/>
          <w:sz w:val="28"/>
          <w:szCs w:val="28"/>
          <w:lang w:val="es-ES_tradnl"/>
        </w:rPr>
        <w:t xml:space="preserve">Yazmin </w:t>
      </w:r>
      <w:proofErr w:type="spellStart"/>
      <w:r w:rsidRPr="00053C81">
        <w:rPr>
          <w:rFonts w:ascii="Arial" w:eastAsia="Calibri" w:hAnsi="Arial" w:cs="Arial"/>
          <w:sz w:val="28"/>
          <w:szCs w:val="28"/>
          <w:lang w:val="es-ES_tradnl"/>
        </w:rPr>
        <w:t>Tellez</w:t>
      </w:r>
      <w:proofErr w:type="spellEnd"/>
      <w:r w:rsidRPr="00053C81">
        <w:rPr>
          <w:rFonts w:ascii="Arial" w:eastAsia="Calibri" w:hAnsi="Arial" w:cs="Arial"/>
          <w:sz w:val="28"/>
          <w:szCs w:val="28"/>
          <w:lang w:val="es-ES_tradnl"/>
        </w:rPr>
        <w:t xml:space="preserve"> Fuentes </w:t>
      </w:r>
      <w:r w:rsidRPr="00053C81">
        <w:rPr>
          <w:rFonts w:ascii="Arial" w:eastAsia="Calibri" w:hAnsi="Arial" w:cs="Arial"/>
          <w:b/>
          <w:sz w:val="28"/>
          <w:szCs w:val="28"/>
          <w:lang w:val="es-ES_tradnl"/>
        </w:rPr>
        <w:t xml:space="preserve">N.L. </w:t>
      </w:r>
      <w:r w:rsidRPr="00053C81">
        <w:rPr>
          <w:rFonts w:ascii="Arial" w:eastAsia="Calibri" w:hAnsi="Arial" w:cs="Arial"/>
          <w:sz w:val="28"/>
          <w:szCs w:val="28"/>
          <w:lang w:val="es-ES_tradnl"/>
        </w:rPr>
        <w:t>20</w:t>
      </w:r>
    </w:p>
    <w:p w:rsidR="00053C81" w:rsidRPr="00053C81" w:rsidRDefault="00053C81" w:rsidP="00053C81">
      <w:pPr>
        <w:spacing w:after="200" w:line="276" w:lineRule="auto"/>
        <w:jc w:val="center"/>
        <w:rPr>
          <w:rFonts w:ascii="Arial" w:eastAsia="Calibri" w:hAnsi="Arial" w:cs="Arial"/>
          <w:b/>
          <w:sz w:val="28"/>
          <w:szCs w:val="28"/>
          <w:lang w:val="es-ES_tradnl"/>
        </w:rPr>
      </w:pPr>
      <w:r w:rsidRPr="00053C81">
        <w:rPr>
          <w:rFonts w:ascii="Arial" w:eastAsia="Calibri" w:hAnsi="Arial" w:cs="Arial"/>
          <w:b/>
          <w:sz w:val="28"/>
          <w:szCs w:val="28"/>
          <w:lang w:val="es-ES_tradnl"/>
        </w:rPr>
        <w:t>Sexto semestre Sección A</w:t>
      </w:r>
    </w:p>
    <w:p w:rsidR="00053C81" w:rsidRPr="00053C81" w:rsidRDefault="00053C81" w:rsidP="00053C81">
      <w:pPr>
        <w:spacing w:after="200" w:line="276" w:lineRule="auto"/>
        <w:rPr>
          <w:rFonts w:ascii="Arial" w:eastAsia="Calibri" w:hAnsi="Arial" w:cs="Arial"/>
          <w:sz w:val="28"/>
          <w:szCs w:val="28"/>
          <w:lang w:val="es-ES_tradnl"/>
        </w:rPr>
      </w:pPr>
    </w:p>
    <w:p w:rsidR="00053C81" w:rsidRPr="00053C81" w:rsidRDefault="00053C81" w:rsidP="00053C81">
      <w:pPr>
        <w:spacing w:after="0" w:line="276" w:lineRule="auto"/>
        <w:rPr>
          <w:rFonts w:ascii="Arial" w:eastAsia="Calibri" w:hAnsi="Arial" w:cs="Arial"/>
          <w:sz w:val="28"/>
          <w:szCs w:val="28"/>
          <w:lang w:val="es-ES_tradnl"/>
        </w:rPr>
      </w:pPr>
      <w:r w:rsidRPr="00053C81">
        <w:rPr>
          <w:rFonts w:ascii="Arial" w:eastAsia="Calibri" w:hAnsi="Arial" w:cs="Arial"/>
          <w:sz w:val="28"/>
          <w:szCs w:val="28"/>
          <w:lang w:val="es-ES_tradnl"/>
        </w:rPr>
        <w:t>Saltillo, Coahuila</w:t>
      </w:r>
    </w:p>
    <w:p w:rsidR="007C1A24" w:rsidRDefault="006A5537" w:rsidP="00053C81">
      <w:pPr>
        <w:jc w:val="right"/>
        <w:rPr>
          <w:rFonts w:ascii="Arial" w:eastAsia="Calibri" w:hAnsi="Arial" w:cs="Arial"/>
          <w:sz w:val="28"/>
          <w:szCs w:val="28"/>
          <w:lang w:val="es-ES_tradnl"/>
        </w:rPr>
        <w:sectPr w:rsidR="007C1A24">
          <w:pgSz w:w="12240" w:h="15840"/>
          <w:pgMar w:top="1417" w:right="1701" w:bottom="1417" w:left="1701" w:header="708" w:footer="708" w:gutter="0"/>
          <w:cols w:space="708"/>
          <w:docGrid w:linePitch="360"/>
        </w:sectPr>
      </w:pPr>
      <w:r>
        <w:rPr>
          <w:rFonts w:ascii="Arial" w:eastAsia="Calibri" w:hAnsi="Arial" w:cs="Arial"/>
          <w:sz w:val="28"/>
          <w:szCs w:val="28"/>
          <w:lang w:val="es-ES_tradnl"/>
        </w:rPr>
        <w:t xml:space="preserve">25 </w:t>
      </w:r>
      <w:r w:rsidR="00053C81" w:rsidRPr="00053C81">
        <w:rPr>
          <w:rFonts w:ascii="Arial" w:eastAsia="Calibri" w:hAnsi="Arial" w:cs="Arial"/>
          <w:sz w:val="28"/>
          <w:szCs w:val="28"/>
          <w:lang w:val="es-ES_tradnl"/>
        </w:rPr>
        <w:t xml:space="preserve">de </w:t>
      </w:r>
      <w:r w:rsidR="00053C81">
        <w:rPr>
          <w:rFonts w:ascii="Arial" w:eastAsia="Calibri" w:hAnsi="Arial" w:cs="Arial"/>
          <w:sz w:val="28"/>
          <w:szCs w:val="28"/>
          <w:lang w:val="es-ES_tradnl"/>
        </w:rPr>
        <w:t>abril</w:t>
      </w:r>
      <w:r w:rsidR="00053C81" w:rsidRPr="00053C81">
        <w:rPr>
          <w:rFonts w:ascii="Arial" w:eastAsia="Calibri" w:hAnsi="Arial" w:cs="Arial"/>
          <w:sz w:val="28"/>
          <w:szCs w:val="28"/>
          <w:lang w:val="es-ES_tradnl"/>
        </w:rPr>
        <w:t xml:space="preserve"> de 2021</w:t>
      </w:r>
    </w:p>
    <w:sdt>
      <w:sdtPr>
        <w:rPr>
          <w:rFonts w:asciiTheme="minorHAnsi" w:eastAsiaTheme="minorHAnsi" w:hAnsiTheme="minorHAnsi" w:cstheme="minorBidi"/>
          <w:color w:val="auto"/>
          <w:sz w:val="22"/>
          <w:szCs w:val="22"/>
          <w:lang w:val="es-ES" w:eastAsia="en-US"/>
        </w:rPr>
        <w:id w:val="-314561598"/>
        <w:docPartObj>
          <w:docPartGallery w:val="Table of Contents"/>
          <w:docPartUnique/>
        </w:docPartObj>
      </w:sdtPr>
      <w:sdtEndPr>
        <w:rPr>
          <w:b/>
          <w:bCs/>
        </w:rPr>
      </w:sdtEndPr>
      <w:sdtContent>
        <w:bookmarkStart w:id="0" w:name="_GoBack" w:displacedByCustomXml="prev"/>
        <w:bookmarkEnd w:id="0" w:displacedByCustomXml="prev"/>
        <w:p w:rsidR="007C1A24" w:rsidRPr="007C1A24" w:rsidRDefault="007C1A24" w:rsidP="007C1A24">
          <w:pPr>
            <w:pStyle w:val="TtuloTDC"/>
            <w:jc w:val="center"/>
            <w:rPr>
              <w:rFonts w:ascii="Arial" w:hAnsi="Arial" w:cs="Arial"/>
              <w:b/>
              <w:color w:val="auto"/>
            </w:rPr>
          </w:pPr>
          <w:r w:rsidRPr="007C1A24">
            <w:rPr>
              <w:rFonts w:ascii="Arial" w:hAnsi="Arial" w:cs="Arial"/>
              <w:b/>
              <w:color w:val="auto"/>
              <w:lang w:val="es-ES"/>
            </w:rPr>
            <w:t>Índice</w:t>
          </w:r>
        </w:p>
        <w:p w:rsidR="00DE2D65" w:rsidRPr="00DE2D65" w:rsidRDefault="007C1A24" w:rsidP="00DE2D65">
          <w:pPr>
            <w:pStyle w:val="TDC1"/>
            <w:spacing w:line="360" w:lineRule="auto"/>
            <w:rPr>
              <w:rFonts w:eastAsiaTheme="minorEastAsia"/>
              <w:b w:val="0"/>
              <w:sz w:val="24"/>
              <w:lang w:eastAsia="es-MX"/>
            </w:rPr>
          </w:pPr>
          <w:r>
            <w:rPr>
              <w:bCs/>
              <w:lang w:val="es-ES"/>
            </w:rPr>
            <w:fldChar w:fldCharType="begin"/>
          </w:r>
          <w:r w:rsidRPr="007C1A24">
            <w:rPr>
              <w:bCs/>
              <w:lang w:val="es-ES"/>
            </w:rPr>
            <w:instrText xml:space="preserve"> TOC \o "1-3" \h \z \u </w:instrText>
          </w:r>
          <w:r>
            <w:rPr>
              <w:bCs/>
              <w:lang w:val="es-ES"/>
            </w:rPr>
            <w:fldChar w:fldCharType="separate"/>
          </w:r>
          <w:hyperlink w:anchor="_Toc69913973" w:history="1">
            <w:r w:rsidR="00DE2D65" w:rsidRPr="00DE2D65">
              <w:rPr>
                <w:rStyle w:val="Hipervnculo"/>
                <w:sz w:val="24"/>
              </w:rPr>
              <w:t>INTRODUCCIÓN</w:t>
            </w:r>
            <w:r w:rsidR="00DE2D65" w:rsidRPr="00DE2D65">
              <w:rPr>
                <w:webHidden/>
                <w:sz w:val="24"/>
              </w:rPr>
              <w:tab/>
            </w:r>
            <w:r w:rsidR="00DE2D65" w:rsidRPr="00DE2D65">
              <w:rPr>
                <w:webHidden/>
                <w:sz w:val="24"/>
              </w:rPr>
              <w:fldChar w:fldCharType="begin"/>
            </w:r>
            <w:r w:rsidR="00DE2D65" w:rsidRPr="00DE2D65">
              <w:rPr>
                <w:webHidden/>
                <w:sz w:val="24"/>
              </w:rPr>
              <w:instrText xml:space="preserve"> PAGEREF _Toc69913973 \h </w:instrText>
            </w:r>
            <w:r w:rsidR="00DE2D65" w:rsidRPr="00DE2D65">
              <w:rPr>
                <w:webHidden/>
                <w:sz w:val="24"/>
              </w:rPr>
            </w:r>
            <w:r w:rsidR="00DE2D65" w:rsidRPr="00DE2D65">
              <w:rPr>
                <w:webHidden/>
                <w:sz w:val="24"/>
              </w:rPr>
              <w:fldChar w:fldCharType="separate"/>
            </w:r>
            <w:r w:rsidR="00395752">
              <w:rPr>
                <w:webHidden/>
                <w:sz w:val="24"/>
              </w:rPr>
              <w:t>3</w:t>
            </w:r>
            <w:r w:rsidR="00DE2D65" w:rsidRPr="00DE2D65">
              <w:rPr>
                <w:webHidden/>
                <w:sz w:val="24"/>
              </w:rPr>
              <w:fldChar w:fldCharType="end"/>
            </w:r>
          </w:hyperlink>
        </w:p>
        <w:p w:rsidR="00DE2D65" w:rsidRPr="00DE2D65" w:rsidRDefault="009E4377" w:rsidP="00DE2D65">
          <w:pPr>
            <w:pStyle w:val="TDC1"/>
            <w:spacing w:line="360" w:lineRule="auto"/>
            <w:rPr>
              <w:rFonts w:eastAsiaTheme="minorEastAsia"/>
              <w:b w:val="0"/>
              <w:sz w:val="24"/>
              <w:lang w:eastAsia="es-MX"/>
            </w:rPr>
          </w:pPr>
          <w:hyperlink w:anchor="_Toc69913974" w:history="1">
            <w:r w:rsidR="00DE2D65" w:rsidRPr="00DE2D65">
              <w:rPr>
                <w:rStyle w:val="Hipervnculo"/>
                <w:sz w:val="24"/>
              </w:rPr>
              <w:t>DESARROLLO</w:t>
            </w:r>
            <w:r w:rsidR="00DE2D65" w:rsidRPr="00DE2D65">
              <w:rPr>
                <w:webHidden/>
                <w:sz w:val="24"/>
              </w:rPr>
              <w:tab/>
            </w:r>
            <w:r w:rsidR="00DE2D65" w:rsidRPr="00DE2D65">
              <w:rPr>
                <w:webHidden/>
                <w:sz w:val="24"/>
              </w:rPr>
              <w:fldChar w:fldCharType="begin"/>
            </w:r>
            <w:r w:rsidR="00DE2D65" w:rsidRPr="00DE2D65">
              <w:rPr>
                <w:webHidden/>
                <w:sz w:val="24"/>
              </w:rPr>
              <w:instrText xml:space="preserve"> PAGEREF _Toc69913974 \h </w:instrText>
            </w:r>
            <w:r w:rsidR="00DE2D65" w:rsidRPr="00DE2D65">
              <w:rPr>
                <w:webHidden/>
                <w:sz w:val="24"/>
              </w:rPr>
            </w:r>
            <w:r w:rsidR="00DE2D65" w:rsidRPr="00DE2D65">
              <w:rPr>
                <w:webHidden/>
                <w:sz w:val="24"/>
              </w:rPr>
              <w:fldChar w:fldCharType="separate"/>
            </w:r>
            <w:r w:rsidR="00395752">
              <w:rPr>
                <w:webHidden/>
                <w:sz w:val="24"/>
              </w:rPr>
              <w:t>4</w:t>
            </w:r>
            <w:r w:rsidR="00DE2D65" w:rsidRPr="00DE2D65">
              <w:rPr>
                <w:webHidden/>
                <w:sz w:val="24"/>
              </w:rPr>
              <w:fldChar w:fldCharType="end"/>
            </w:r>
          </w:hyperlink>
        </w:p>
        <w:p w:rsidR="00DE2D65" w:rsidRPr="00DE2D65" w:rsidRDefault="009E4377" w:rsidP="00DE2D65">
          <w:pPr>
            <w:pStyle w:val="TDC1"/>
            <w:tabs>
              <w:tab w:val="left" w:pos="440"/>
            </w:tabs>
            <w:spacing w:line="360" w:lineRule="auto"/>
            <w:rPr>
              <w:rFonts w:eastAsiaTheme="minorEastAsia"/>
              <w:b w:val="0"/>
              <w:sz w:val="24"/>
              <w:lang w:eastAsia="es-MX"/>
            </w:rPr>
          </w:pPr>
          <w:hyperlink w:anchor="_Toc69913975" w:history="1">
            <w:r w:rsidR="00DE2D65" w:rsidRPr="00DE2D65">
              <w:rPr>
                <w:rStyle w:val="Hipervnculo"/>
                <w:sz w:val="24"/>
              </w:rPr>
              <w:t>1.</w:t>
            </w:r>
            <w:r w:rsidR="00DE2D65" w:rsidRPr="00DE2D65">
              <w:rPr>
                <w:rFonts w:eastAsiaTheme="minorEastAsia"/>
                <w:b w:val="0"/>
                <w:sz w:val="24"/>
                <w:lang w:eastAsia="es-MX"/>
              </w:rPr>
              <w:tab/>
            </w:r>
            <w:r w:rsidR="00DE2D65" w:rsidRPr="00DE2D65">
              <w:rPr>
                <w:rStyle w:val="Hipervnculo"/>
                <w:sz w:val="24"/>
              </w:rPr>
              <w:t>La familia</w:t>
            </w:r>
            <w:r w:rsidR="00DE2D65" w:rsidRPr="00DE2D65">
              <w:rPr>
                <w:webHidden/>
                <w:sz w:val="24"/>
              </w:rPr>
              <w:tab/>
            </w:r>
            <w:r w:rsidR="00DE2D65" w:rsidRPr="00DE2D65">
              <w:rPr>
                <w:webHidden/>
                <w:sz w:val="24"/>
              </w:rPr>
              <w:fldChar w:fldCharType="begin"/>
            </w:r>
            <w:r w:rsidR="00DE2D65" w:rsidRPr="00DE2D65">
              <w:rPr>
                <w:webHidden/>
                <w:sz w:val="24"/>
              </w:rPr>
              <w:instrText xml:space="preserve"> PAGEREF _Toc69913975 \h </w:instrText>
            </w:r>
            <w:r w:rsidR="00DE2D65" w:rsidRPr="00DE2D65">
              <w:rPr>
                <w:webHidden/>
                <w:sz w:val="24"/>
              </w:rPr>
            </w:r>
            <w:r w:rsidR="00DE2D65" w:rsidRPr="00DE2D65">
              <w:rPr>
                <w:webHidden/>
                <w:sz w:val="24"/>
              </w:rPr>
              <w:fldChar w:fldCharType="separate"/>
            </w:r>
            <w:r w:rsidR="00395752">
              <w:rPr>
                <w:webHidden/>
                <w:sz w:val="24"/>
              </w:rPr>
              <w:t>4</w:t>
            </w:r>
            <w:r w:rsidR="00DE2D65" w:rsidRPr="00DE2D65">
              <w:rPr>
                <w:webHidden/>
                <w:sz w:val="24"/>
              </w:rPr>
              <w:fldChar w:fldCharType="end"/>
            </w:r>
          </w:hyperlink>
        </w:p>
        <w:p w:rsidR="00DE2D65" w:rsidRPr="00DE2D65" w:rsidRDefault="009E4377" w:rsidP="00DE2D65">
          <w:pPr>
            <w:pStyle w:val="TDC3"/>
            <w:tabs>
              <w:tab w:val="left" w:pos="1100"/>
              <w:tab w:val="right" w:leader="dot" w:pos="8828"/>
            </w:tabs>
            <w:spacing w:line="360" w:lineRule="auto"/>
            <w:rPr>
              <w:rFonts w:ascii="Arial" w:eastAsiaTheme="minorEastAsia" w:hAnsi="Arial" w:cs="Arial"/>
              <w:noProof/>
              <w:sz w:val="24"/>
              <w:lang w:eastAsia="es-MX"/>
            </w:rPr>
          </w:pPr>
          <w:hyperlink w:anchor="_Toc69913976" w:history="1">
            <w:r w:rsidR="00DE2D65" w:rsidRPr="00DE2D65">
              <w:rPr>
                <w:rStyle w:val="Hipervnculo"/>
                <w:rFonts w:ascii="Arial" w:hAnsi="Arial" w:cs="Arial"/>
                <w:b/>
                <w:noProof/>
                <w:sz w:val="24"/>
              </w:rPr>
              <w:t>1.1.</w:t>
            </w:r>
            <w:r w:rsidR="00DE2D65" w:rsidRPr="00DE2D65">
              <w:rPr>
                <w:rFonts w:ascii="Arial" w:eastAsiaTheme="minorEastAsia" w:hAnsi="Arial" w:cs="Arial"/>
                <w:noProof/>
                <w:sz w:val="24"/>
                <w:lang w:eastAsia="es-MX"/>
              </w:rPr>
              <w:tab/>
            </w:r>
            <w:r w:rsidR="00DE2D65" w:rsidRPr="00DE2D65">
              <w:rPr>
                <w:rStyle w:val="Hipervnculo"/>
                <w:rFonts w:ascii="Arial" w:hAnsi="Arial" w:cs="Arial"/>
                <w:b/>
                <w:noProof/>
                <w:sz w:val="24"/>
              </w:rPr>
              <w:t>¿Qué es la familia?</w:t>
            </w:r>
            <w:r w:rsidR="00DE2D65" w:rsidRPr="00DE2D65">
              <w:rPr>
                <w:rFonts w:ascii="Arial" w:hAnsi="Arial" w:cs="Arial"/>
                <w:noProof/>
                <w:webHidden/>
                <w:sz w:val="24"/>
              </w:rPr>
              <w:tab/>
            </w:r>
            <w:r w:rsidR="00DE2D65" w:rsidRPr="00DE2D65">
              <w:rPr>
                <w:rFonts w:ascii="Arial" w:hAnsi="Arial" w:cs="Arial"/>
                <w:noProof/>
                <w:webHidden/>
                <w:sz w:val="24"/>
              </w:rPr>
              <w:fldChar w:fldCharType="begin"/>
            </w:r>
            <w:r w:rsidR="00DE2D65" w:rsidRPr="00DE2D65">
              <w:rPr>
                <w:rFonts w:ascii="Arial" w:hAnsi="Arial" w:cs="Arial"/>
                <w:noProof/>
                <w:webHidden/>
                <w:sz w:val="24"/>
              </w:rPr>
              <w:instrText xml:space="preserve"> PAGEREF _Toc69913976 \h </w:instrText>
            </w:r>
            <w:r w:rsidR="00DE2D65" w:rsidRPr="00DE2D65">
              <w:rPr>
                <w:rFonts w:ascii="Arial" w:hAnsi="Arial" w:cs="Arial"/>
                <w:noProof/>
                <w:webHidden/>
                <w:sz w:val="24"/>
              </w:rPr>
            </w:r>
            <w:r w:rsidR="00DE2D65" w:rsidRPr="00DE2D65">
              <w:rPr>
                <w:rFonts w:ascii="Arial" w:hAnsi="Arial" w:cs="Arial"/>
                <w:noProof/>
                <w:webHidden/>
                <w:sz w:val="24"/>
              </w:rPr>
              <w:fldChar w:fldCharType="separate"/>
            </w:r>
            <w:r w:rsidR="00395752">
              <w:rPr>
                <w:rFonts w:ascii="Arial" w:hAnsi="Arial" w:cs="Arial"/>
                <w:noProof/>
                <w:webHidden/>
                <w:sz w:val="24"/>
              </w:rPr>
              <w:t>4</w:t>
            </w:r>
            <w:r w:rsidR="00DE2D65" w:rsidRPr="00DE2D65">
              <w:rPr>
                <w:rFonts w:ascii="Arial" w:hAnsi="Arial" w:cs="Arial"/>
                <w:noProof/>
                <w:webHidden/>
                <w:sz w:val="24"/>
              </w:rPr>
              <w:fldChar w:fldCharType="end"/>
            </w:r>
          </w:hyperlink>
        </w:p>
        <w:p w:rsidR="00DE2D65" w:rsidRPr="00DE2D65" w:rsidRDefault="009E4377" w:rsidP="00DE2D65">
          <w:pPr>
            <w:pStyle w:val="TDC3"/>
            <w:tabs>
              <w:tab w:val="left" w:pos="1100"/>
              <w:tab w:val="right" w:leader="dot" w:pos="8828"/>
            </w:tabs>
            <w:spacing w:line="360" w:lineRule="auto"/>
            <w:rPr>
              <w:rFonts w:ascii="Arial" w:eastAsiaTheme="minorEastAsia" w:hAnsi="Arial" w:cs="Arial"/>
              <w:noProof/>
              <w:sz w:val="24"/>
              <w:lang w:eastAsia="es-MX"/>
            </w:rPr>
          </w:pPr>
          <w:hyperlink w:anchor="_Toc69913977" w:history="1">
            <w:r w:rsidR="00DE2D65" w:rsidRPr="00DE2D65">
              <w:rPr>
                <w:rStyle w:val="Hipervnculo"/>
                <w:rFonts w:ascii="Arial" w:hAnsi="Arial" w:cs="Arial"/>
                <w:b/>
                <w:noProof/>
                <w:sz w:val="24"/>
              </w:rPr>
              <w:t>1.2.</w:t>
            </w:r>
            <w:r w:rsidR="00DE2D65" w:rsidRPr="00DE2D65">
              <w:rPr>
                <w:rFonts w:ascii="Arial" w:eastAsiaTheme="minorEastAsia" w:hAnsi="Arial" w:cs="Arial"/>
                <w:noProof/>
                <w:sz w:val="24"/>
                <w:lang w:eastAsia="es-MX"/>
              </w:rPr>
              <w:tab/>
            </w:r>
            <w:r w:rsidR="00DE2D65" w:rsidRPr="00DE2D65">
              <w:rPr>
                <w:rStyle w:val="Hipervnculo"/>
                <w:rFonts w:ascii="Arial" w:hAnsi="Arial" w:cs="Arial"/>
                <w:b/>
                <w:noProof/>
                <w:sz w:val="24"/>
              </w:rPr>
              <w:t>Función socializadora y educativa</w:t>
            </w:r>
            <w:r w:rsidR="00DE2D65" w:rsidRPr="00DE2D65">
              <w:rPr>
                <w:rFonts w:ascii="Arial" w:hAnsi="Arial" w:cs="Arial"/>
                <w:noProof/>
                <w:webHidden/>
                <w:sz w:val="24"/>
              </w:rPr>
              <w:tab/>
            </w:r>
            <w:r w:rsidR="00DE2D65" w:rsidRPr="00DE2D65">
              <w:rPr>
                <w:rFonts w:ascii="Arial" w:hAnsi="Arial" w:cs="Arial"/>
                <w:noProof/>
                <w:webHidden/>
                <w:sz w:val="24"/>
              </w:rPr>
              <w:fldChar w:fldCharType="begin"/>
            </w:r>
            <w:r w:rsidR="00DE2D65" w:rsidRPr="00DE2D65">
              <w:rPr>
                <w:rFonts w:ascii="Arial" w:hAnsi="Arial" w:cs="Arial"/>
                <w:noProof/>
                <w:webHidden/>
                <w:sz w:val="24"/>
              </w:rPr>
              <w:instrText xml:space="preserve"> PAGEREF _Toc69913977 \h </w:instrText>
            </w:r>
            <w:r w:rsidR="00DE2D65" w:rsidRPr="00DE2D65">
              <w:rPr>
                <w:rFonts w:ascii="Arial" w:hAnsi="Arial" w:cs="Arial"/>
                <w:noProof/>
                <w:webHidden/>
                <w:sz w:val="24"/>
              </w:rPr>
            </w:r>
            <w:r w:rsidR="00DE2D65" w:rsidRPr="00DE2D65">
              <w:rPr>
                <w:rFonts w:ascii="Arial" w:hAnsi="Arial" w:cs="Arial"/>
                <w:noProof/>
                <w:webHidden/>
                <w:sz w:val="24"/>
              </w:rPr>
              <w:fldChar w:fldCharType="separate"/>
            </w:r>
            <w:r w:rsidR="00395752">
              <w:rPr>
                <w:rFonts w:ascii="Arial" w:hAnsi="Arial" w:cs="Arial"/>
                <w:noProof/>
                <w:webHidden/>
                <w:sz w:val="24"/>
              </w:rPr>
              <w:t>5</w:t>
            </w:r>
            <w:r w:rsidR="00DE2D65" w:rsidRPr="00DE2D65">
              <w:rPr>
                <w:rFonts w:ascii="Arial" w:hAnsi="Arial" w:cs="Arial"/>
                <w:noProof/>
                <w:webHidden/>
                <w:sz w:val="24"/>
              </w:rPr>
              <w:fldChar w:fldCharType="end"/>
            </w:r>
          </w:hyperlink>
        </w:p>
        <w:p w:rsidR="00DE2D65" w:rsidRPr="00DE2D65" w:rsidRDefault="009E4377" w:rsidP="00DE2D65">
          <w:pPr>
            <w:pStyle w:val="TDC1"/>
            <w:tabs>
              <w:tab w:val="left" w:pos="440"/>
            </w:tabs>
            <w:spacing w:line="360" w:lineRule="auto"/>
            <w:rPr>
              <w:rFonts w:eastAsiaTheme="minorEastAsia"/>
              <w:b w:val="0"/>
              <w:sz w:val="24"/>
              <w:lang w:eastAsia="es-MX"/>
            </w:rPr>
          </w:pPr>
          <w:hyperlink w:anchor="_Toc69913978" w:history="1">
            <w:r w:rsidR="00DE2D65" w:rsidRPr="00DE2D65">
              <w:rPr>
                <w:rStyle w:val="Hipervnculo"/>
                <w:sz w:val="24"/>
              </w:rPr>
              <w:t>2.</w:t>
            </w:r>
            <w:r w:rsidR="00DE2D65" w:rsidRPr="00DE2D65">
              <w:rPr>
                <w:rFonts w:eastAsiaTheme="minorEastAsia"/>
                <w:b w:val="0"/>
                <w:sz w:val="24"/>
                <w:lang w:eastAsia="es-MX"/>
              </w:rPr>
              <w:tab/>
            </w:r>
            <w:r w:rsidR="00DE2D65" w:rsidRPr="00DE2D65">
              <w:rPr>
                <w:rStyle w:val="Hipervnculo"/>
                <w:sz w:val="24"/>
              </w:rPr>
              <w:t>La socialización</w:t>
            </w:r>
            <w:r w:rsidR="00DE2D65" w:rsidRPr="00DE2D65">
              <w:rPr>
                <w:webHidden/>
                <w:sz w:val="24"/>
              </w:rPr>
              <w:tab/>
            </w:r>
            <w:r w:rsidR="00DE2D65" w:rsidRPr="00DE2D65">
              <w:rPr>
                <w:webHidden/>
                <w:sz w:val="24"/>
              </w:rPr>
              <w:fldChar w:fldCharType="begin"/>
            </w:r>
            <w:r w:rsidR="00DE2D65" w:rsidRPr="00DE2D65">
              <w:rPr>
                <w:webHidden/>
                <w:sz w:val="24"/>
              </w:rPr>
              <w:instrText xml:space="preserve"> PAGEREF _Toc69913978 \h </w:instrText>
            </w:r>
            <w:r w:rsidR="00DE2D65" w:rsidRPr="00DE2D65">
              <w:rPr>
                <w:webHidden/>
                <w:sz w:val="24"/>
              </w:rPr>
            </w:r>
            <w:r w:rsidR="00DE2D65" w:rsidRPr="00DE2D65">
              <w:rPr>
                <w:webHidden/>
                <w:sz w:val="24"/>
              </w:rPr>
              <w:fldChar w:fldCharType="separate"/>
            </w:r>
            <w:r w:rsidR="00395752">
              <w:rPr>
                <w:webHidden/>
                <w:sz w:val="24"/>
              </w:rPr>
              <w:t>6</w:t>
            </w:r>
            <w:r w:rsidR="00DE2D65" w:rsidRPr="00DE2D65">
              <w:rPr>
                <w:webHidden/>
                <w:sz w:val="24"/>
              </w:rPr>
              <w:fldChar w:fldCharType="end"/>
            </w:r>
          </w:hyperlink>
        </w:p>
        <w:p w:rsidR="00DE2D65" w:rsidRPr="00DE2D65" w:rsidRDefault="009E4377" w:rsidP="00DE2D65">
          <w:pPr>
            <w:pStyle w:val="TDC2"/>
            <w:tabs>
              <w:tab w:val="left" w:pos="880"/>
              <w:tab w:val="right" w:leader="dot" w:pos="8828"/>
            </w:tabs>
            <w:spacing w:line="360" w:lineRule="auto"/>
            <w:rPr>
              <w:rFonts w:ascii="Arial" w:eastAsiaTheme="minorEastAsia" w:hAnsi="Arial" w:cs="Arial"/>
              <w:noProof/>
              <w:sz w:val="24"/>
              <w:lang w:eastAsia="es-MX"/>
            </w:rPr>
          </w:pPr>
          <w:hyperlink w:anchor="_Toc69913981" w:history="1">
            <w:r w:rsidR="00DE2D65" w:rsidRPr="00DE2D65">
              <w:rPr>
                <w:rStyle w:val="Hipervnculo"/>
                <w:rFonts w:ascii="Arial" w:hAnsi="Arial" w:cs="Arial"/>
                <w:b/>
                <w:noProof/>
                <w:sz w:val="24"/>
              </w:rPr>
              <w:t>2.1.</w:t>
            </w:r>
            <w:r w:rsidR="00DE2D65" w:rsidRPr="00DE2D65">
              <w:rPr>
                <w:rFonts w:ascii="Arial" w:eastAsiaTheme="minorEastAsia" w:hAnsi="Arial" w:cs="Arial"/>
                <w:noProof/>
                <w:sz w:val="24"/>
                <w:lang w:eastAsia="es-MX"/>
              </w:rPr>
              <w:tab/>
            </w:r>
            <w:r w:rsidR="00DE2D65" w:rsidRPr="00DE2D65">
              <w:rPr>
                <w:rStyle w:val="Hipervnculo"/>
                <w:rFonts w:ascii="Arial" w:hAnsi="Arial" w:cs="Arial"/>
                <w:b/>
                <w:noProof/>
                <w:sz w:val="24"/>
              </w:rPr>
              <w:t>¿Qué es la socialización?</w:t>
            </w:r>
            <w:r w:rsidR="00DE2D65" w:rsidRPr="00DE2D65">
              <w:rPr>
                <w:rFonts w:ascii="Arial" w:hAnsi="Arial" w:cs="Arial"/>
                <w:noProof/>
                <w:webHidden/>
                <w:sz w:val="24"/>
              </w:rPr>
              <w:tab/>
            </w:r>
            <w:r w:rsidR="00DE2D65" w:rsidRPr="00DE2D65">
              <w:rPr>
                <w:rFonts w:ascii="Arial" w:hAnsi="Arial" w:cs="Arial"/>
                <w:noProof/>
                <w:webHidden/>
                <w:sz w:val="24"/>
              </w:rPr>
              <w:fldChar w:fldCharType="begin"/>
            </w:r>
            <w:r w:rsidR="00DE2D65" w:rsidRPr="00DE2D65">
              <w:rPr>
                <w:rFonts w:ascii="Arial" w:hAnsi="Arial" w:cs="Arial"/>
                <w:noProof/>
                <w:webHidden/>
                <w:sz w:val="24"/>
              </w:rPr>
              <w:instrText xml:space="preserve"> PAGEREF _Toc69913981 \h </w:instrText>
            </w:r>
            <w:r w:rsidR="00DE2D65" w:rsidRPr="00DE2D65">
              <w:rPr>
                <w:rFonts w:ascii="Arial" w:hAnsi="Arial" w:cs="Arial"/>
                <w:noProof/>
                <w:webHidden/>
                <w:sz w:val="24"/>
              </w:rPr>
            </w:r>
            <w:r w:rsidR="00DE2D65" w:rsidRPr="00DE2D65">
              <w:rPr>
                <w:rFonts w:ascii="Arial" w:hAnsi="Arial" w:cs="Arial"/>
                <w:noProof/>
                <w:webHidden/>
                <w:sz w:val="24"/>
              </w:rPr>
              <w:fldChar w:fldCharType="separate"/>
            </w:r>
            <w:r w:rsidR="00395752">
              <w:rPr>
                <w:rFonts w:ascii="Arial" w:hAnsi="Arial" w:cs="Arial"/>
                <w:noProof/>
                <w:webHidden/>
                <w:sz w:val="24"/>
              </w:rPr>
              <w:t>6</w:t>
            </w:r>
            <w:r w:rsidR="00DE2D65" w:rsidRPr="00DE2D65">
              <w:rPr>
                <w:rFonts w:ascii="Arial" w:hAnsi="Arial" w:cs="Arial"/>
                <w:noProof/>
                <w:webHidden/>
                <w:sz w:val="24"/>
              </w:rPr>
              <w:fldChar w:fldCharType="end"/>
            </w:r>
          </w:hyperlink>
        </w:p>
        <w:p w:rsidR="00DE2D65" w:rsidRPr="00DE2D65" w:rsidRDefault="009E4377" w:rsidP="00DE2D65">
          <w:pPr>
            <w:pStyle w:val="TDC1"/>
            <w:tabs>
              <w:tab w:val="left" w:pos="440"/>
            </w:tabs>
            <w:spacing w:line="360" w:lineRule="auto"/>
            <w:rPr>
              <w:rFonts w:eastAsiaTheme="minorEastAsia"/>
              <w:b w:val="0"/>
              <w:sz w:val="24"/>
              <w:lang w:eastAsia="es-MX"/>
            </w:rPr>
          </w:pPr>
          <w:hyperlink w:anchor="_Toc69913982" w:history="1">
            <w:r w:rsidR="00DE2D65" w:rsidRPr="00DE2D65">
              <w:rPr>
                <w:rStyle w:val="Hipervnculo"/>
                <w:sz w:val="24"/>
              </w:rPr>
              <w:t>3.</w:t>
            </w:r>
            <w:r w:rsidR="00DE2D65" w:rsidRPr="00DE2D65">
              <w:rPr>
                <w:rFonts w:eastAsiaTheme="minorEastAsia"/>
                <w:b w:val="0"/>
                <w:sz w:val="24"/>
                <w:lang w:eastAsia="es-MX"/>
              </w:rPr>
              <w:tab/>
            </w:r>
            <w:r w:rsidR="00DE2D65" w:rsidRPr="00DE2D65">
              <w:rPr>
                <w:rStyle w:val="Hipervnculo"/>
                <w:sz w:val="24"/>
              </w:rPr>
              <w:t>El niño de tres años en preescolar y sus habilidades sociales</w:t>
            </w:r>
            <w:r w:rsidR="00DE2D65" w:rsidRPr="00DE2D65">
              <w:rPr>
                <w:webHidden/>
                <w:sz w:val="24"/>
              </w:rPr>
              <w:tab/>
            </w:r>
            <w:r w:rsidR="00DE2D65" w:rsidRPr="00DE2D65">
              <w:rPr>
                <w:webHidden/>
                <w:sz w:val="24"/>
              </w:rPr>
              <w:fldChar w:fldCharType="begin"/>
            </w:r>
            <w:r w:rsidR="00DE2D65" w:rsidRPr="00DE2D65">
              <w:rPr>
                <w:webHidden/>
                <w:sz w:val="24"/>
              </w:rPr>
              <w:instrText xml:space="preserve"> PAGEREF _Toc69913982 \h </w:instrText>
            </w:r>
            <w:r w:rsidR="00DE2D65" w:rsidRPr="00DE2D65">
              <w:rPr>
                <w:webHidden/>
                <w:sz w:val="24"/>
              </w:rPr>
            </w:r>
            <w:r w:rsidR="00DE2D65" w:rsidRPr="00DE2D65">
              <w:rPr>
                <w:webHidden/>
                <w:sz w:val="24"/>
              </w:rPr>
              <w:fldChar w:fldCharType="separate"/>
            </w:r>
            <w:r w:rsidR="00395752">
              <w:rPr>
                <w:webHidden/>
                <w:sz w:val="24"/>
              </w:rPr>
              <w:t>7</w:t>
            </w:r>
            <w:r w:rsidR="00DE2D65" w:rsidRPr="00DE2D65">
              <w:rPr>
                <w:webHidden/>
                <w:sz w:val="24"/>
              </w:rPr>
              <w:fldChar w:fldCharType="end"/>
            </w:r>
          </w:hyperlink>
        </w:p>
        <w:p w:rsidR="00DE2D65" w:rsidRPr="00DE2D65" w:rsidRDefault="009E4377" w:rsidP="00DE2D65">
          <w:pPr>
            <w:pStyle w:val="TDC1"/>
            <w:spacing w:line="360" w:lineRule="auto"/>
            <w:rPr>
              <w:rFonts w:eastAsiaTheme="minorEastAsia"/>
              <w:b w:val="0"/>
              <w:sz w:val="24"/>
              <w:lang w:eastAsia="es-MX"/>
            </w:rPr>
          </w:pPr>
          <w:hyperlink w:anchor="_Toc69913983" w:history="1">
            <w:r w:rsidR="00DE2D65" w:rsidRPr="00DE2D65">
              <w:rPr>
                <w:rStyle w:val="Hipervnculo"/>
                <w:sz w:val="24"/>
              </w:rPr>
              <w:t>CONCLUSIÓN</w:t>
            </w:r>
            <w:r w:rsidR="00DE2D65" w:rsidRPr="00DE2D65">
              <w:rPr>
                <w:webHidden/>
                <w:sz w:val="24"/>
              </w:rPr>
              <w:tab/>
            </w:r>
            <w:r w:rsidR="00DE2D65" w:rsidRPr="00DE2D65">
              <w:rPr>
                <w:webHidden/>
                <w:sz w:val="24"/>
              </w:rPr>
              <w:fldChar w:fldCharType="begin"/>
            </w:r>
            <w:r w:rsidR="00DE2D65" w:rsidRPr="00DE2D65">
              <w:rPr>
                <w:webHidden/>
                <w:sz w:val="24"/>
              </w:rPr>
              <w:instrText xml:space="preserve"> PAGEREF _Toc69913983 \h </w:instrText>
            </w:r>
            <w:r w:rsidR="00DE2D65" w:rsidRPr="00DE2D65">
              <w:rPr>
                <w:webHidden/>
                <w:sz w:val="24"/>
              </w:rPr>
            </w:r>
            <w:r w:rsidR="00DE2D65" w:rsidRPr="00DE2D65">
              <w:rPr>
                <w:webHidden/>
                <w:sz w:val="24"/>
              </w:rPr>
              <w:fldChar w:fldCharType="separate"/>
            </w:r>
            <w:r w:rsidR="00395752">
              <w:rPr>
                <w:webHidden/>
                <w:sz w:val="24"/>
              </w:rPr>
              <w:t>8</w:t>
            </w:r>
            <w:r w:rsidR="00DE2D65" w:rsidRPr="00DE2D65">
              <w:rPr>
                <w:webHidden/>
                <w:sz w:val="24"/>
              </w:rPr>
              <w:fldChar w:fldCharType="end"/>
            </w:r>
          </w:hyperlink>
        </w:p>
        <w:p w:rsidR="00DE2D65" w:rsidRPr="00DE2D65" w:rsidRDefault="009E4377" w:rsidP="00DE2D65">
          <w:pPr>
            <w:pStyle w:val="TDC1"/>
            <w:spacing w:line="360" w:lineRule="auto"/>
            <w:rPr>
              <w:rFonts w:eastAsiaTheme="minorEastAsia"/>
              <w:b w:val="0"/>
              <w:sz w:val="24"/>
              <w:lang w:eastAsia="es-MX"/>
            </w:rPr>
          </w:pPr>
          <w:hyperlink w:anchor="_Toc69913984" w:history="1">
            <w:r w:rsidR="00DE2D65" w:rsidRPr="00DE2D65">
              <w:rPr>
                <w:rStyle w:val="Hipervnculo"/>
                <w:sz w:val="24"/>
              </w:rPr>
              <w:t>REFERENCIAS</w:t>
            </w:r>
            <w:r w:rsidR="00DE2D65" w:rsidRPr="00DE2D65">
              <w:rPr>
                <w:webHidden/>
                <w:sz w:val="24"/>
              </w:rPr>
              <w:tab/>
            </w:r>
            <w:r w:rsidR="00DE2D65" w:rsidRPr="00DE2D65">
              <w:rPr>
                <w:webHidden/>
                <w:sz w:val="24"/>
              </w:rPr>
              <w:fldChar w:fldCharType="begin"/>
            </w:r>
            <w:r w:rsidR="00DE2D65" w:rsidRPr="00DE2D65">
              <w:rPr>
                <w:webHidden/>
                <w:sz w:val="24"/>
              </w:rPr>
              <w:instrText xml:space="preserve"> PAGEREF _Toc69913984 \h </w:instrText>
            </w:r>
            <w:r w:rsidR="00DE2D65" w:rsidRPr="00DE2D65">
              <w:rPr>
                <w:webHidden/>
                <w:sz w:val="24"/>
              </w:rPr>
            </w:r>
            <w:r w:rsidR="00DE2D65" w:rsidRPr="00DE2D65">
              <w:rPr>
                <w:webHidden/>
                <w:sz w:val="24"/>
              </w:rPr>
              <w:fldChar w:fldCharType="separate"/>
            </w:r>
            <w:r w:rsidR="00395752">
              <w:rPr>
                <w:webHidden/>
                <w:sz w:val="24"/>
              </w:rPr>
              <w:t>9</w:t>
            </w:r>
            <w:r w:rsidR="00DE2D65" w:rsidRPr="00DE2D65">
              <w:rPr>
                <w:webHidden/>
                <w:sz w:val="24"/>
              </w:rPr>
              <w:fldChar w:fldCharType="end"/>
            </w:r>
          </w:hyperlink>
        </w:p>
        <w:p w:rsidR="00DE2D65" w:rsidRPr="00DE2D65" w:rsidRDefault="009E4377" w:rsidP="00DE2D65">
          <w:pPr>
            <w:pStyle w:val="TDC1"/>
            <w:spacing w:line="360" w:lineRule="auto"/>
            <w:rPr>
              <w:rFonts w:eastAsiaTheme="minorEastAsia"/>
              <w:b w:val="0"/>
              <w:sz w:val="24"/>
              <w:lang w:eastAsia="es-MX"/>
            </w:rPr>
          </w:pPr>
          <w:hyperlink w:anchor="_Toc69913985" w:history="1">
            <w:r w:rsidR="00DE2D65" w:rsidRPr="00DE2D65">
              <w:rPr>
                <w:rStyle w:val="Hipervnculo"/>
                <w:sz w:val="24"/>
              </w:rPr>
              <w:t>RUBRICA</w:t>
            </w:r>
            <w:r w:rsidR="00DE2D65" w:rsidRPr="00DE2D65">
              <w:rPr>
                <w:webHidden/>
                <w:sz w:val="24"/>
              </w:rPr>
              <w:tab/>
            </w:r>
            <w:r w:rsidR="00DE2D65" w:rsidRPr="00DE2D65">
              <w:rPr>
                <w:webHidden/>
                <w:sz w:val="24"/>
              </w:rPr>
              <w:fldChar w:fldCharType="begin"/>
            </w:r>
            <w:r w:rsidR="00DE2D65" w:rsidRPr="00DE2D65">
              <w:rPr>
                <w:webHidden/>
                <w:sz w:val="24"/>
              </w:rPr>
              <w:instrText xml:space="preserve"> PAGEREF _Toc69913985 \h </w:instrText>
            </w:r>
            <w:r w:rsidR="00DE2D65" w:rsidRPr="00DE2D65">
              <w:rPr>
                <w:webHidden/>
                <w:sz w:val="24"/>
              </w:rPr>
            </w:r>
            <w:r w:rsidR="00DE2D65" w:rsidRPr="00DE2D65">
              <w:rPr>
                <w:webHidden/>
                <w:sz w:val="24"/>
              </w:rPr>
              <w:fldChar w:fldCharType="separate"/>
            </w:r>
            <w:r w:rsidR="00395752">
              <w:rPr>
                <w:webHidden/>
                <w:sz w:val="24"/>
              </w:rPr>
              <w:t>10</w:t>
            </w:r>
            <w:r w:rsidR="00DE2D65" w:rsidRPr="00DE2D65">
              <w:rPr>
                <w:webHidden/>
                <w:sz w:val="24"/>
              </w:rPr>
              <w:fldChar w:fldCharType="end"/>
            </w:r>
          </w:hyperlink>
        </w:p>
        <w:p w:rsidR="007C1A24" w:rsidRDefault="007C1A24">
          <w:r>
            <w:rPr>
              <w:b/>
              <w:bCs/>
              <w:lang w:val="es-ES"/>
            </w:rPr>
            <w:fldChar w:fldCharType="end"/>
          </w:r>
        </w:p>
      </w:sdtContent>
    </w:sdt>
    <w:p w:rsidR="007C1A24" w:rsidRDefault="007C1A24" w:rsidP="007C1A24">
      <w:pPr>
        <w:jc w:val="center"/>
        <w:rPr>
          <w:rFonts w:ascii="Arial" w:eastAsia="Calibri" w:hAnsi="Arial" w:cs="Arial"/>
          <w:sz w:val="28"/>
          <w:szCs w:val="28"/>
          <w:lang w:val="es-ES_tradnl"/>
        </w:rPr>
        <w:sectPr w:rsidR="007C1A24">
          <w:pgSz w:w="12240" w:h="15840"/>
          <w:pgMar w:top="1417" w:right="1701" w:bottom="1417" w:left="1701" w:header="708" w:footer="708" w:gutter="0"/>
          <w:cols w:space="708"/>
          <w:docGrid w:linePitch="360"/>
        </w:sectPr>
      </w:pPr>
    </w:p>
    <w:p w:rsidR="00DE2D65" w:rsidRDefault="00DE2D65" w:rsidP="00DE2D65">
      <w:pPr>
        <w:pStyle w:val="Ttulo1"/>
        <w:jc w:val="center"/>
        <w:rPr>
          <w:rFonts w:ascii="Arial" w:hAnsi="Arial" w:cs="Arial"/>
          <w:b/>
          <w:color w:val="auto"/>
        </w:rPr>
      </w:pPr>
      <w:r>
        <w:lastRenderedPageBreak/>
        <w:tab/>
      </w:r>
      <w:bookmarkStart w:id="1" w:name="_Toc69913973"/>
      <w:r>
        <w:rPr>
          <w:rFonts w:ascii="Arial" w:hAnsi="Arial" w:cs="Arial"/>
          <w:b/>
          <w:color w:val="auto"/>
        </w:rPr>
        <w:t>INTRODUCCIÓN</w:t>
      </w:r>
      <w:bookmarkEnd w:id="1"/>
    </w:p>
    <w:p w:rsidR="00DE2D65" w:rsidRPr="00DE2D65" w:rsidRDefault="00DE2D65" w:rsidP="00DE2D65"/>
    <w:p w:rsidR="00B03C31" w:rsidRDefault="00B03C31" w:rsidP="00B03C31">
      <w:pPr>
        <w:spacing w:line="360" w:lineRule="auto"/>
        <w:jc w:val="both"/>
        <w:rPr>
          <w:rFonts w:ascii="Arial" w:hAnsi="Arial" w:cs="Arial"/>
          <w:sz w:val="24"/>
          <w:lang w:val="es-ES_tradnl"/>
        </w:rPr>
      </w:pPr>
      <w:r>
        <w:rPr>
          <w:rFonts w:ascii="Arial" w:hAnsi="Arial" w:cs="Arial"/>
          <w:sz w:val="24"/>
          <w:lang w:val="es-ES_tradnl"/>
        </w:rPr>
        <w:t>La edad en que están los niños preescolares es muy importante debido a que es la etapa en que se encuentran en formación y están siendo educados tanto por la familia, el contexto en que se desarrollan e incluso por las actividades que son planeadas dentro de la institución en la cual les enseñan normas, valores, les dan estímulos y recursos para que pueda formar parte de su desarrollo integral. Por otra parte, la familia es el primer lugar en donde los niños llegan a enfrentarse a sus primeros contactos socializadores con el mundo y llega a obtener sus primeros aprendizajes, desarrolla destrezas cognitivas, afectivas, sociales y motrices.</w:t>
      </w:r>
    </w:p>
    <w:p w:rsidR="00994FBE" w:rsidRDefault="00B03C31" w:rsidP="00B03C31">
      <w:pPr>
        <w:spacing w:line="360" w:lineRule="auto"/>
        <w:jc w:val="both"/>
        <w:rPr>
          <w:rFonts w:ascii="Arial" w:hAnsi="Arial" w:cs="Arial"/>
          <w:sz w:val="24"/>
          <w:lang w:val="es-ES_tradnl"/>
        </w:rPr>
      </w:pPr>
      <w:r>
        <w:rPr>
          <w:rFonts w:ascii="Arial" w:hAnsi="Arial" w:cs="Arial"/>
          <w:sz w:val="24"/>
          <w:lang w:val="es-ES_tradnl"/>
        </w:rPr>
        <w:t>Habiendo mencionado lo anterior, el siguiente trabajo</w:t>
      </w:r>
      <w:r w:rsidRPr="00B03C31">
        <w:t xml:space="preserve"> </w:t>
      </w:r>
      <w:r w:rsidRPr="00B03C31">
        <w:rPr>
          <w:rFonts w:ascii="Arial" w:hAnsi="Arial" w:cs="Arial"/>
          <w:sz w:val="24"/>
          <w:lang w:val="es-ES_tradnl"/>
        </w:rPr>
        <w:t xml:space="preserve">se </w:t>
      </w:r>
      <w:r>
        <w:rPr>
          <w:rFonts w:ascii="Arial" w:hAnsi="Arial" w:cs="Arial"/>
          <w:sz w:val="24"/>
          <w:lang w:val="es-ES_tradnl"/>
        </w:rPr>
        <w:t>realiza con la intención de demostrar el</w:t>
      </w:r>
      <w:r w:rsidRPr="00B03C31">
        <w:rPr>
          <w:rFonts w:ascii="Arial" w:hAnsi="Arial" w:cs="Arial"/>
          <w:sz w:val="24"/>
          <w:lang w:val="es-ES_tradnl"/>
        </w:rPr>
        <w:t xml:space="preserve"> aporte que puede realizar la familia </w:t>
      </w:r>
      <w:r w:rsidR="00994FBE">
        <w:rPr>
          <w:rFonts w:ascii="Arial" w:hAnsi="Arial" w:cs="Arial"/>
          <w:sz w:val="24"/>
          <w:lang w:val="es-ES_tradnl"/>
        </w:rPr>
        <w:t>en e</w:t>
      </w:r>
      <w:r w:rsidRPr="00B03C31">
        <w:rPr>
          <w:rFonts w:ascii="Arial" w:hAnsi="Arial" w:cs="Arial"/>
          <w:sz w:val="24"/>
          <w:lang w:val="es-ES_tradnl"/>
        </w:rPr>
        <w:t>l desarrollo</w:t>
      </w:r>
      <w:r>
        <w:rPr>
          <w:rFonts w:ascii="Arial" w:hAnsi="Arial" w:cs="Arial"/>
          <w:sz w:val="24"/>
          <w:lang w:val="es-ES_tradnl"/>
        </w:rPr>
        <w:t xml:space="preserve"> </w:t>
      </w:r>
      <w:r w:rsidRPr="00B03C31">
        <w:rPr>
          <w:rFonts w:ascii="Arial" w:hAnsi="Arial" w:cs="Arial"/>
          <w:sz w:val="24"/>
          <w:lang w:val="es-ES_tradnl"/>
        </w:rPr>
        <w:t xml:space="preserve">social de </w:t>
      </w:r>
      <w:r w:rsidR="00994FBE">
        <w:rPr>
          <w:rFonts w:ascii="Arial" w:hAnsi="Arial" w:cs="Arial"/>
          <w:sz w:val="24"/>
          <w:lang w:val="es-ES_tradnl"/>
        </w:rPr>
        <w:t>sus</w:t>
      </w:r>
      <w:r w:rsidRPr="00B03C31">
        <w:rPr>
          <w:rFonts w:ascii="Arial" w:hAnsi="Arial" w:cs="Arial"/>
          <w:sz w:val="24"/>
          <w:lang w:val="es-ES_tradnl"/>
        </w:rPr>
        <w:t xml:space="preserve"> hijos, considerando </w:t>
      </w:r>
      <w:r>
        <w:rPr>
          <w:rFonts w:ascii="Arial" w:hAnsi="Arial" w:cs="Arial"/>
          <w:sz w:val="24"/>
          <w:lang w:val="es-ES_tradnl"/>
        </w:rPr>
        <w:t>diversos aspectos tales como</w:t>
      </w:r>
      <w:r w:rsidR="00994FBE">
        <w:rPr>
          <w:rFonts w:ascii="Arial" w:hAnsi="Arial" w:cs="Arial"/>
          <w:sz w:val="24"/>
          <w:lang w:val="es-ES_tradnl"/>
        </w:rPr>
        <w:t xml:space="preserve"> la manera en que la parentela afecta la manera de socialización de los niños, cómo la educación de casa influye en la manera en que los párvulos lleguen a convivir con otros y las habilidades sociales con las que cuentan los pequeños en el preescolar a la edad de tres años. </w:t>
      </w:r>
    </w:p>
    <w:p w:rsidR="00B03C31" w:rsidRDefault="00994FBE" w:rsidP="00B03C31">
      <w:pPr>
        <w:spacing w:line="360" w:lineRule="auto"/>
        <w:jc w:val="both"/>
        <w:rPr>
          <w:rFonts w:ascii="Arial" w:hAnsi="Arial" w:cs="Arial"/>
          <w:sz w:val="24"/>
          <w:lang w:val="es-ES_tradnl"/>
        </w:rPr>
      </w:pPr>
      <w:r>
        <w:rPr>
          <w:rFonts w:ascii="Arial" w:hAnsi="Arial" w:cs="Arial"/>
          <w:sz w:val="24"/>
          <w:lang w:val="es-ES_tradnl"/>
        </w:rPr>
        <w:t>Esto se realiza debido a que siempre se menciona la importancia que los padres de familia tienen en el desarrollo de los educandos, pero nunca se dice una razón concreta; por lo que se considera de gran importancia saber las razones a un poco más de profundidad para así entender por qué muchos niños llegan a ser introvertidos, extrovertidos o incluso una combinación de ambos. Por otra parte, se hace con la función de informar a más futuras docentes de educación preescolar la importancia de no dejar de lado a los padres de familia al momento de estar frente a los niños.</w:t>
      </w:r>
    </w:p>
    <w:p w:rsidR="00994FBE" w:rsidRDefault="00994FBE" w:rsidP="00B03C31">
      <w:pPr>
        <w:spacing w:line="360" w:lineRule="auto"/>
        <w:jc w:val="both"/>
        <w:rPr>
          <w:rFonts w:ascii="Arial" w:hAnsi="Arial" w:cs="Arial"/>
          <w:sz w:val="24"/>
          <w:lang w:val="es-ES_tradnl"/>
        </w:rPr>
      </w:pPr>
    </w:p>
    <w:p w:rsidR="00DE2D65" w:rsidRPr="0058328D" w:rsidRDefault="00DE2D65" w:rsidP="0058328D">
      <w:pPr>
        <w:tabs>
          <w:tab w:val="left" w:pos="3195"/>
        </w:tabs>
        <w:spacing w:line="360" w:lineRule="auto"/>
        <w:jc w:val="both"/>
        <w:rPr>
          <w:rFonts w:ascii="Arial" w:hAnsi="Arial" w:cs="Arial"/>
          <w:sz w:val="24"/>
        </w:rPr>
      </w:pPr>
    </w:p>
    <w:p w:rsidR="00DE2D65" w:rsidRPr="00DE2D65" w:rsidRDefault="00DE2D65" w:rsidP="00DE2D65">
      <w:pPr>
        <w:tabs>
          <w:tab w:val="left" w:pos="3195"/>
        </w:tabs>
        <w:sectPr w:rsidR="00DE2D65" w:rsidRPr="00DE2D65">
          <w:pgSz w:w="12240" w:h="15840"/>
          <w:pgMar w:top="1417" w:right="1701" w:bottom="1417" w:left="1701" w:header="708" w:footer="708" w:gutter="0"/>
          <w:cols w:space="708"/>
          <w:docGrid w:linePitch="360"/>
        </w:sectPr>
      </w:pPr>
      <w:r>
        <w:tab/>
      </w:r>
    </w:p>
    <w:p w:rsidR="00053C81" w:rsidRDefault="00053C81" w:rsidP="007C1A24"/>
    <w:p w:rsidR="000A2057" w:rsidRPr="00600E8F" w:rsidRDefault="000A2057" w:rsidP="00600E8F">
      <w:pPr>
        <w:pStyle w:val="Ttulo1"/>
        <w:jc w:val="center"/>
        <w:rPr>
          <w:rFonts w:ascii="Arial" w:hAnsi="Arial" w:cs="Arial"/>
          <w:b/>
          <w:color w:val="auto"/>
        </w:rPr>
      </w:pPr>
      <w:bookmarkStart w:id="2" w:name="_Toc69913974"/>
      <w:r w:rsidRPr="00600E8F">
        <w:rPr>
          <w:rFonts w:ascii="Arial" w:hAnsi="Arial" w:cs="Arial"/>
          <w:b/>
          <w:color w:val="auto"/>
        </w:rPr>
        <w:t>DESARROLLO</w:t>
      </w:r>
      <w:bookmarkEnd w:id="2"/>
    </w:p>
    <w:p w:rsidR="000A2057" w:rsidRPr="007C1A24" w:rsidRDefault="000A2057" w:rsidP="007C1A24">
      <w:pPr>
        <w:pStyle w:val="Ttulo1"/>
        <w:numPr>
          <w:ilvl w:val="0"/>
          <w:numId w:val="9"/>
        </w:numPr>
        <w:rPr>
          <w:rFonts w:ascii="Arial" w:hAnsi="Arial" w:cs="Arial"/>
          <w:b/>
          <w:color w:val="auto"/>
          <w:sz w:val="28"/>
        </w:rPr>
      </w:pPr>
      <w:bookmarkStart w:id="3" w:name="_Toc69913975"/>
      <w:r w:rsidRPr="007C1A24">
        <w:rPr>
          <w:rFonts w:ascii="Arial" w:hAnsi="Arial" w:cs="Arial"/>
          <w:b/>
          <w:color w:val="auto"/>
          <w:sz w:val="28"/>
        </w:rPr>
        <w:t>La familia</w:t>
      </w:r>
      <w:bookmarkEnd w:id="3"/>
    </w:p>
    <w:p w:rsidR="000A2057" w:rsidRDefault="000A2057" w:rsidP="005244F1">
      <w:pPr>
        <w:pStyle w:val="Prrafodelista"/>
        <w:spacing w:line="360" w:lineRule="auto"/>
        <w:ind w:left="360"/>
        <w:jc w:val="both"/>
        <w:rPr>
          <w:rFonts w:ascii="Arial" w:hAnsi="Arial" w:cs="Arial"/>
          <w:b/>
          <w:sz w:val="28"/>
        </w:rPr>
      </w:pPr>
    </w:p>
    <w:p w:rsidR="006C4531" w:rsidRPr="007E12FF" w:rsidRDefault="000A2057" w:rsidP="007E12FF">
      <w:pPr>
        <w:pStyle w:val="Ttulo3"/>
        <w:numPr>
          <w:ilvl w:val="1"/>
          <w:numId w:val="4"/>
        </w:numPr>
        <w:spacing w:line="360" w:lineRule="auto"/>
        <w:rPr>
          <w:rFonts w:ascii="Arial" w:hAnsi="Arial" w:cs="Arial"/>
          <w:b/>
          <w:color w:val="auto"/>
          <w:sz w:val="28"/>
        </w:rPr>
      </w:pPr>
      <w:bookmarkStart w:id="4" w:name="_Toc69913976"/>
      <w:r w:rsidRPr="00600E8F">
        <w:rPr>
          <w:rFonts w:ascii="Arial" w:hAnsi="Arial" w:cs="Arial"/>
          <w:b/>
          <w:color w:val="auto"/>
          <w:sz w:val="28"/>
        </w:rPr>
        <w:t>¿Qué es la familia?</w:t>
      </w:r>
      <w:bookmarkEnd w:id="4"/>
    </w:p>
    <w:p w:rsidR="005244F1" w:rsidRDefault="00AF66CE" w:rsidP="007E12FF">
      <w:pPr>
        <w:spacing w:line="360" w:lineRule="auto"/>
        <w:jc w:val="both"/>
        <w:rPr>
          <w:rFonts w:ascii="Arial" w:hAnsi="Arial" w:cs="Arial"/>
          <w:sz w:val="24"/>
        </w:rPr>
      </w:pPr>
      <w:r>
        <w:rPr>
          <w:rFonts w:ascii="Arial" w:hAnsi="Arial" w:cs="Arial"/>
          <w:sz w:val="24"/>
        </w:rPr>
        <w:t xml:space="preserve">La familia se encuentra constituida por un grupo de personas que van interactuando entre sí y que por lo general viven bajo un mismo techo. La familia llega a ser </w:t>
      </w:r>
      <w:r w:rsidR="005244F1">
        <w:rPr>
          <w:rFonts w:ascii="Arial" w:hAnsi="Arial" w:cs="Arial"/>
          <w:sz w:val="24"/>
        </w:rPr>
        <w:t>muy importante en la sociedad debido a que puede afectar positiva o negativamente a sus miembros produciendo cambios en la sociedad. No obstante, dentro de ella existe una jerarquización entre los miembros que la componen para así regular las interacciones que se tienen dentro y fuera de casa.</w:t>
      </w:r>
    </w:p>
    <w:p w:rsidR="005244F1" w:rsidRDefault="005244F1" w:rsidP="007E12FF">
      <w:pPr>
        <w:spacing w:line="360" w:lineRule="auto"/>
        <w:jc w:val="both"/>
        <w:rPr>
          <w:rFonts w:ascii="Arial" w:hAnsi="Arial" w:cs="Arial"/>
          <w:sz w:val="24"/>
        </w:rPr>
      </w:pPr>
      <w:r>
        <w:rPr>
          <w:rFonts w:ascii="Arial" w:hAnsi="Arial" w:cs="Arial"/>
          <w:sz w:val="24"/>
        </w:rPr>
        <w:t xml:space="preserve">El poder llegar a concebir un </w:t>
      </w:r>
      <w:r w:rsidR="00094117">
        <w:rPr>
          <w:rFonts w:ascii="Arial" w:hAnsi="Arial" w:cs="Arial"/>
          <w:sz w:val="24"/>
        </w:rPr>
        <w:t>significado</w:t>
      </w:r>
      <w:r>
        <w:rPr>
          <w:rFonts w:ascii="Arial" w:hAnsi="Arial" w:cs="Arial"/>
          <w:sz w:val="24"/>
        </w:rPr>
        <w:t xml:space="preserve"> de dicha palabra es complicado pues, a lo largo del tiempo, ha estado en constante cambio. Por lo tanto, no se puede encasillar a un solo concepto debido a que depende de varios factores tales como la cultura, los contextos, entre otros tipos de características más que forman a lo que es una familia.</w:t>
      </w:r>
      <w:r w:rsidR="00AF66CE">
        <w:rPr>
          <w:rFonts w:ascii="Arial" w:hAnsi="Arial" w:cs="Arial"/>
          <w:sz w:val="24"/>
        </w:rPr>
        <w:t xml:space="preserve"> </w:t>
      </w:r>
      <w:r>
        <w:rPr>
          <w:rFonts w:ascii="Arial" w:hAnsi="Arial" w:cs="Arial"/>
          <w:sz w:val="24"/>
        </w:rPr>
        <w:t xml:space="preserve"> A pesar de esto, existen autores que han ido dando conceptos los cuales ellos piensan que la palabra pueda definirse de dicha manera. </w:t>
      </w:r>
    </w:p>
    <w:p w:rsidR="005244F1" w:rsidRDefault="005244F1" w:rsidP="007E12FF">
      <w:pPr>
        <w:spacing w:line="360" w:lineRule="auto"/>
        <w:jc w:val="both"/>
        <w:rPr>
          <w:rFonts w:ascii="Arial" w:hAnsi="Arial" w:cs="Arial"/>
          <w:sz w:val="24"/>
        </w:rPr>
      </w:pPr>
      <w:r>
        <w:rPr>
          <w:rFonts w:ascii="Arial" w:hAnsi="Arial" w:cs="Arial"/>
          <w:sz w:val="24"/>
        </w:rPr>
        <w:t xml:space="preserve">Tal es el caso de </w:t>
      </w:r>
      <w:proofErr w:type="spellStart"/>
      <w:r w:rsidRPr="005244F1">
        <w:rPr>
          <w:rFonts w:ascii="Arial" w:hAnsi="Arial" w:cs="Arial"/>
          <w:sz w:val="24"/>
        </w:rPr>
        <w:t>Rosseau</w:t>
      </w:r>
      <w:proofErr w:type="spellEnd"/>
      <w:r w:rsidRPr="005244F1">
        <w:rPr>
          <w:rFonts w:ascii="Arial" w:hAnsi="Arial" w:cs="Arial"/>
          <w:sz w:val="24"/>
        </w:rPr>
        <w:t xml:space="preserve"> (2008) quien dice que la familia es la sociedad más antigua de todas y la única natural; y que los hijos solo perseveran unidos a su padre todo el tiempo que le necesitan para su conversación. Desde el momento en que cesa esta necesidad, el vínculo natural se disuelve.</w:t>
      </w:r>
      <w:r w:rsidR="00600E8F">
        <w:rPr>
          <w:rFonts w:ascii="Arial" w:hAnsi="Arial" w:cs="Arial"/>
          <w:sz w:val="24"/>
        </w:rPr>
        <w:t xml:space="preserve"> </w:t>
      </w:r>
      <w:r w:rsidR="00600E8F" w:rsidRPr="00600E8F">
        <w:rPr>
          <w:rFonts w:ascii="Arial" w:hAnsi="Arial" w:cs="Arial"/>
          <w:sz w:val="24"/>
        </w:rPr>
        <w:t xml:space="preserve">Así pues, es la familia el primer modelo de la vida social, la cual se encarga de preparar a los que forman parte de ésta a que cumplan con un papel social </w:t>
      </w:r>
      <w:r w:rsidR="00360220">
        <w:rPr>
          <w:rFonts w:ascii="Arial" w:hAnsi="Arial" w:cs="Arial"/>
          <w:sz w:val="24"/>
        </w:rPr>
        <w:t>además de que</w:t>
      </w:r>
      <w:r w:rsidR="00600E8F" w:rsidRPr="00600E8F">
        <w:rPr>
          <w:rFonts w:ascii="Arial" w:hAnsi="Arial" w:cs="Arial"/>
          <w:sz w:val="24"/>
        </w:rPr>
        <w:t xml:space="preserve"> son transmisores de valores y tradiciones que se han venido </w:t>
      </w:r>
      <w:r w:rsidR="007E12FF">
        <w:rPr>
          <w:rFonts w:ascii="Arial" w:hAnsi="Arial" w:cs="Arial"/>
          <w:sz w:val="24"/>
        </w:rPr>
        <w:t>formando</w:t>
      </w:r>
      <w:r w:rsidR="00600E8F" w:rsidRPr="00600E8F">
        <w:rPr>
          <w:rFonts w:ascii="Arial" w:hAnsi="Arial" w:cs="Arial"/>
          <w:sz w:val="24"/>
        </w:rPr>
        <w:t xml:space="preserve"> desde generaciones </w:t>
      </w:r>
      <w:r w:rsidR="007E12FF">
        <w:rPr>
          <w:rFonts w:ascii="Arial" w:hAnsi="Arial" w:cs="Arial"/>
          <w:sz w:val="24"/>
        </w:rPr>
        <w:t>pasadas</w:t>
      </w:r>
      <w:r w:rsidR="00600E8F" w:rsidRPr="00600E8F">
        <w:rPr>
          <w:rFonts w:ascii="Arial" w:hAnsi="Arial" w:cs="Arial"/>
          <w:sz w:val="24"/>
        </w:rPr>
        <w:t>.</w:t>
      </w:r>
    </w:p>
    <w:p w:rsidR="006C4531" w:rsidRDefault="007E12FF" w:rsidP="007E12FF">
      <w:pPr>
        <w:spacing w:line="360" w:lineRule="auto"/>
        <w:jc w:val="both"/>
        <w:rPr>
          <w:rFonts w:ascii="Arial" w:hAnsi="Arial" w:cs="Arial"/>
          <w:sz w:val="24"/>
        </w:rPr>
      </w:pPr>
      <w:r>
        <w:rPr>
          <w:rFonts w:ascii="Arial" w:hAnsi="Arial" w:cs="Arial"/>
          <w:sz w:val="24"/>
        </w:rPr>
        <w:t>Por consiguiente, s</w:t>
      </w:r>
      <w:r w:rsidR="005244F1" w:rsidRPr="005244F1">
        <w:rPr>
          <w:rFonts w:ascii="Arial" w:hAnsi="Arial" w:cs="Arial"/>
          <w:sz w:val="24"/>
        </w:rPr>
        <w:t xml:space="preserve">e puede decir que la familia es un medio específico en el cual se cuida y desarrolla la vida. Con ella, se aprenden las normas del comportamiento que la sociedad considera adecuadas (buenas o morales); así pues, los </w:t>
      </w:r>
      <w:r w:rsidR="005244F1">
        <w:rPr>
          <w:rFonts w:ascii="Arial" w:hAnsi="Arial" w:cs="Arial"/>
          <w:sz w:val="24"/>
        </w:rPr>
        <w:t xml:space="preserve">infantes, </w:t>
      </w:r>
      <w:r w:rsidR="005244F1" w:rsidRPr="005244F1">
        <w:rPr>
          <w:rFonts w:ascii="Arial" w:hAnsi="Arial" w:cs="Arial"/>
          <w:sz w:val="24"/>
        </w:rPr>
        <w:t>depende</w:t>
      </w:r>
      <w:r w:rsidR="009446A7">
        <w:rPr>
          <w:rFonts w:ascii="Arial" w:hAnsi="Arial" w:cs="Arial"/>
          <w:sz w:val="24"/>
        </w:rPr>
        <w:t>n</w:t>
      </w:r>
      <w:r w:rsidR="005244F1" w:rsidRPr="005244F1">
        <w:rPr>
          <w:rFonts w:ascii="Arial" w:hAnsi="Arial" w:cs="Arial"/>
          <w:sz w:val="24"/>
        </w:rPr>
        <w:t xml:space="preserve"> de la familia para obtener las oportunidades sociales las cuales le darán la </w:t>
      </w:r>
      <w:r w:rsidR="009C43B4">
        <w:rPr>
          <w:rFonts w:ascii="Arial" w:hAnsi="Arial" w:cs="Arial"/>
          <w:sz w:val="24"/>
        </w:rPr>
        <w:t>pertinencia</w:t>
      </w:r>
      <w:r w:rsidR="005244F1" w:rsidRPr="005244F1">
        <w:rPr>
          <w:rFonts w:ascii="Arial" w:hAnsi="Arial" w:cs="Arial"/>
          <w:sz w:val="24"/>
        </w:rPr>
        <w:t xml:space="preserve"> de poder incorporarse a otros contextos en el momento en el que se </w:t>
      </w:r>
      <w:r w:rsidR="005244F1" w:rsidRPr="005244F1">
        <w:rPr>
          <w:rFonts w:ascii="Arial" w:hAnsi="Arial" w:cs="Arial"/>
          <w:sz w:val="24"/>
        </w:rPr>
        <w:lastRenderedPageBreak/>
        <w:t>encuentre en un nuevo entorno y este rodeado de personas que no había visto con anterioridad.</w:t>
      </w:r>
    </w:p>
    <w:p w:rsidR="006C4531" w:rsidRPr="007E12FF" w:rsidRDefault="00600E8F" w:rsidP="007E12FF">
      <w:pPr>
        <w:pStyle w:val="Ttulo3"/>
        <w:numPr>
          <w:ilvl w:val="1"/>
          <w:numId w:val="4"/>
        </w:numPr>
        <w:spacing w:line="360" w:lineRule="auto"/>
        <w:jc w:val="both"/>
        <w:rPr>
          <w:rFonts w:ascii="Arial" w:hAnsi="Arial" w:cs="Arial"/>
          <w:b/>
          <w:color w:val="auto"/>
          <w:sz w:val="28"/>
        </w:rPr>
      </w:pPr>
      <w:bookmarkStart w:id="5" w:name="_Toc69913977"/>
      <w:r w:rsidRPr="00600E8F">
        <w:rPr>
          <w:rFonts w:ascii="Arial" w:hAnsi="Arial" w:cs="Arial"/>
          <w:b/>
          <w:color w:val="auto"/>
          <w:sz w:val="28"/>
        </w:rPr>
        <w:t>Función socializadora</w:t>
      </w:r>
      <w:r w:rsidR="00592063">
        <w:rPr>
          <w:rFonts w:ascii="Arial" w:hAnsi="Arial" w:cs="Arial"/>
          <w:b/>
          <w:color w:val="auto"/>
          <w:sz w:val="28"/>
        </w:rPr>
        <w:t xml:space="preserve"> y educativa</w:t>
      </w:r>
      <w:bookmarkEnd w:id="5"/>
    </w:p>
    <w:p w:rsidR="00600E8F" w:rsidRDefault="00592063" w:rsidP="007E12FF">
      <w:pPr>
        <w:spacing w:line="360" w:lineRule="auto"/>
        <w:jc w:val="both"/>
        <w:rPr>
          <w:rFonts w:ascii="Arial" w:hAnsi="Arial" w:cs="Arial"/>
          <w:sz w:val="24"/>
        </w:rPr>
      </w:pPr>
      <w:r w:rsidRPr="00592063">
        <w:rPr>
          <w:rFonts w:ascii="Arial" w:hAnsi="Arial" w:cs="Arial"/>
          <w:sz w:val="24"/>
        </w:rPr>
        <w:t xml:space="preserve">El ser padre o madre no es fácil hoy en día, pues se deben tomar en cuenta los factores que influyen e interfieren a la hora de educarlos y de satisfacer sus necesidades. La parentalidad social, de acuerdo a </w:t>
      </w:r>
      <w:proofErr w:type="spellStart"/>
      <w:r w:rsidRPr="00592063">
        <w:rPr>
          <w:rFonts w:ascii="Arial" w:hAnsi="Arial" w:cs="Arial"/>
          <w:sz w:val="24"/>
        </w:rPr>
        <w:t>Barudy</w:t>
      </w:r>
      <w:proofErr w:type="spellEnd"/>
      <w:r w:rsidRPr="00592063">
        <w:rPr>
          <w:rFonts w:ascii="Arial" w:hAnsi="Arial" w:cs="Arial"/>
          <w:sz w:val="24"/>
        </w:rPr>
        <w:t xml:space="preserve"> (2005) tiene que ver con la existencia de capacidades para cuidar, proteger, educar y socializar a los hijos.</w:t>
      </w:r>
      <w:r>
        <w:rPr>
          <w:rFonts w:ascii="Arial" w:hAnsi="Arial" w:cs="Arial"/>
          <w:sz w:val="24"/>
        </w:rPr>
        <w:t xml:space="preserve">  Es decir que la familia es el lugar en donde se adquieren actitudes hacia la vida y les enseña a los niños a cómo debe comportarse en sociedad.</w:t>
      </w:r>
    </w:p>
    <w:p w:rsidR="00592063" w:rsidRDefault="00592063" w:rsidP="007E12FF">
      <w:pPr>
        <w:spacing w:line="360" w:lineRule="auto"/>
        <w:jc w:val="both"/>
        <w:rPr>
          <w:rFonts w:ascii="Arial" w:hAnsi="Arial" w:cs="Arial"/>
          <w:sz w:val="24"/>
        </w:rPr>
      </w:pPr>
      <w:r>
        <w:rPr>
          <w:rFonts w:ascii="Arial" w:hAnsi="Arial" w:cs="Arial"/>
          <w:sz w:val="24"/>
        </w:rPr>
        <w:t xml:space="preserve">Ahora bien, para definir una función educativa se debe tomar en cuenta que la educación es la que nos ayuda a </w:t>
      </w:r>
      <w:r w:rsidR="006C4531">
        <w:rPr>
          <w:rFonts w:ascii="Arial" w:hAnsi="Arial" w:cs="Arial"/>
          <w:sz w:val="24"/>
        </w:rPr>
        <w:t xml:space="preserve">desarrollarnos dentro de un grupo y se encuentra expuesta a agentes educativos </w:t>
      </w:r>
      <w:r w:rsidR="006C4531" w:rsidRPr="006C4531">
        <w:rPr>
          <w:rFonts w:ascii="Arial" w:hAnsi="Arial" w:cs="Arial"/>
          <w:sz w:val="24"/>
        </w:rPr>
        <w:t>(personas que interactúan de una u otra manera con los párvulos para conseguir un desarrollo)</w:t>
      </w:r>
      <w:r w:rsidR="006C4531">
        <w:rPr>
          <w:rFonts w:ascii="Arial" w:hAnsi="Arial" w:cs="Arial"/>
          <w:sz w:val="24"/>
        </w:rPr>
        <w:t xml:space="preserve"> en los cuales se encuentran los </w:t>
      </w:r>
      <w:r w:rsidR="006C4531" w:rsidRPr="006C4531">
        <w:rPr>
          <w:rFonts w:ascii="Arial" w:hAnsi="Arial" w:cs="Arial"/>
          <w:sz w:val="24"/>
        </w:rPr>
        <w:t xml:space="preserve">docentes, padres de familia, la </w:t>
      </w:r>
      <w:r w:rsidR="006C4531">
        <w:rPr>
          <w:rFonts w:ascii="Arial" w:hAnsi="Arial" w:cs="Arial"/>
          <w:sz w:val="24"/>
        </w:rPr>
        <w:t>comunidad. Sin embargo, la familia es la base la cual nos va a preparar para la construcción de enseñanzas escolares.</w:t>
      </w:r>
    </w:p>
    <w:p w:rsidR="00F83829" w:rsidRDefault="00951369" w:rsidP="007E12FF">
      <w:pPr>
        <w:spacing w:line="360" w:lineRule="auto"/>
        <w:jc w:val="both"/>
        <w:rPr>
          <w:rFonts w:ascii="Arial" w:hAnsi="Arial" w:cs="Arial"/>
          <w:sz w:val="24"/>
        </w:rPr>
      </w:pPr>
      <w:r w:rsidRPr="00951369">
        <w:rPr>
          <w:rFonts w:ascii="Arial" w:hAnsi="Arial" w:cs="Arial"/>
          <w:sz w:val="24"/>
        </w:rPr>
        <w:t xml:space="preserve">A todo esto, se puede decir que la familia es el primer agente dentro de la educación debido a que su función educadora y socializadora es la base </w:t>
      </w:r>
      <w:r w:rsidR="00F83829">
        <w:rPr>
          <w:rFonts w:ascii="Arial" w:hAnsi="Arial" w:cs="Arial"/>
          <w:sz w:val="24"/>
        </w:rPr>
        <w:t>principal porque</w:t>
      </w:r>
      <w:r w:rsidRPr="00951369">
        <w:rPr>
          <w:rFonts w:ascii="Arial" w:hAnsi="Arial" w:cs="Arial"/>
          <w:sz w:val="24"/>
        </w:rPr>
        <w:t xml:space="preserve"> es la que transmite una serie de valores y normas que irán </w:t>
      </w:r>
      <w:r w:rsidR="00F83829">
        <w:rPr>
          <w:rFonts w:ascii="Arial" w:hAnsi="Arial" w:cs="Arial"/>
          <w:sz w:val="24"/>
        </w:rPr>
        <w:t xml:space="preserve">creciendo </w:t>
      </w:r>
      <w:r w:rsidRPr="00951369">
        <w:rPr>
          <w:rFonts w:ascii="Arial" w:hAnsi="Arial" w:cs="Arial"/>
          <w:sz w:val="24"/>
        </w:rPr>
        <w:t xml:space="preserve">al momento en que el niño ingrese a una educación preescolar. </w:t>
      </w:r>
      <w:r w:rsidR="00F83829">
        <w:rPr>
          <w:rFonts w:ascii="Arial" w:hAnsi="Arial" w:cs="Arial"/>
          <w:sz w:val="24"/>
        </w:rPr>
        <w:t>Es decir</w:t>
      </w:r>
      <w:r w:rsidRPr="00951369">
        <w:rPr>
          <w:rFonts w:ascii="Arial" w:hAnsi="Arial" w:cs="Arial"/>
          <w:sz w:val="24"/>
        </w:rPr>
        <w:t>, la familia es el lugar en donde se da la primera socialización y es en ella en donde aprendemos cómo es que la sociedad funciona</w:t>
      </w:r>
      <w:r w:rsidR="00F83829">
        <w:rPr>
          <w:rFonts w:ascii="Arial" w:hAnsi="Arial" w:cs="Arial"/>
          <w:sz w:val="24"/>
        </w:rPr>
        <w:t xml:space="preserve"> y a obtener un lugar dentro de ella.</w:t>
      </w:r>
    </w:p>
    <w:p w:rsidR="007C1A24" w:rsidRDefault="007C1A24" w:rsidP="007E12FF">
      <w:pPr>
        <w:spacing w:line="360" w:lineRule="auto"/>
        <w:jc w:val="both"/>
        <w:rPr>
          <w:rFonts w:ascii="Arial" w:hAnsi="Arial" w:cs="Arial"/>
          <w:sz w:val="24"/>
        </w:rPr>
      </w:pPr>
    </w:p>
    <w:p w:rsidR="007C1A24" w:rsidRDefault="007C1A24" w:rsidP="007E12FF">
      <w:pPr>
        <w:spacing w:line="360" w:lineRule="auto"/>
        <w:jc w:val="both"/>
        <w:rPr>
          <w:rFonts w:ascii="Arial" w:hAnsi="Arial" w:cs="Arial"/>
          <w:sz w:val="24"/>
        </w:rPr>
      </w:pPr>
    </w:p>
    <w:p w:rsidR="007C1A24" w:rsidRDefault="007C1A24" w:rsidP="007E12FF">
      <w:pPr>
        <w:spacing w:line="360" w:lineRule="auto"/>
        <w:jc w:val="both"/>
        <w:rPr>
          <w:rFonts w:ascii="Arial" w:hAnsi="Arial" w:cs="Arial"/>
          <w:sz w:val="24"/>
        </w:rPr>
      </w:pPr>
    </w:p>
    <w:p w:rsidR="007C1A24" w:rsidRDefault="007C1A24" w:rsidP="007E12FF">
      <w:pPr>
        <w:spacing w:line="360" w:lineRule="auto"/>
        <w:jc w:val="both"/>
        <w:rPr>
          <w:rFonts w:ascii="Arial" w:hAnsi="Arial" w:cs="Arial"/>
          <w:sz w:val="24"/>
        </w:rPr>
      </w:pPr>
    </w:p>
    <w:p w:rsidR="007E12FF" w:rsidRPr="007E12FF" w:rsidRDefault="006C4531" w:rsidP="00EA540E">
      <w:pPr>
        <w:pStyle w:val="Ttulo1"/>
        <w:numPr>
          <w:ilvl w:val="0"/>
          <w:numId w:val="6"/>
        </w:numPr>
        <w:spacing w:line="360" w:lineRule="auto"/>
        <w:rPr>
          <w:rFonts w:ascii="Arial" w:hAnsi="Arial" w:cs="Arial"/>
          <w:b/>
          <w:color w:val="auto"/>
          <w:sz w:val="28"/>
        </w:rPr>
      </w:pPr>
      <w:bookmarkStart w:id="6" w:name="_Toc69913978"/>
      <w:r w:rsidRPr="006C4531">
        <w:rPr>
          <w:rFonts w:ascii="Arial" w:hAnsi="Arial" w:cs="Arial"/>
          <w:b/>
          <w:color w:val="auto"/>
          <w:sz w:val="28"/>
        </w:rPr>
        <w:lastRenderedPageBreak/>
        <w:t>La socialización</w:t>
      </w:r>
      <w:bookmarkEnd w:id="6"/>
    </w:p>
    <w:p w:rsidR="007E12FF" w:rsidRPr="007E12FF" w:rsidRDefault="007E12FF" w:rsidP="00EA540E">
      <w:pPr>
        <w:pStyle w:val="Prrafodelista"/>
        <w:keepNext/>
        <w:keepLines/>
        <w:numPr>
          <w:ilvl w:val="0"/>
          <w:numId w:val="8"/>
        </w:numPr>
        <w:spacing w:before="40" w:after="0" w:line="360" w:lineRule="auto"/>
        <w:contextualSpacing w:val="0"/>
        <w:outlineLvl w:val="1"/>
        <w:rPr>
          <w:rFonts w:ascii="Arial" w:eastAsiaTheme="majorEastAsia" w:hAnsi="Arial" w:cs="Arial"/>
          <w:b/>
          <w:vanish/>
          <w:sz w:val="28"/>
          <w:szCs w:val="26"/>
        </w:rPr>
      </w:pPr>
      <w:bookmarkStart w:id="7" w:name="_Toc69557186"/>
      <w:bookmarkStart w:id="8" w:name="_Toc69557277"/>
      <w:bookmarkStart w:id="9" w:name="_Toc69557358"/>
      <w:bookmarkStart w:id="10" w:name="_Toc69564417"/>
      <w:bookmarkStart w:id="11" w:name="_Toc69569665"/>
      <w:bookmarkStart w:id="12" w:name="_Toc69913921"/>
      <w:bookmarkStart w:id="13" w:name="_Toc69913952"/>
      <w:bookmarkStart w:id="14" w:name="_Toc69913979"/>
      <w:bookmarkEnd w:id="7"/>
      <w:bookmarkEnd w:id="8"/>
      <w:bookmarkEnd w:id="9"/>
      <w:bookmarkEnd w:id="10"/>
      <w:bookmarkEnd w:id="11"/>
      <w:bookmarkEnd w:id="12"/>
      <w:bookmarkEnd w:id="13"/>
      <w:bookmarkEnd w:id="14"/>
    </w:p>
    <w:p w:rsidR="007E12FF" w:rsidRPr="007E12FF" w:rsidRDefault="007E12FF" w:rsidP="00EA540E">
      <w:pPr>
        <w:pStyle w:val="Prrafodelista"/>
        <w:keepNext/>
        <w:keepLines/>
        <w:numPr>
          <w:ilvl w:val="0"/>
          <w:numId w:val="8"/>
        </w:numPr>
        <w:spacing w:before="40" w:after="0" w:line="360" w:lineRule="auto"/>
        <w:contextualSpacing w:val="0"/>
        <w:outlineLvl w:val="1"/>
        <w:rPr>
          <w:rFonts w:ascii="Arial" w:eastAsiaTheme="majorEastAsia" w:hAnsi="Arial" w:cs="Arial"/>
          <w:b/>
          <w:vanish/>
          <w:sz w:val="28"/>
          <w:szCs w:val="26"/>
        </w:rPr>
      </w:pPr>
      <w:bookmarkStart w:id="15" w:name="_Toc69557187"/>
      <w:bookmarkStart w:id="16" w:name="_Toc69557278"/>
      <w:bookmarkStart w:id="17" w:name="_Toc69557359"/>
      <w:bookmarkStart w:id="18" w:name="_Toc69564418"/>
      <w:bookmarkStart w:id="19" w:name="_Toc69569666"/>
      <w:bookmarkStart w:id="20" w:name="_Toc69913922"/>
      <w:bookmarkStart w:id="21" w:name="_Toc69913953"/>
      <w:bookmarkStart w:id="22" w:name="_Toc69913980"/>
      <w:bookmarkEnd w:id="15"/>
      <w:bookmarkEnd w:id="16"/>
      <w:bookmarkEnd w:id="17"/>
      <w:bookmarkEnd w:id="18"/>
      <w:bookmarkEnd w:id="19"/>
      <w:bookmarkEnd w:id="20"/>
      <w:bookmarkEnd w:id="21"/>
      <w:bookmarkEnd w:id="22"/>
    </w:p>
    <w:p w:rsidR="007E12FF" w:rsidRDefault="007E12FF" w:rsidP="00EA540E">
      <w:pPr>
        <w:pStyle w:val="Ttulo2"/>
        <w:numPr>
          <w:ilvl w:val="1"/>
          <w:numId w:val="8"/>
        </w:numPr>
        <w:spacing w:line="360" w:lineRule="auto"/>
        <w:rPr>
          <w:rFonts w:ascii="Arial" w:hAnsi="Arial" w:cs="Arial"/>
          <w:b/>
          <w:color w:val="auto"/>
          <w:sz w:val="28"/>
        </w:rPr>
      </w:pPr>
      <w:bookmarkStart w:id="23" w:name="_Toc69913981"/>
      <w:r w:rsidRPr="007E12FF">
        <w:rPr>
          <w:rFonts w:ascii="Arial" w:hAnsi="Arial" w:cs="Arial"/>
          <w:b/>
          <w:color w:val="auto"/>
          <w:sz w:val="28"/>
        </w:rPr>
        <w:t>¿Qué es la socialización?</w:t>
      </w:r>
      <w:bookmarkEnd w:id="23"/>
    </w:p>
    <w:p w:rsidR="005244F1" w:rsidRDefault="007C5A52" w:rsidP="00EA540E">
      <w:pPr>
        <w:spacing w:line="360" w:lineRule="auto"/>
        <w:jc w:val="both"/>
        <w:rPr>
          <w:rFonts w:ascii="Arial" w:hAnsi="Arial" w:cs="Arial"/>
          <w:sz w:val="24"/>
        </w:rPr>
      </w:pPr>
      <w:r w:rsidRPr="007C5A52">
        <w:rPr>
          <w:rFonts w:ascii="Arial" w:hAnsi="Arial" w:cs="Arial"/>
          <w:sz w:val="24"/>
        </w:rPr>
        <w:t xml:space="preserve">Los seres humanos somos un ser social desde el momento en que nacemos, debido a que nos </w:t>
      </w:r>
      <w:r w:rsidR="00937D8A">
        <w:rPr>
          <w:rFonts w:ascii="Arial" w:hAnsi="Arial" w:cs="Arial"/>
          <w:sz w:val="24"/>
        </w:rPr>
        <w:t>comunicamos</w:t>
      </w:r>
      <w:r w:rsidRPr="007C5A52">
        <w:rPr>
          <w:rFonts w:ascii="Arial" w:hAnsi="Arial" w:cs="Arial"/>
          <w:sz w:val="24"/>
        </w:rPr>
        <w:t xml:space="preserve"> con las personas a través del llanto, gestos, palabras, entre otras</w:t>
      </w:r>
      <w:r w:rsidR="00937D8A">
        <w:rPr>
          <w:rFonts w:ascii="Arial" w:hAnsi="Arial" w:cs="Arial"/>
          <w:sz w:val="24"/>
        </w:rPr>
        <w:t xml:space="preserve"> maneras más</w:t>
      </w:r>
      <w:r w:rsidRPr="007C5A52">
        <w:rPr>
          <w:rFonts w:ascii="Arial" w:hAnsi="Arial" w:cs="Arial"/>
          <w:sz w:val="24"/>
        </w:rPr>
        <w:t>. Estamos destinados a vivir en un mundo social y necesitamos la ayuda de los demás.</w:t>
      </w:r>
      <w:r>
        <w:rPr>
          <w:rFonts w:ascii="Arial" w:hAnsi="Arial" w:cs="Arial"/>
          <w:sz w:val="24"/>
        </w:rPr>
        <w:t xml:space="preserve"> </w:t>
      </w:r>
      <w:r w:rsidR="0070639F">
        <w:rPr>
          <w:rFonts w:ascii="Arial" w:hAnsi="Arial" w:cs="Arial"/>
          <w:sz w:val="24"/>
        </w:rPr>
        <w:t>Por lo tanto, al</w:t>
      </w:r>
      <w:r>
        <w:rPr>
          <w:rFonts w:ascii="Arial" w:hAnsi="Arial" w:cs="Arial"/>
          <w:sz w:val="24"/>
        </w:rPr>
        <w:t xml:space="preserve"> estar viviendo dentro de una sociedad </w:t>
      </w:r>
      <w:r w:rsidR="00BD4AEA">
        <w:rPr>
          <w:rFonts w:ascii="Arial" w:hAnsi="Arial" w:cs="Arial"/>
          <w:sz w:val="24"/>
        </w:rPr>
        <w:t>las personas</w:t>
      </w:r>
      <w:r>
        <w:rPr>
          <w:rFonts w:ascii="Arial" w:hAnsi="Arial" w:cs="Arial"/>
          <w:sz w:val="24"/>
        </w:rPr>
        <w:t xml:space="preserve"> necesitan desarrollar habilidades, conocimientos</w:t>
      </w:r>
      <w:r w:rsidR="0093752F">
        <w:rPr>
          <w:rFonts w:ascii="Arial" w:hAnsi="Arial" w:cs="Arial"/>
          <w:sz w:val="24"/>
        </w:rPr>
        <w:t xml:space="preserve"> y</w:t>
      </w:r>
      <w:r>
        <w:rPr>
          <w:rFonts w:ascii="Arial" w:hAnsi="Arial" w:cs="Arial"/>
          <w:sz w:val="24"/>
        </w:rPr>
        <w:t xml:space="preserve"> actitudes</w:t>
      </w:r>
      <w:r w:rsidR="00937D8A">
        <w:rPr>
          <w:rFonts w:ascii="Arial" w:hAnsi="Arial" w:cs="Arial"/>
          <w:sz w:val="24"/>
        </w:rPr>
        <w:t xml:space="preserve"> </w:t>
      </w:r>
      <w:r w:rsidR="0070639F">
        <w:rPr>
          <w:rFonts w:ascii="Arial" w:hAnsi="Arial" w:cs="Arial"/>
          <w:sz w:val="24"/>
        </w:rPr>
        <w:t>las cuales estarán en con</w:t>
      </w:r>
      <w:r w:rsidR="004A6AE5">
        <w:rPr>
          <w:rFonts w:ascii="Arial" w:hAnsi="Arial" w:cs="Arial"/>
          <w:sz w:val="24"/>
        </w:rPr>
        <w:t>stante</w:t>
      </w:r>
      <w:r w:rsidR="0070639F">
        <w:rPr>
          <w:rFonts w:ascii="Arial" w:hAnsi="Arial" w:cs="Arial"/>
          <w:sz w:val="24"/>
        </w:rPr>
        <w:t xml:space="preserve"> cambio ya que vamos evolucionando durante todas las etapas del ciclo de la vida.</w:t>
      </w:r>
    </w:p>
    <w:p w:rsidR="006F4B8E" w:rsidRDefault="0070639F" w:rsidP="00EA540E">
      <w:pPr>
        <w:spacing w:line="360" w:lineRule="auto"/>
        <w:jc w:val="both"/>
        <w:rPr>
          <w:rFonts w:ascii="Arial" w:hAnsi="Arial" w:cs="Arial"/>
          <w:sz w:val="24"/>
        </w:rPr>
      </w:pPr>
      <w:r>
        <w:rPr>
          <w:rFonts w:ascii="Arial" w:hAnsi="Arial" w:cs="Arial"/>
          <w:sz w:val="24"/>
        </w:rPr>
        <w:t>A pesar de ello, el ser humano no nace conociendo lo que son las prácticas sociales</w:t>
      </w:r>
      <w:r w:rsidR="007C1A24">
        <w:rPr>
          <w:rFonts w:ascii="Arial" w:hAnsi="Arial" w:cs="Arial"/>
          <w:sz w:val="24"/>
        </w:rPr>
        <w:t xml:space="preserve"> </w:t>
      </w:r>
      <w:r w:rsidR="006F4B8E">
        <w:rPr>
          <w:rFonts w:ascii="Arial" w:hAnsi="Arial" w:cs="Arial"/>
          <w:sz w:val="24"/>
        </w:rPr>
        <w:t xml:space="preserve">debido a que se </w:t>
      </w:r>
      <w:r w:rsidR="00BD4AEA">
        <w:rPr>
          <w:rFonts w:ascii="Arial" w:hAnsi="Arial" w:cs="Arial"/>
          <w:sz w:val="24"/>
        </w:rPr>
        <w:t>encuentran en constante cambio</w:t>
      </w:r>
      <w:r w:rsidR="006F4B8E">
        <w:rPr>
          <w:rFonts w:ascii="Arial" w:hAnsi="Arial" w:cs="Arial"/>
          <w:sz w:val="24"/>
        </w:rPr>
        <w:t xml:space="preserve">. Es fácil pensar que la socialización es una persona que está en </w:t>
      </w:r>
      <w:r w:rsidR="00BD4AEA">
        <w:rPr>
          <w:rFonts w:ascii="Arial" w:hAnsi="Arial" w:cs="Arial"/>
          <w:sz w:val="24"/>
        </w:rPr>
        <w:t>una continua</w:t>
      </w:r>
      <w:r w:rsidR="006F4B8E">
        <w:rPr>
          <w:rFonts w:ascii="Arial" w:hAnsi="Arial" w:cs="Arial"/>
          <w:sz w:val="24"/>
        </w:rPr>
        <w:t xml:space="preserve"> comunicación con diversas personas, como por ejemplo cuando nos encontramos en una reunión con amigos y nos van presentando a más personas, pero existe el lado en que al no ser sociables se piense que la persona se encuentra alejada de la sociedad o pude ser considerad</w:t>
      </w:r>
      <w:r w:rsidR="00D66B4B">
        <w:rPr>
          <w:rFonts w:ascii="Arial" w:hAnsi="Arial" w:cs="Arial"/>
          <w:sz w:val="24"/>
        </w:rPr>
        <w:t>o</w:t>
      </w:r>
      <w:r w:rsidR="006F4B8E">
        <w:rPr>
          <w:rFonts w:ascii="Arial" w:hAnsi="Arial" w:cs="Arial"/>
          <w:sz w:val="24"/>
        </w:rPr>
        <w:t xml:space="preserve"> </w:t>
      </w:r>
      <w:r w:rsidR="00BD4AEA">
        <w:rPr>
          <w:rFonts w:ascii="Arial" w:hAnsi="Arial" w:cs="Arial"/>
          <w:sz w:val="24"/>
        </w:rPr>
        <w:t xml:space="preserve">como </w:t>
      </w:r>
      <w:r w:rsidR="006F4B8E">
        <w:rPr>
          <w:rFonts w:ascii="Arial" w:hAnsi="Arial" w:cs="Arial"/>
          <w:sz w:val="24"/>
        </w:rPr>
        <w:t>alguien solitario.</w:t>
      </w:r>
    </w:p>
    <w:p w:rsidR="000A2057" w:rsidRDefault="006F4B8E" w:rsidP="00EA540E">
      <w:pPr>
        <w:spacing w:line="360" w:lineRule="auto"/>
        <w:jc w:val="both"/>
        <w:rPr>
          <w:rFonts w:ascii="Arial" w:hAnsi="Arial" w:cs="Arial"/>
          <w:sz w:val="24"/>
        </w:rPr>
      </w:pPr>
      <w:r>
        <w:rPr>
          <w:rFonts w:ascii="Arial" w:hAnsi="Arial" w:cs="Arial"/>
          <w:sz w:val="24"/>
        </w:rPr>
        <w:t>Pues bien,</w:t>
      </w:r>
      <w:r w:rsidR="009C43B4">
        <w:rPr>
          <w:rFonts w:ascii="Arial" w:hAnsi="Arial" w:cs="Arial"/>
          <w:sz w:val="24"/>
        </w:rPr>
        <w:t xml:space="preserve"> de acuerdo con</w:t>
      </w:r>
      <w:r>
        <w:rPr>
          <w:rFonts w:ascii="Arial" w:hAnsi="Arial" w:cs="Arial"/>
          <w:sz w:val="24"/>
        </w:rPr>
        <w:t xml:space="preserve"> Aguilar (2002) </w:t>
      </w:r>
      <w:r w:rsidR="009C43B4">
        <w:rPr>
          <w:rFonts w:ascii="Arial" w:hAnsi="Arial" w:cs="Arial"/>
          <w:sz w:val="24"/>
        </w:rPr>
        <w:t>expresa</w:t>
      </w:r>
      <w:r>
        <w:rPr>
          <w:rFonts w:ascii="Arial" w:hAnsi="Arial" w:cs="Arial"/>
          <w:sz w:val="24"/>
        </w:rPr>
        <w:t xml:space="preserve"> que la socialización es un proceso de interacción entre la sociedad y el individuo por el que se asimilan pautas, normas, costumbres y valores por la mayoría de los integrantes de la comunidad. Es decir, </w:t>
      </w:r>
      <w:r w:rsidRPr="006F4B8E">
        <w:rPr>
          <w:rFonts w:ascii="Arial" w:hAnsi="Arial" w:cs="Arial"/>
          <w:sz w:val="24"/>
        </w:rPr>
        <w:t xml:space="preserve">que </w:t>
      </w:r>
      <w:r>
        <w:rPr>
          <w:rFonts w:ascii="Arial" w:hAnsi="Arial" w:cs="Arial"/>
          <w:sz w:val="24"/>
        </w:rPr>
        <w:t xml:space="preserve">la socialización </w:t>
      </w:r>
      <w:r w:rsidRPr="006F4B8E">
        <w:rPr>
          <w:rFonts w:ascii="Arial" w:hAnsi="Arial" w:cs="Arial"/>
          <w:sz w:val="24"/>
        </w:rPr>
        <w:t>está en constante transformación</w:t>
      </w:r>
      <w:r w:rsidR="00BD4AEA">
        <w:rPr>
          <w:rFonts w:ascii="Arial" w:hAnsi="Arial" w:cs="Arial"/>
          <w:sz w:val="24"/>
        </w:rPr>
        <w:t xml:space="preserve"> además de que e</w:t>
      </w:r>
      <w:r w:rsidRPr="006F4B8E">
        <w:rPr>
          <w:rFonts w:ascii="Arial" w:hAnsi="Arial" w:cs="Arial"/>
          <w:sz w:val="24"/>
        </w:rPr>
        <w:t xml:space="preserve">ste proceso da inicio en el momento en que la persona se integra a un grupo social </w:t>
      </w:r>
      <w:r w:rsidR="00BD4AEA">
        <w:rPr>
          <w:rFonts w:ascii="Arial" w:hAnsi="Arial" w:cs="Arial"/>
          <w:sz w:val="24"/>
        </w:rPr>
        <w:t>porque</w:t>
      </w:r>
      <w:r w:rsidR="00BD4AEA" w:rsidRPr="006F4B8E">
        <w:rPr>
          <w:rFonts w:ascii="Arial" w:hAnsi="Arial" w:cs="Arial"/>
          <w:sz w:val="24"/>
        </w:rPr>
        <w:t xml:space="preserve"> </w:t>
      </w:r>
      <w:r w:rsidR="00BD4AEA">
        <w:rPr>
          <w:rFonts w:ascii="Arial" w:hAnsi="Arial" w:cs="Arial"/>
          <w:sz w:val="24"/>
        </w:rPr>
        <w:t>ambos (individuo-sociedad) se</w:t>
      </w:r>
      <w:r w:rsidR="00BD4AEA" w:rsidRPr="006F4B8E">
        <w:rPr>
          <w:rFonts w:ascii="Arial" w:hAnsi="Arial" w:cs="Arial"/>
          <w:sz w:val="24"/>
        </w:rPr>
        <w:t xml:space="preserve"> entrelazan y complementan entre sí.</w:t>
      </w:r>
    </w:p>
    <w:p w:rsidR="00F026E4" w:rsidRDefault="00F026E4" w:rsidP="00EA540E">
      <w:pPr>
        <w:spacing w:line="360" w:lineRule="auto"/>
        <w:jc w:val="both"/>
        <w:rPr>
          <w:rFonts w:ascii="Arial" w:hAnsi="Arial" w:cs="Arial"/>
          <w:sz w:val="24"/>
        </w:rPr>
        <w:sectPr w:rsidR="00F026E4">
          <w:pgSz w:w="12240" w:h="15840"/>
          <w:pgMar w:top="1417" w:right="1701" w:bottom="1417" w:left="1701" w:header="708" w:footer="708" w:gutter="0"/>
          <w:cols w:space="708"/>
          <w:docGrid w:linePitch="360"/>
        </w:sectPr>
      </w:pPr>
      <w:r w:rsidRPr="00F026E4">
        <w:rPr>
          <w:rFonts w:ascii="Arial" w:hAnsi="Arial" w:cs="Arial"/>
          <w:sz w:val="24"/>
        </w:rPr>
        <w:t xml:space="preserve">Entonces, la socialización infantil se puede entender como un proceso a través del cual los párvulos van aprendiendo una serie de elementos de acuerdo con el rol que están desempeñando en el contexto en el que se </w:t>
      </w:r>
      <w:r>
        <w:rPr>
          <w:rFonts w:ascii="Arial" w:hAnsi="Arial" w:cs="Arial"/>
          <w:sz w:val="24"/>
        </w:rPr>
        <w:t>encuentran.</w:t>
      </w:r>
    </w:p>
    <w:p w:rsidR="00F026E4" w:rsidRDefault="00F026E4" w:rsidP="00FD53F3">
      <w:pPr>
        <w:pStyle w:val="Ttulo1"/>
        <w:numPr>
          <w:ilvl w:val="0"/>
          <w:numId w:val="6"/>
        </w:numPr>
        <w:spacing w:line="360" w:lineRule="auto"/>
        <w:rPr>
          <w:rFonts w:ascii="Arial" w:hAnsi="Arial" w:cs="Arial"/>
          <w:b/>
          <w:color w:val="auto"/>
          <w:sz w:val="28"/>
        </w:rPr>
      </w:pPr>
      <w:bookmarkStart w:id="24" w:name="_Toc69913982"/>
      <w:r>
        <w:rPr>
          <w:rFonts w:ascii="Arial" w:hAnsi="Arial" w:cs="Arial"/>
          <w:b/>
          <w:color w:val="auto"/>
          <w:sz w:val="28"/>
        </w:rPr>
        <w:lastRenderedPageBreak/>
        <w:t>El niño</w:t>
      </w:r>
      <w:r w:rsidR="00127716">
        <w:rPr>
          <w:rFonts w:ascii="Arial" w:hAnsi="Arial" w:cs="Arial"/>
          <w:b/>
          <w:color w:val="auto"/>
          <w:sz w:val="28"/>
        </w:rPr>
        <w:t xml:space="preserve"> de tres años</w:t>
      </w:r>
      <w:r>
        <w:rPr>
          <w:rFonts w:ascii="Arial" w:hAnsi="Arial" w:cs="Arial"/>
          <w:b/>
          <w:color w:val="auto"/>
          <w:sz w:val="28"/>
        </w:rPr>
        <w:t xml:space="preserve"> en preescolar y </w:t>
      </w:r>
      <w:r w:rsidR="00127716">
        <w:rPr>
          <w:rFonts w:ascii="Arial" w:hAnsi="Arial" w:cs="Arial"/>
          <w:b/>
          <w:color w:val="auto"/>
          <w:sz w:val="28"/>
        </w:rPr>
        <w:t>sus</w:t>
      </w:r>
      <w:r>
        <w:rPr>
          <w:rFonts w:ascii="Arial" w:hAnsi="Arial" w:cs="Arial"/>
          <w:b/>
          <w:color w:val="auto"/>
          <w:sz w:val="28"/>
        </w:rPr>
        <w:t xml:space="preserve"> habilidades sociales</w:t>
      </w:r>
      <w:bookmarkEnd w:id="24"/>
    </w:p>
    <w:p w:rsidR="00F026E4" w:rsidRDefault="00D66B4B" w:rsidP="00FD53F3">
      <w:pPr>
        <w:spacing w:line="360" w:lineRule="auto"/>
        <w:jc w:val="both"/>
        <w:rPr>
          <w:rFonts w:ascii="Arial" w:hAnsi="Arial" w:cs="Arial"/>
          <w:sz w:val="24"/>
        </w:rPr>
      </w:pPr>
      <w:r>
        <w:rPr>
          <w:rFonts w:ascii="Arial" w:hAnsi="Arial" w:cs="Arial"/>
          <w:sz w:val="24"/>
        </w:rPr>
        <w:t>La</w:t>
      </w:r>
      <w:r w:rsidR="00F026E4">
        <w:rPr>
          <w:rFonts w:ascii="Arial" w:hAnsi="Arial" w:cs="Arial"/>
          <w:sz w:val="24"/>
        </w:rPr>
        <w:t xml:space="preserve"> etapa </w:t>
      </w:r>
      <w:r w:rsidR="00B14CC6">
        <w:rPr>
          <w:rFonts w:ascii="Arial" w:hAnsi="Arial" w:cs="Arial"/>
          <w:sz w:val="24"/>
        </w:rPr>
        <w:t>preescolar</w:t>
      </w:r>
      <w:r w:rsidR="0017657A">
        <w:rPr>
          <w:rFonts w:ascii="Arial" w:hAnsi="Arial" w:cs="Arial"/>
          <w:sz w:val="24"/>
        </w:rPr>
        <w:t xml:space="preserve"> es</w:t>
      </w:r>
      <w:r w:rsidR="00E55BED">
        <w:rPr>
          <w:rFonts w:ascii="Arial" w:hAnsi="Arial" w:cs="Arial"/>
          <w:sz w:val="24"/>
        </w:rPr>
        <w:t xml:space="preserve"> la más espontanea porque</w:t>
      </w:r>
      <w:r w:rsidR="00B14CC6">
        <w:rPr>
          <w:rFonts w:ascii="Arial" w:hAnsi="Arial" w:cs="Arial"/>
          <w:sz w:val="24"/>
        </w:rPr>
        <w:t xml:space="preserve"> el niño tiene menos limitaciones internas para estar practicando los conocimientos que adquirió a través de la experienci</w:t>
      </w:r>
      <w:r w:rsidR="00E55BED">
        <w:rPr>
          <w:rFonts w:ascii="Arial" w:hAnsi="Arial" w:cs="Arial"/>
          <w:sz w:val="24"/>
        </w:rPr>
        <w:t xml:space="preserve">a. </w:t>
      </w:r>
      <w:r w:rsidR="00E55BED" w:rsidRPr="00E55BED">
        <w:rPr>
          <w:rFonts w:ascii="Arial" w:hAnsi="Arial" w:cs="Arial"/>
          <w:sz w:val="24"/>
        </w:rPr>
        <w:t xml:space="preserve">Por ello, la escuela </w:t>
      </w:r>
      <w:r w:rsidR="00E55BED">
        <w:rPr>
          <w:rFonts w:ascii="Arial" w:hAnsi="Arial" w:cs="Arial"/>
          <w:sz w:val="24"/>
        </w:rPr>
        <w:t xml:space="preserve">se </w:t>
      </w:r>
      <w:r w:rsidR="00E55BED" w:rsidRPr="00E55BED">
        <w:rPr>
          <w:rFonts w:ascii="Arial" w:hAnsi="Arial" w:cs="Arial"/>
          <w:sz w:val="24"/>
        </w:rPr>
        <w:t>encarga de</w:t>
      </w:r>
      <w:r w:rsidR="00127716">
        <w:rPr>
          <w:rFonts w:ascii="Arial" w:hAnsi="Arial" w:cs="Arial"/>
          <w:sz w:val="24"/>
        </w:rPr>
        <w:t xml:space="preserve"> hacer</w:t>
      </w:r>
      <w:r w:rsidR="00E55BED" w:rsidRPr="00E55BED">
        <w:rPr>
          <w:rFonts w:ascii="Arial" w:hAnsi="Arial" w:cs="Arial"/>
          <w:sz w:val="24"/>
        </w:rPr>
        <w:t xml:space="preserve"> socializar a los educandos mediante un proceso educativo el cual enseña acerca de las habilidades necesarias para que la persona sea un miembro aceptable.</w:t>
      </w:r>
    </w:p>
    <w:p w:rsidR="00FD53F3" w:rsidRDefault="00127716" w:rsidP="00FD53F3">
      <w:pPr>
        <w:spacing w:line="360" w:lineRule="auto"/>
        <w:jc w:val="both"/>
        <w:rPr>
          <w:rFonts w:ascii="Arial" w:hAnsi="Arial" w:cs="Arial"/>
          <w:sz w:val="24"/>
        </w:rPr>
      </w:pPr>
      <w:r w:rsidRPr="00127716">
        <w:rPr>
          <w:rFonts w:ascii="Arial" w:hAnsi="Arial" w:cs="Arial"/>
          <w:sz w:val="24"/>
        </w:rPr>
        <w:t>El periodo preescolar es una época en la que se acelera el ritmo de aprendizaje del niño respecto de su mundo social. Esto sucede debido a que aprende lo que hace una conducta buena o mala; controlar sentimientos, necesidades y deseos en formas socialmente aceptables; y lo que la familia, comunidad y sociedad esperan de él. Empieza a comprender las normas, reglas y costumbres de su cultura además de que aprende un autoconcepto profundo y duradero.</w:t>
      </w:r>
      <w:r>
        <w:rPr>
          <w:rFonts w:ascii="Arial" w:hAnsi="Arial" w:cs="Arial"/>
          <w:sz w:val="24"/>
        </w:rPr>
        <w:t xml:space="preserve"> </w:t>
      </w:r>
    </w:p>
    <w:p w:rsidR="00127716" w:rsidRDefault="00127716" w:rsidP="00FD53F3">
      <w:pPr>
        <w:spacing w:line="360" w:lineRule="auto"/>
        <w:jc w:val="both"/>
        <w:rPr>
          <w:rFonts w:ascii="Arial" w:hAnsi="Arial" w:cs="Arial"/>
          <w:sz w:val="24"/>
        </w:rPr>
      </w:pPr>
      <w:r w:rsidRPr="00127716">
        <w:rPr>
          <w:rFonts w:ascii="Arial" w:hAnsi="Arial" w:cs="Arial"/>
          <w:sz w:val="24"/>
        </w:rPr>
        <w:t>La socialización del preescolar se puede ver influida por el juego y por otras interacciones con sus compañeros. Los niños influyen unos en otros de diversas maneras, debido a que se dan apoyo emocional en situaciones diversas, refuerzan el comportamiento, favorecen tanto el juego complejo como el creativo y alientan o desalientan las conductas prosociales y agresivas.</w:t>
      </w:r>
    </w:p>
    <w:p w:rsidR="005C2B9C" w:rsidRDefault="00127716" w:rsidP="00FD53F3">
      <w:pPr>
        <w:spacing w:line="360" w:lineRule="auto"/>
        <w:jc w:val="both"/>
        <w:rPr>
          <w:rFonts w:ascii="Arial" w:hAnsi="Arial" w:cs="Arial"/>
          <w:sz w:val="24"/>
        </w:rPr>
      </w:pPr>
      <w:r w:rsidRPr="00127716">
        <w:rPr>
          <w:rFonts w:ascii="Arial" w:hAnsi="Arial" w:cs="Arial"/>
          <w:sz w:val="24"/>
        </w:rPr>
        <w:t xml:space="preserve">Los niños tienen distintas características en cada etapa de su desarrollo, y a medida que pasa el tiempo empiezan a adquirir habilidades que les van a permitir ser independientes. </w:t>
      </w:r>
      <w:r w:rsidR="005C2B9C" w:rsidRPr="005C2B9C">
        <w:rPr>
          <w:rFonts w:ascii="Arial" w:hAnsi="Arial" w:cs="Arial"/>
          <w:sz w:val="24"/>
        </w:rPr>
        <w:t>A los tres años, ya pide lo que necesita, su lenguaje es comprensible y forma oraciones completas a pesar de todavía tener errores de pronunciación y gramática</w:t>
      </w:r>
      <w:r w:rsidR="005C2B9C">
        <w:rPr>
          <w:rFonts w:ascii="Arial" w:hAnsi="Arial" w:cs="Arial"/>
          <w:sz w:val="24"/>
        </w:rPr>
        <w:t>,</w:t>
      </w:r>
      <w:r w:rsidR="005C2B9C" w:rsidRPr="005C2B9C">
        <w:t xml:space="preserve"> </w:t>
      </w:r>
      <w:r w:rsidR="005C2B9C" w:rsidRPr="005C2B9C">
        <w:rPr>
          <w:rFonts w:ascii="Arial" w:hAnsi="Arial" w:cs="Arial"/>
          <w:sz w:val="24"/>
        </w:rPr>
        <w:t>tiene desarrollado un sentido del yo y se reconoce como una persona separada de los demás.</w:t>
      </w:r>
    </w:p>
    <w:p w:rsidR="00127716" w:rsidRDefault="005C2B9C" w:rsidP="00FD53F3">
      <w:pPr>
        <w:spacing w:line="360" w:lineRule="auto"/>
        <w:jc w:val="both"/>
        <w:rPr>
          <w:rFonts w:ascii="Arial" w:hAnsi="Arial" w:cs="Arial"/>
          <w:sz w:val="24"/>
        </w:rPr>
      </w:pPr>
      <w:r w:rsidRPr="005C2B9C">
        <w:rPr>
          <w:rFonts w:ascii="Arial" w:hAnsi="Arial" w:cs="Arial"/>
          <w:sz w:val="24"/>
        </w:rPr>
        <w:t xml:space="preserve">Las habilidades sociales, según Parten (1932), se identificaron a partir de cinco niveles en el desarrollo social de los niños pequeños: 1) </w:t>
      </w:r>
      <w:r w:rsidRPr="005C2B9C">
        <w:rPr>
          <w:rFonts w:ascii="Arial" w:hAnsi="Arial" w:cs="Arial"/>
          <w:i/>
          <w:sz w:val="24"/>
        </w:rPr>
        <w:t>juego solitario</w:t>
      </w:r>
      <w:r>
        <w:rPr>
          <w:rFonts w:ascii="Arial" w:hAnsi="Arial" w:cs="Arial"/>
          <w:i/>
          <w:sz w:val="24"/>
        </w:rPr>
        <w:t>;</w:t>
      </w:r>
      <w:r w:rsidRPr="005C2B9C">
        <w:rPr>
          <w:rFonts w:ascii="Arial" w:hAnsi="Arial" w:cs="Arial"/>
          <w:sz w:val="24"/>
        </w:rPr>
        <w:t xml:space="preserve"> 2) </w:t>
      </w:r>
      <w:r w:rsidRPr="005C2B9C">
        <w:rPr>
          <w:rFonts w:ascii="Arial" w:hAnsi="Arial" w:cs="Arial"/>
          <w:i/>
          <w:sz w:val="24"/>
        </w:rPr>
        <w:t>juego de espectador</w:t>
      </w:r>
      <w:r w:rsidRPr="005C2B9C">
        <w:rPr>
          <w:rFonts w:ascii="Arial" w:hAnsi="Arial" w:cs="Arial"/>
          <w:sz w:val="24"/>
        </w:rPr>
        <w:t>, en el cual los niños se limitan a observar a otros</w:t>
      </w:r>
      <w:r>
        <w:rPr>
          <w:rFonts w:ascii="Arial" w:hAnsi="Arial" w:cs="Arial"/>
          <w:sz w:val="24"/>
        </w:rPr>
        <w:t>;</w:t>
      </w:r>
      <w:r w:rsidRPr="005C2B9C">
        <w:rPr>
          <w:rFonts w:ascii="Arial" w:hAnsi="Arial" w:cs="Arial"/>
          <w:sz w:val="24"/>
        </w:rPr>
        <w:t xml:space="preserve"> 3) </w:t>
      </w:r>
      <w:r w:rsidRPr="005C2B9C">
        <w:rPr>
          <w:rFonts w:ascii="Arial" w:hAnsi="Arial" w:cs="Arial"/>
          <w:i/>
          <w:sz w:val="24"/>
        </w:rPr>
        <w:t>juego paralelo</w:t>
      </w:r>
      <w:r w:rsidRPr="005C2B9C">
        <w:rPr>
          <w:rFonts w:ascii="Arial" w:hAnsi="Arial" w:cs="Arial"/>
          <w:sz w:val="24"/>
        </w:rPr>
        <w:t>, juegan con otros, pero sin interactuar en forma directa</w:t>
      </w:r>
      <w:r>
        <w:rPr>
          <w:rFonts w:ascii="Arial" w:hAnsi="Arial" w:cs="Arial"/>
          <w:sz w:val="24"/>
        </w:rPr>
        <w:t>;</w:t>
      </w:r>
      <w:r w:rsidRPr="005C2B9C">
        <w:rPr>
          <w:rFonts w:ascii="Arial" w:hAnsi="Arial" w:cs="Arial"/>
          <w:sz w:val="24"/>
        </w:rPr>
        <w:t xml:space="preserve"> 4) </w:t>
      </w:r>
      <w:r w:rsidRPr="005C2B9C">
        <w:rPr>
          <w:rFonts w:ascii="Arial" w:hAnsi="Arial" w:cs="Arial"/>
          <w:i/>
          <w:sz w:val="24"/>
        </w:rPr>
        <w:t>juego asociativo</w:t>
      </w:r>
      <w:r w:rsidRPr="005C2B9C">
        <w:rPr>
          <w:rFonts w:ascii="Arial" w:hAnsi="Arial" w:cs="Arial"/>
          <w:sz w:val="24"/>
        </w:rPr>
        <w:t>, comparten materiales e interactúan, pero no coordinan sus actividades dentro de un solo tema</w:t>
      </w:r>
      <w:r>
        <w:rPr>
          <w:rFonts w:ascii="Arial" w:hAnsi="Arial" w:cs="Arial"/>
          <w:sz w:val="24"/>
        </w:rPr>
        <w:t>;</w:t>
      </w:r>
      <w:r w:rsidRPr="005C2B9C">
        <w:rPr>
          <w:rFonts w:ascii="Arial" w:hAnsi="Arial" w:cs="Arial"/>
          <w:sz w:val="24"/>
        </w:rPr>
        <w:t xml:space="preserve"> 5) </w:t>
      </w:r>
      <w:r w:rsidRPr="005C2B9C">
        <w:rPr>
          <w:rFonts w:ascii="Arial" w:hAnsi="Arial" w:cs="Arial"/>
          <w:i/>
          <w:sz w:val="24"/>
        </w:rPr>
        <w:t>juego cooperativo</w:t>
      </w:r>
      <w:r>
        <w:rPr>
          <w:rFonts w:ascii="Arial" w:hAnsi="Arial" w:cs="Arial"/>
          <w:sz w:val="24"/>
        </w:rPr>
        <w:t>,</w:t>
      </w:r>
      <w:r w:rsidRPr="005C2B9C">
        <w:rPr>
          <w:rFonts w:ascii="Arial" w:hAnsi="Arial" w:cs="Arial"/>
          <w:sz w:val="24"/>
        </w:rPr>
        <w:t xml:space="preserve"> realizan juntos una actividad como las escondidas.</w:t>
      </w:r>
    </w:p>
    <w:p w:rsidR="00DE2D65" w:rsidRDefault="00DE2D65" w:rsidP="005C2B9C">
      <w:pPr>
        <w:pStyle w:val="Ttulo1"/>
        <w:spacing w:line="360" w:lineRule="auto"/>
        <w:rPr>
          <w:rFonts w:ascii="Arial" w:hAnsi="Arial" w:cs="Arial"/>
          <w:b/>
          <w:color w:val="auto"/>
          <w:sz w:val="28"/>
        </w:rPr>
        <w:sectPr w:rsidR="00DE2D65">
          <w:pgSz w:w="12240" w:h="15840"/>
          <w:pgMar w:top="1417" w:right="1701" w:bottom="1417" w:left="1701" w:header="708" w:footer="708" w:gutter="0"/>
          <w:cols w:space="708"/>
          <w:docGrid w:linePitch="360"/>
        </w:sectPr>
      </w:pPr>
    </w:p>
    <w:p w:rsidR="00DE2D65" w:rsidRPr="00600E8F" w:rsidRDefault="00DE2D65" w:rsidP="00DE2D65">
      <w:pPr>
        <w:pStyle w:val="Ttulo1"/>
        <w:jc w:val="center"/>
        <w:rPr>
          <w:rFonts w:ascii="Arial" w:hAnsi="Arial" w:cs="Arial"/>
          <w:b/>
          <w:color w:val="auto"/>
        </w:rPr>
      </w:pPr>
      <w:bookmarkStart w:id="25" w:name="_Toc69913983"/>
      <w:r>
        <w:rPr>
          <w:rFonts w:ascii="Arial" w:hAnsi="Arial" w:cs="Arial"/>
          <w:b/>
          <w:color w:val="auto"/>
        </w:rPr>
        <w:lastRenderedPageBreak/>
        <w:t>CONCLUSIÓN</w:t>
      </w:r>
      <w:bookmarkEnd w:id="25"/>
    </w:p>
    <w:p w:rsidR="00DE2D65" w:rsidRDefault="00DE2D65" w:rsidP="005C2B9C">
      <w:pPr>
        <w:pStyle w:val="Ttulo1"/>
        <w:spacing w:line="360" w:lineRule="auto"/>
        <w:rPr>
          <w:rFonts w:ascii="Arial" w:hAnsi="Arial" w:cs="Arial"/>
          <w:b/>
          <w:color w:val="auto"/>
          <w:sz w:val="28"/>
        </w:rPr>
      </w:pPr>
    </w:p>
    <w:p w:rsidR="00994FBE" w:rsidRDefault="00994FBE" w:rsidP="00994FBE">
      <w:pPr>
        <w:spacing w:line="360" w:lineRule="auto"/>
        <w:jc w:val="both"/>
        <w:rPr>
          <w:rFonts w:ascii="Arial" w:hAnsi="Arial" w:cs="Arial"/>
          <w:sz w:val="24"/>
        </w:rPr>
      </w:pPr>
      <w:r>
        <w:rPr>
          <w:rFonts w:ascii="Arial" w:hAnsi="Arial" w:cs="Arial"/>
          <w:sz w:val="24"/>
        </w:rPr>
        <w:t xml:space="preserve">En definitiva, la familia es aquella primera estancia en donde los niños irán potencializando las capacidades y habilidades que son necesarias para que al momento de estar dentro de la sociedad sea correcta, además de que es de suma importancia que tanto la escuela y la familia trabaje en conjunto para que sean redes de apoyo </w:t>
      </w:r>
      <w:r w:rsidR="003B4BDB">
        <w:rPr>
          <w:rFonts w:ascii="Arial" w:hAnsi="Arial" w:cs="Arial"/>
          <w:sz w:val="24"/>
        </w:rPr>
        <w:t xml:space="preserve">a fin de </w:t>
      </w:r>
      <w:r>
        <w:rPr>
          <w:rFonts w:ascii="Arial" w:hAnsi="Arial" w:cs="Arial"/>
          <w:sz w:val="24"/>
        </w:rPr>
        <w:t xml:space="preserve">poder formar </w:t>
      </w:r>
      <w:r w:rsidR="003B4BDB">
        <w:rPr>
          <w:rFonts w:ascii="Arial" w:hAnsi="Arial" w:cs="Arial"/>
          <w:sz w:val="24"/>
        </w:rPr>
        <w:t xml:space="preserve">a los </w:t>
      </w:r>
      <w:r>
        <w:rPr>
          <w:rFonts w:ascii="Arial" w:hAnsi="Arial" w:cs="Arial"/>
          <w:sz w:val="24"/>
        </w:rPr>
        <w:t xml:space="preserve">ciudadanos responsables </w:t>
      </w:r>
      <w:r w:rsidR="003B4BDB">
        <w:rPr>
          <w:rFonts w:ascii="Arial" w:hAnsi="Arial" w:cs="Arial"/>
          <w:sz w:val="24"/>
        </w:rPr>
        <w:t>del futuro</w:t>
      </w:r>
      <w:r>
        <w:rPr>
          <w:rFonts w:ascii="Arial" w:hAnsi="Arial" w:cs="Arial"/>
          <w:sz w:val="24"/>
        </w:rPr>
        <w:t>.</w:t>
      </w:r>
    </w:p>
    <w:p w:rsidR="00994FBE" w:rsidRDefault="00994FBE" w:rsidP="00994FBE">
      <w:pPr>
        <w:spacing w:line="360" w:lineRule="auto"/>
        <w:jc w:val="both"/>
        <w:rPr>
          <w:rFonts w:ascii="Arial" w:hAnsi="Arial" w:cs="Arial"/>
          <w:sz w:val="24"/>
        </w:rPr>
      </w:pPr>
      <w:r w:rsidRPr="00994FBE">
        <w:rPr>
          <w:rFonts w:ascii="Arial" w:hAnsi="Arial" w:cs="Arial"/>
          <w:sz w:val="24"/>
        </w:rPr>
        <w:t xml:space="preserve">Además, que el papel de la familia en el desarrollo social de los niños preescolares de tres años es de suma importancia </w:t>
      </w:r>
      <w:r w:rsidR="003B4BDB">
        <w:rPr>
          <w:rFonts w:ascii="Arial" w:hAnsi="Arial" w:cs="Arial"/>
          <w:sz w:val="24"/>
        </w:rPr>
        <w:t>debido a que</w:t>
      </w:r>
      <w:r w:rsidRPr="00994FBE">
        <w:rPr>
          <w:rFonts w:ascii="Arial" w:hAnsi="Arial" w:cs="Arial"/>
          <w:sz w:val="24"/>
        </w:rPr>
        <w:t xml:space="preserve"> </w:t>
      </w:r>
      <w:r w:rsidR="003B4BDB">
        <w:rPr>
          <w:rFonts w:ascii="Arial" w:hAnsi="Arial" w:cs="Arial"/>
          <w:sz w:val="24"/>
        </w:rPr>
        <w:t>es en ella</w:t>
      </w:r>
      <w:r w:rsidRPr="00994FBE">
        <w:rPr>
          <w:rFonts w:ascii="Arial" w:hAnsi="Arial" w:cs="Arial"/>
          <w:sz w:val="24"/>
        </w:rPr>
        <w:t xml:space="preserve"> en donde se forman los valores y acciones que van a estar repercutiendo en su vida fuera de casa, además que ésta puede llegar a afectar a personas terceras. </w:t>
      </w:r>
      <w:r w:rsidR="003B4BDB">
        <w:rPr>
          <w:rFonts w:ascii="Arial" w:hAnsi="Arial" w:cs="Arial"/>
          <w:sz w:val="24"/>
        </w:rPr>
        <w:t xml:space="preserve"> Aparte que según el tipo de familia que los pequeños tengan, podemos darnos cuenta la manera en que va a estar actuando dentro del aula.</w:t>
      </w:r>
    </w:p>
    <w:p w:rsidR="00994FBE" w:rsidRPr="00994FBE" w:rsidRDefault="00994FBE" w:rsidP="00994FBE">
      <w:pPr>
        <w:spacing w:line="360" w:lineRule="auto"/>
        <w:jc w:val="both"/>
        <w:rPr>
          <w:rFonts w:ascii="Arial" w:hAnsi="Arial" w:cs="Arial"/>
          <w:sz w:val="24"/>
        </w:rPr>
        <w:sectPr w:rsidR="00994FBE" w:rsidRPr="00994FBE">
          <w:pgSz w:w="12240" w:h="15840"/>
          <w:pgMar w:top="1417" w:right="1701" w:bottom="1417" w:left="1701" w:header="708" w:footer="708" w:gutter="0"/>
          <w:cols w:space="708"/>
          <w:docGrid w:linePitch="360"/>
        </w:sectPr>
      </w:pPr>
      <w:r w:rsidRPr="00994FBE">
        <w:rPr>
          <w:rFonts w:ascii="Arial" w:hAnsi="Arial" w:cs="Arial"/>
          <w:sz w:val="24"/>
        </w:rPr>
        <w:t>Por lo tanto, siendo la familia la encargada de poder construir elementos de comunicación y emocionales, es de suma importancia que los docentes tengan un acompañamiento constante de los padres de familia en el desarrollo de cada uno de los educandos del jardín, para que de esa manera se puedan reforzar los aprendizajes que vienen de casa los cuales van a repercutir de una u otra manera</w:t>
      </w:r>
      <w:r w:rsidR="003B4BDB">
        <w:rPr>
          <w:rFonts w:ascii="Arial" w:hAnsi="Arial" w:cs="Arial"/>
          <w:sz w:val="24"/>
        </w:rPr>
        <w:t xml:space="preserve"> en la forma en que se encuentran socializando con otros niños de tres años.</w:t>
      </w:r>
    </w:p>
    <w:p w:rsidR="00E55BED" w:rsidRPr="005C2B9C" w:rsidRDefault="00A74B10" w:rsidP="005C2B9C">
      <w:pPr>
        <w:pStyle w:val="Ttulo1"/>
        <w:spacing w:line="360" w:lineRule="auto"/>
        <w:rPr>
          <w:rFonts w:ascii="Arial" w:hAnsi="Arial" w:cs="Arial"/>
          <w:b/>
          <w:color w:val="auto"/>
          <w:sz w:val="28"/>
        </w:rPr>
      </w:pPr>
      <w:bookmarkStart w:id="26" w:name="_Toc69913984"/>
      <w:r>
        <w:rPr>
          <w:rFonts w:ascii="Arial" w:hAnsi="Arial" w:cs="Arial"/>
          <w:b/>
          <w:color w:val="auto"/>
          <w:sz w:val="28"/>
        </w:rPr>
        <w:lastRenderedPageBreak/>
        <w:t>REFERENCIAS</w:t>
      </w:r>
      <w:bookmarkEnd w:id="26"/>
    </w:p>
    <w:p w:rsidR="00BB2B80" w:rsidRDefault="00BB2B80" w:rsidP="00295A81">
      <w:pPr>
        <w:spacing w:line="360" w:lineRule="auto"/>
        <w:ind w:left="709" w:hanging="709"/>
        <w:jc w:val="both"/>
        <w:rPr>
          <w:rFonts w:ascii="Arial" w:hAnsi="Arial" w:cs="Arial"/>
          <w:sz w:val="24"/>
        </w:rPr>
      </w:pPr>
      <w:r w:rsidRPr="005C2B9C">
        <w:rPr>
          <w:rFonts w:ascii="Arial" w:hAnsi="Arial" w:cs="Arial"/>
          <w:sz w:val="24"/>
        </w:rPr>
        <w:t>Aguilar, M. C. (2002).</w:t>
      </w:r>
      <w:r>
        <w:rPr>
          <w:rFonts w:ascii="Arial" w:hAnsi="Arial" w:cs="Arial"/>
          <w:sz w:val="24"/>
        </w:rPr>
        <w:t xml:space="preserve"> </w:t>
      </w:r>
      <w:r w:rsidRPr="00BB2B80">
        <w:rPr>
          <w:rFonts w:ascii="Arial" w:hAnsi="Arial" w:cs="Arial"/>
          <w:i/>
          <w:sz w:val="24"/>
        </w:rPr>
        <w:t>Educación familiar: una propuesta disciplinar y curricular.</w:t>
      </w:r>
      <w:r w:rsidRPr="005C2B9C">
        <w:rPr>
          <w:rFonts w:ascii="Arial" w:hAnsi="Arial" w:cs="Arial"/>
          <w:sz w:val="24"/>
        </w:rPr>
        <w:t xml:space="preserve"> Málaga: Aljibe. </w:t>
      </w:r>
    </w:p>
    <w:p w:rsidR="00BB2B80" w:rsidRDefault="00BB2B80" w:rsidP="00295A81">
      <w:pPr>
        <w:spacing w:line="360" w:lineRule="auto"/>
        <w:ind w:left="709" w:hanging="709"/>
        <w:jc w:val="both"/>
        <w:rPr>
          <w:rFonts w:ascii="Arial" w:hAnsi="Arial" w:cs="Arial"/>
          <w:sz w:val="24"/>
        </w:rPr>
      </w:pPr>
      <w:proofErr w:type="spellStart"/>
      <w:r w:rsidRPr="005C2B9C">
        <w:rPr>
          <w:rFonts w:ascii="Arial" w:hAnsi="Arial" w:cs="Arial"/>
          <w:sz w:val="24"/>
        </w:rPr>
        <w:t>Barudy</w:t>
      </w:r>
      <w:proofErr w:type="spellEnd"/>
      <w:r w:rsidRPr="005C2B9C">
        <w:rPr>
          <w:rFonts w:ascii="Arial" w:hAnsi="Arial" w:cs="Arial"/>
          <w:sz w:val="24"/>
        </w:rPr>
        <w:t>, J. (2005)</w:t>
      </w:r>
      <w:r>
        <w:rPr>
          <w:rFonts w:ascii="Arial" w:hAnsi="Arial" w:cs="Arial"/>
          <w:sz w:val="24"/>
        </w:rPr>
        <w:t>.</w:t>
      </w:r>
      <w:r w:rsidRPr="005C2B9C">
        <w:rPr>
          <w:rFonts w:ascii="Arial" w:hAnsi="Arial" w:cs="Arial"/>
          <w:sz w:val="24"/>
        </w:rPr>
        <w:t xml:space="preserve"> </w:t>
      </w:r>
      <w:r w:rsidRPr="00BB2B80">
        <w:rPr>
          <w:rFonts w:ascii="Arial" w:hAnsi="Arial" w:cs="Arial"/>
          <w:i/>
          <w:sz w:val="24"/>
        </w:rPr>
        <w:t>Familiaridad y competencias: el desafío de ser padres.</w:t>
      </w:r>
      <w:r w:rsidRPr="005C2B9C">
        <w:rPr>
          <w:rFonts w:ascii="Arial" w:hAnsi="Arial" w:cs="Arial"/>
          <w:sz w:val="24"/>
        </w:rPr>
        <w:t xml:space="preserve"> Barcelona</w:t>
      </w:r>
      <w:r>
        <w:rPr>
          <w:rFonts w:ascii="Arial" w:hAnsi="Arial" w:cs="Arial"/>
          <w:sz w:val="24"/>
        </w:rPr>
        <w:t>:</w:t>
      </w:r>
      <w:r w:rsidRPr="00BB2B80">
        <w:rPr>
          <w:rFonts w:ascii="Arial" w:hAnsi="Arial" w:cs="Arial"/>
          <w:sz w:val="24"/>
        </w:rPr>
        <w:t xml:space="preserve"> </w:t>
      </w:r>
      <w:r w:rsidRPr="005C2B9C">
        <w:rPr>
          <w:rFonts w:ascii="Arial" w:hAnsi="Arial" w:cs="Arial"/>
          <w:sz w:val="24"/>
        </w:rPr>
        <w:t>Gedisa</w:t>
      </w:r>
      <w:r w:rsidR="00AC5DB6">
        <w:rPr>
          <w:rFonts w:ascii="Arial" w:hAnsi="Arial" w:cs="Arial"/>
          <w:sz w:val="24"/>
        </w:rPr>
        <w:t xml:space="preserve">. </w:t>
      </w:r>
      <w:hyperlink r:id="rId9" w:history="1">
        <w:r w:rsidR="00AC5DB6" w:rsidRPr="009D589D">
          <w:rPr>
            <w:rStyle w:val="Hipervnculo"/>
            <w:rFonts w:ascii="Arial" w:hAnsi="Arial" w:cs="Arial"/>
            <w:sz w:val="24"/>
          </w:rPr>
          <w:t>https://bit.ly/2QjK0wV</w:t>
        </w:r>
      </w:hyperlink>
    </w:p>
    <w:p w:rsidR="00AC5DB6" w:rsidRPr="00AC5DB6" w:rsidRDefault="00BB2B80" w:rsidP="00295A81">
      <w:pPr>
        <w:spacing w:line="360" w:lineRule="auto"/>
        <w:ind w:left="709" w:hanging="709"/>
        <w:jc w:val="both"/>
      </w:pPr>
      <w:r w:rsidRPr="00BB2B80">
        <w:rPr>
          <w:rFonts w:ascii="Arial" w:hAnsi="Arial" w:cs="Arial"/>
          <w:sz w:val="24"/>
        </w:rPr>
        <w:t xml:space="preserve">Parten, M. B. (1932). </w:t>
      </w:r>
      <w:r w:rsidRPr="00AC5DB6">
        <w:rPr>
          <w:rFonts w:ascii="Arial" w:hAnsi="Arial" w:cs="Arial"/>
          <w:i/>
          <w:sz w:val="24"/>
        </w:rPr>
        <w:t xml:space="preserve">Social </w:t>
      </w:r>
      <w:proofErr w:type="spellStart"/>
      <w:r w:rsidRPr="00AC5DB6">
        <w:rPr>
          <w:rFonts w:ascii="Arial" w:hAnsi="Arial" w:cs="Arial"/>
          <w:i/>
          <w:sz w:val="24"/>
        </w:rPr>
        <w:t>participation</w:t>
      </w:r>
      <w:proofErr w:type="spellEnd"/>
      <w:r w:rsidRPr="00AC5DB6">
        <w:rPr>
          <w:rFonts w:ascii="Arial" w:hAnsi="Arial" w:cs="Arial"/>
          <w:i/>
          <w:sz w:val="24"/>
        </w:rPr>
        <w:t xml:space="preserve"> </w:t>
      </w:r>
      <w:proofErr w:type="spellStart"/>
      <w:r w:rsidRPr="00AC5DB6">
        <w:rPr>
          <w:rFonts w:ascii="Arial" w:hAnsi="Arial" w:cs="Arial"/>
          <w:i/>
          <w:sz w:val="24"/>
        </w:rPr>
        <w:t>among</w:t>
      </w:r>
      <w:proofErr w:type="spellEnd"/>
      <w:r w:rsidRPr="00AC5DB6">
        <w:rPr>
          <w:rFonts w:ascii="Arial" w:hAnsi="Arial" w:cs="Arial"/>
          <w:i/>
          <w:sz w:val="24"/>
        </w:rPr>
        <w:t xml:space="preserve"> </w:t>
      </w:r>
      <w:proofErr w:type="spellStart"/>
      <w:r w:rsidRPr="00AC5DB6">
        <w:rPr>
          <w:rFonts w:ascii="Arial" w:hAnsi="Arial" w:cs="Arial"/>
          <w:i/>
          <w:sz w:val="24"/>
        </w:rPr>
        <w:t>preschool</w:t>
      </w:r>
      <w:proofErr w:type="spellEnd"/>
      <w:r w:rsidRPr="00AC5DB6">
        <w:rPr>
          <w:rFonts w:ascii="Arial" w:hAnsi="Arial" w:cs="Arial"/>
          <w:i/>
          <w:sz w:val="24"/>
        </w:rPr>
        <w:t xml:space="preserve"> </w:t>
      </w:r>
      <w:proofErr w:type="spellStart"/>
      <w:r w:rsidRPr="00AC5DB6">
        <w:rPr>
          <w:rFonts w:ascii="Arial" w:hAnsi="Arial" w:cs="Arial"/>
          <w:i/>
          <w:sz w:val="24"/>
        </w:rPr>
        <w:t>children</w:t>
      </w:r>
      <w:proofErr w:type="spellEnd"/>
      <w:r w:rsidRPr="00AC5DB6">
        <w:rPr>
          <w:rFonts w:ascii="Arial" w:hAnsi="Arial" w:cs="Arial"/>
          <w:i/>
          <w:sz w:val="24"/>
        </w:rPr>
        <w:t xml:space="preserve">. </w:t>
      </w:r>
      <w:proofErr w:type="spellStart"/>
      <w:r w:rsidRPr="00AC5DB6">
        <w:rPr>
          <w:rFonts w:ascii="Arial" w:hAnsi="Arial" w:cs="Arial"/>
          <w:i/>
          <w:sz w:val="24"/>
        </w:rPr>
        <w:t>Journal</w:t>
      </w:r>
      <w:proofErr w:type="spellEnd"/>
      <w:r w:rsidRPr="00AC5DB6">
        <w:rPr>
          <w:rFonts w:ascii="Arial" w:hAnsi="Arial" w:cs="Arial"/>
          <w:i/>
          <w:sz w:val="24"/>
        </w:rPr>
        <w:t xml:space="preserve"> </w:t>
      </w:r>
      <w:proofErr w:type="spellStart"/>
      <w:r w:rsidRPr="00AC5DB6">
        <w:rPr>
          <w:rFonts w:ascii="Arial" w:hAnsi="Arial" w:cs="Arial"/>
          <w:i/>
          <w:sz w:val="24"/>
        </w:rPr>
        <w:t>of</w:t>
      </w:r>
      <w:proofErr w:type="spellEnd"/>
      <w:r w:rsidRPr="00AC5DB6">
        <w:rPr>
          <w:rFonts w:ascii="Arial" w:hAnsi="Arial" w:cs="Arial"/>
          <w:i/>
          <w:sz w:val="24"/>
        </w:rPr>
        <w:t xml:space="preserve"> </w:t>
      </w:r>
      <w:proofErr w:type="spellStart"/>
      <w:r w:rsidRPr="00AC5DB6">
        <w:rPr>
          <w:rFonts w:ascii="Arial" w:hAnsi="Arial" w:cs="Arial"/>
          <w:i/>
          <w:sz w:val="24"/>
        </w:rPr>
        <w:t>Abnormal</w:t>
      </w:r>
      <w:proofErr w:type="spellEnd"/>
      <w:r w:rsidRPr="00AC5DB6">
        <w:rPr>
          <w:rFonts w:ascii="Arial" w:hAnsi="Arial" w:cs="Arial"/>
          <w:i/>
          <w:sz w:val="24"/>
        </w:rPr>
        <w:t xml:space="preserve"> and Social </w:t>
      </w:r>
      <w:proofErr w:type="spellStart"/>
      <w:r w:rsidRPr="00AC5DB6">
        <w:rPr>
          <w:rFonts w:ascii="Arial" w:hAnsi="Arial" w:cs="Arial"/>
          <w:i/>
          <w:sz w:val="24"/>
        </w:rPr>
        <w:t>Psychology</w:t>
      </w:r>
      <w:proofErr w:type="spellEnd"/>
      <w:r w:rsidRPr="00BB2B80">
        <w:rPr>
          <w:rFonts w:ascii="Arial" w:hAnsi="Arial" w:cs="Arial"/>
          <w:sz w:val="24"/>
        </w:rPr>
        <w:t>, 27, 243–269.</w:t>
      </w:r>
      <w:r w:rsidR="00AC5DB6">
        <w:rPr>
          <w:rFonts w:ascii="Arial" w:hAnsi="Arial" w:cs="Arial"/>
          <w:sz w:val="24"/>
        </w:rPr>
        <w:t xml:space="preserve"> </w:t>
      </w:r>
      <w:hyperlink r:id="rId10" w:history="1">
        <w:r w:rsidR="00AC5DB6" w:rsidRPr="00AC5DB6">
          <w:rPr>
            <w:rStyle w:val="Hipervnculo"/>
            <w:rFonts w:ascii="Arial" w:hAnsi="Arial" w:cs="Arial"/>
            <w:sz w:val="24"/>
            <w:szCs w:val="24"/>
          </w:rPr>
          <w:t>https://doi.org/10.1037/h0074524</w:t>
        </w:r>
      </w:hyperlink>
    </w:p>
    <w:p w:rsidR="00C2088A" w:rsidRDefault="00BB2B80" w:rsidP="00295A81">
      <w:pPr>
        <w:spacing w:line="360" w:lineRule="auto"/>
        <w:ind w:left="709" w:hanging="709"/>
        <w:jc w:val="both"/>
        <w:rPr>
          <w:rFonts w:ascii="Arial" w:hAnsi="Arial" w:cs="Arial"/>
          <w:sz w:val="24"/>
        </w:rPr>
      </w:pPr>
      <w:r w:rsidRPr="005C2B9C">
        <w:rPr>
          <w:rFonts w:ascii="Arial" w:hAnsi="Arial" w:cs="Arial"/>
          <w:sz w:val="24"/>
        </w:rPr>
        <w:t xml:space="preserve">Rousseau, J. (2008) </w:t>
      </w:r>
      <w:r w:rsidRPr="00BB2B80">
        <w:rPr>
          <w:rFonts w:ascii="Arial" w:hAnsi="Arial" w:cs="Arial"/>
          <w:i/>
          <w:sz w:val="24"/>
        </w:rPr>
        <w:t>El Contrato Social.</w:t>
      </w:r>
      <w:r w:rsidRPr="005C2B9C">
        <w:rPr>
          <w:rFonts w:ascii="Arial" w:hAnsi="Arial" w:cs="Arial"/>
          <w:sz w:val="24"/>
        </w:rPr>
        <w:t xml:space="preserve"> Editorial. </w:t>
      </w:r>
      <w:proofErr w:type="spellStart"/>
      <w:r w:rsidRPr="005C2B9C">
        <w:rPr>
          <w:rFonts w:ascii="Arial" w:hAnsi="Arial" w:cs="Arial"/>
          <w:sz w:val="24"/>
        </w:rPr>
        <w:t>Maxtor</w:t>
      </w:r>
      <w:proofErr w:type="spellEnd"/>
      <w:r w:rsidRPr="005C2B9C">
        <w:rPr>
          <w:rFonts w:ascii="Arial" w:hAnsi="Arial" w:cs="Arial"/>
          <w:sz w:val="24"/>
        </w:rPr>
        <w:t>. Reimpresió</w:t>
      </w:r>
      <w:r w:rsidR="00C2088A">
        <w:rPr>
          <w:rFonts w:ascii="Arial" w:hAnsi="Arial" w:cs="Arial"/>
          <w:sz w:val="24"/>
        </w:rPr>
        <w:t xml:space="preserve">n. </w:t>
      </w:r>
      <w:hyperlink r:id="rId11" w:history="1">
        <w:r w:rsidR="00C2088A" w:rsidRPr="009D589D">
          <w:rPr>
            <w:rStyle w:val="Hipervnculo"/>
            <w:rFonts w:ascii="Arial" w:hAnsi="Arial" w:cs="Arial"/>
            <w:sz w:val="24"/>
          </w:rPr>
          <w:t>https://bit.ly/2P0Asq0</w:t>
        </w:r>
      </w:hyperlink>
    </w:p>
    <w:p w:rsidR="00C2088A" w:rsidRDefault="00C2088A" w:rsidP="005C2B9C">
      <w:pPr>
        <w:spacing w:line="360" w:lineRule="auto"/>
        <w:jc w:val="both"/>
        <w:rPr>
          <w:rFonts w:ascii="Arial" w:hAnsi="Arial" w:cs="Arial"/>
          <w:sz w:val="24"/>
        </w:rPr>
        <w:sectPr w:rsidR="00C2088A">
          <w:pgSz w:w="12240" w:h="15840"/>
          <w:pgMar w:top="1417" w:right="1701" w:bottom="1417" w:left="1701" w:header="708" w:footer="708" w:gutter="0"/>
          <w:cols w:space="708"/>
          <w:docGrid w:linePitch="360"/>
        </w:sectPr>
      </w:pPr>
      <w:r>
        <w:rPr>
          <w:rFonts w:ascii="Arial" w:hAnsi="Arial" w:cs="Arial"/>
          <w:sz w:val="24"/>
        </w:rPr>
        <w:t xml:space="preserve"> </w:t>
      </w:r>
    </w:p>
    <w:p w:rsidR="00064660" w:rsidRPr="00EB7503" w:rsidRDefault="00EB7503" w:rsidP="00EB7503">
      <w:pPr>
        <w:pStyle w:val="Ttulo1"/>
        <w:rPr>
          <w:rFonts w:ascii="Arial" w:hAnsi="Arial" w:cs="Arial"/>
          <w:b/>
          <w:color w:val="auto"/>
          <w:sz w:val="28"/>
        </w:rPr>
      </w:pPr>
      <w:bookmarkStart w:id="27" w:name="_Toc69913985"/>
      <w:r w:rsidRPr="00EB7503">
        <w:rPr>
          <w:rFonts w:ascii="Arial" w:hAnsi="Arial" w:cs="Arial"/>
          <w:b/>
          <w:color w:val="auto"/>
          <w:sz w:val="28"/>
        </w:rPr>
        <w:lastRenderedPageBreak/>
        <w:t>RUBRICA</w:t>
      </w:r>
      <w:bookmarkEnd w:id="27"/>
    </w:p>
    <w:p w:rsidR="00EB7503" w:rsidRPr="00EB7503" w:rsidRDefault="00EB7503" w:rsidP="00EB7503"/>
    <w:p w:rsidR="00EB7503" w:rsidRPr="00EB7503" w:rsidRDefault="00EB7503" w:rsidP="00EB7503">
      <w:pPr>
        <w:jc w:val="both"/>
        <w:rPr>
          <w:rFonts w:ascii="Segoe UI" w:hAnsi="Segoe UI" w:cs="Segoe UI"/>
          <w:sz w:val="21"/>
          <w:szCs w:val="21"/>
          <w:lang w:val="es-ES"/>
        </w:rPr>
      </w:pPr>
      <w:r w:rsidRPr="00EB7503">
        <w:rPr>
          <w:rFonts w:ascii="Segoe UI" w:hAnsi="Segoe UI" w:cs="Segoe UI"/>
          <w:sz w:val="21"/>
          <w:szCs w:val="21"/>
          <w:lang w:val="es-ES"/>
        </w:rPr>
        <w:t>Rúbrica UNIDAD I</w:t>
      </w:r>
    </w:p>
    <w:p w:rsidR="00EB7503" w:rsidRPr="00EB7503" w:rsidRDefault="00EB7503" w:rsidP="00EB7503">
      <w:pPr>
        <w:pStyle w:val="Prrafodelista"/>
        <w:numPr>
          <w:ilvl w:val="0"/>
          <w:numId w:val="14"/>
        </w:numPr>
        <w:jc w:val="both"/>
        <w:rPr>
          <w:rFonts w:ascii="Segoe UI" w:hAnsi="Segoe UI" w:cs="Segoe UI"/>
          <w:sz w:val="21"/>
          <w:szCs w:val="21"/>
          <w:lang w:val="es-ES"/>
        </w:rPr>
      </w:pPr>
      <w:r w:rsidRPr="00EB7503">
        <w:rPr>
          <w:rFonts w:ascii="Segoe UI" w:hAnsi="Segoe UI" w:cs="Segoe UI"/>
          <w:sz w:val="21"/>
          <w:szCs w:val="21"/>
          <w:lang w:val="es-ES"/>
        </w:rPr>
        <w:t>Rúbrica 1</w:t>
      </w:r>
    </w:p>
    <w:tbl>
      <w:tblPr>
        <w:tblStyle w:val="Tablaconcuadrcula"/>
        <w:tblW w:w="14170" w:type="dxa"/>
        <w:tblLook w:val="04A0" w:firstRow="1" w:lastRow="0" w:firstColumn="1" w:lastColumn="0" w:noHBand="0" w:noVBand="1"/>
      </w:tblPr>
      <w:tblGrid>
        <w:gridCol w:w="2265"/>
        <w:gridCol w:w="3209"/>
        <w:gridCol w:w="5720"/>
        <w:gridCol w:w="2976"/>
      </w:tblGrid>
      <w:tr w:rsidR="00EB7503" w:rsidTr="00CE2B57">
        <w:tc>
          <w:tcPr>
            <w:tcW w:w="14170" w:type="dxa"/>
            <w:gridSpan w:val="4"/>
            <w:vAlign w:val="center"/>
          </w:tcPr>
          <w:p w:rsidR="00EB7503" w:rsidRDefault="00EB7503" w:rsidP="00CE2B57">
            <w:pPr>
              <w:jc w:val="center"/>
              <w:rPr>
                <w:lang w:val="es-ES"/>
              </w:rPr>
            </w:pPr>
            <w:r>
              <w:rPr>
                <w:lang w:val="es-ES"/>
              </w:rPr>
              <w:t>Trabajos escritos/evidencias</w:t>
            </w:r>
          </w:p>
        </w:tc>
      </w:tr>
      <w:tr w:rsidR="00EB7503" w:rsidTr="00CE2B57">
        <w:tc>
          <w:tcPr>
            <w:tcW w:w="0" w:type="auto"/>
            <w:vAlign w:val="center"/>
          </w:tcPr>
          <w:p w:rsidR="00EB7503" w:rsidRDefault="00EB7503" w:rsidP="00CE2B57">
            <w:pPr>
              <w:jc w:val="center"/>
              <w:rPr>
                <w:lang w:val="es-ES"/>
              </w:rPr>
            </w:pPr>
            <w:r>
              <w:rPr>
                <w:lang w:val="es-ES"/>
              </w:rPr>
              <w:t>Competencia a evaluar</w:t>
            </w:r>
          </w:p>
        </w:tc>
        <w:tc>
          <w:tcPr>
            <w:tcW w:w="0" w:type="auto"/>
            <w:vAlign w:val="center"/>
          </w:tcPr>
          <w:p w:rsidR="00EB7503" w:rsidRDefault="00EB7503" w:rsidP="00CE2B57">
            <w:pPr>
              <w:jc w:val="center"/>
              <w:rPr>
                <w:lang w:val="es-ES"/>
              </w:rPr>
            </w:pPr>
            <w:r>
              <w:rPr>
                <w:lang w:val="es-ES"/>
              </w:rPr>
              <w:t>Unidad de competencia a evaluar</w:t>
            </w:r>
          </w:p>
        </w:tc>
        <w:tc>
          <w:tcPr>
            <w:tcW w:w="5720" w:type="dxa"/>
            <w:vAlign w:val="center"/>
          </w:tcPr>
          <w:p w:rsidR="00EB7503" w:rsidRDefault="00EB7503" w:rsidP="00CE2B57">
            <w:pPr>
              <w:jc w:val="center"/>
              <w:rPr>
                <w:lang w:val="es-ES"/>
              </w:rPr>
            </w:pPr>
            <w:r>
              <w:rPr>
                <w:lang w:val="es-ES"/>
              </w:rPr>
              <w:t>Criterios de calidad</w:t>
            </w:r>
          </w:p>
        </w:tc>
        <w:tc>
          <w:tcPr>
            <w:tcW w:w="2976" w:type="dxa"/>
            <w:vAlign w:val="center"/>
          </w:tcPr>
          <w:p w:rsidR="00EB7503" w:rsidRDefault="00EB7503" w:rsidP="00CE2B57">
            <w:pPr>
              <w:jc w:val="center"/>
              <w:rPr>
                <w:lang w:val="es-ES"/>
              </w:rPr>
            </w:pPr>
            <w:r>
              <w:rPr>
                <w:lang w:val="es-ES"/>
              </w:rPr>
              <w:t>Puntuación</w:t>
            </w:r>
          </w:p>
        </w:tc>
      </w:tr>
      <w:tr w:rsidR="00EB7503" w:rsidRPr="001D3D0B" w:rsidTr="00CE2B57">
        <w:tc>
          <w:tcPr>
            <w:tcW w:w="0" w:type="auto"/>
            <w:vAlign w:val="center"/>
          </w:tcPr>
          <w:p w:rsidR="00EB7503" w:rsidRDefault="00EB7503" w:rsidP="00CE2B57">
            <w:pPr>
              <w:jc w:val="center"/>
              <w:rPr>
                <w:lang w:val="es-ES"/>
              </w:rPr>
            </w:pPr>
          </w:p>
        </w:tc>
        <w:tc>
          <w:tcPr>
            <w:tcW w:w="0" w:type="auto"/>
            <w:vAlign w:val="center"/>
          </w:tcPr>
          <w:p w:rsidR="00EB7503" w:rsidRDefault="00EB7503" w:rsidP="00CE2B57">
            <w:pPr>
              <w:jc w:val="center"/>
              <w:rPr>
                <w:lang w:val="es-ES"/>
              </w:rPr>
            </w:pPr>
          </w:p>
        </w:tc>
        <w:tc>
          <w:tcPr>
            <w:tcW w:w="5720" w:type="dxa"/>
            <w:vAlign w:val="center"/>
          </w:tcPr>
          <w:p w:rsidR="00EB7503" w:rsidRDefault="00EB7503" w:rsidP="00CE2B57">
            <w:pPr>
              <w:jc w:val="center"/>
              <w:rPr>
                <w:lang w:val="es-ES"/>
              </w:rPr>
            </w:pPr>
            <w:r>
              <w:rPr>
                <w:lang w:val="es-ES"/>
              </w:rPr>
              <w:t>1.Presentación</w:t>
            </w:r>
          </w:p>
          <w:p w:rsidR="00EB7503" w:rsidRDefault="00EB7503" w:rsidP="00CE2B57">
            <w:pPr>
              <w:jc w:val="center"/>
              <w:rPr>
                <w:lang w:val="es-ES"/>
              </w:rPr>
            </w:pPr>
            <w:r>
              <w:rPr>
                <w:lang w:val="es-ES"/>
              </w:rPr>
              <w:t>2.Dominio de contenidos específicos</w:t>
            </w:r>
          </w:p>
          <w:p w:rsidR="00EB7503" w:rsidRDefault="00EB7503" w:rsidP="00CE2B57">
            <w:pPr>
              <w:jc w:val="center"/>
              <w:rPr>
                <w:lang w:val="es-ES"/>
              </w:rPr>
            </w:pPr>
            <w:r>
              <w:rPr>
                <w:lang w:val="es-ES"/>
              </w:rPr>
              <w:t>3.Expresión escrita</w:t>
            </w:r>
          </w:p>
          <w:p w:rsidR="00EB7503" w:rsidRDefault="00EB7503" w:rsidP="00CE2B57">
            <w:pPr>
              <w:jc w:val="center"/>
              <w:rPr>
                <w:lang w:val="es-ES"/>
              </w:rPr>
            </w:pPr>
            <w:r>
              <w:rPr>
                <w:lang w:val="es-ES"/>
              </w:rPr>
              <w:t>4.Grestión de la información</w:t>
            </w:r>
          </w:p>
          <w:p w:rsidR="00EB7503" w:rsidRDefault="00EB7503" w:rsidP="00CE2B57">
            <w:pPr>
              <w:jc w:val="center"/>
              <w:rPr>
                <w:lang w:val="es-ES"/>
              </w:rPr>
            </w:pPr>
          </w:p>
        </w:tc>
        <w:tc>
          <w:tcPr>
            <w:tcW w:w="2976" w:type="dxa"/>
            <w:vAlign w:val="center"/>
          </w:tcPr>
          <w:p w:rsidR="00EB7503" w:rsidRDefault="00EB7503" w:rsidP="00CE2B57">
            <w:pPr>
              <w:jc w:val="center"/>
              <w:rPr>
                <w:lang w:val="es-ES"/>
              </w:rPr>
            </w:pPr>
          </w:p>
        </w:tc>
      </w:tr>
    </w:tbl>
    <w:p w:rsidR="00EB7503" w:rsidRPr="00EB7503" w:rsidRDefault="00EB7503" w:rsidP="00EB7503">
      <w:pPr>
        <w:pStyle w:val="Prrafodelista"/>
        <w:ind w:left="360"/>
        <w:jc w:val="both"/>
        <w:rPr>
          <w:lang w:val="es-ES"/>
        </w:rPr>
      </w:pPr>
    </w:p>
    <w:p w:rsidR="00EB7503" w:rsidRPr="00EB7503" w:rsidRDefault="00EB7503" w:rsidP="00EB7503">
      <w:pPr>
        <w:pStyle w:val="Prrafodelista"/>
        <w:numPr>
          <w:ilvl w:val="0"/>
          <w:numId w:val="14"/>
        </w:numPr>
        <w:jc w:val="both"/>
        <w:rPr>
          <w:lang w:val="es-ES"/>
        </w:rPr>
      </w:pPr>
      <w:r w:rsidRPr="00EB7503">
        <w:rPr>
          <w:lang w:val="es-ES"/>
        </w:rPr>
        <w:t>Rúbrica 2</w:t>
      </w:r>
    </w:p>
    <w:tbl>
      <w:tblPr>
        <w:tblStyle w:val="Tablaconcuadrcula"/>
        <w:tblW w:w="14170" w:type="dxa"/>
        <w:tblLook w:val="04A0" w:firstRow="1" w:lastRow="0" w:firstColumn="1" w:lastColumn="0" w:noHBand="0" w:noVBand="1"/>
      </w:tblPr>
      <w:tblGrid>
        <w:gridCol w:w="1160"/>
        <w:gridCol w:w="1559"/>
        <w:gridCol w:w="2080"/>
        <w:gridCol w:w="2203"/>
        <w:gridCol w:w="1732"/>
        <w:gridCol w:w="1822"/>
        <w:gridCol w:w="2339"/>
        <w:gridCol w:w="1275"/>
      </w:tblGrid>
      <w:tr w:rsidR="00EB7503" w:rsidTr="00EB7503">
        <w:tc>
          <w:tcPr>
            <w:tcW w:w="14170" w:type="dxa"/>
            <w:gridSpan w:val="8"/>
            <w:vAlign w:val="center"/>
          </w:tcPr>
          <w:p w:rsidR="00EB7503" w:rsidRDefault="00EB7503" w:rsidP="00EB7503">
            <w:pPr>
              <w:jc w:val="center"/>
              <w:rPr>
                <w:lang w:val="es-ES"/>
              </w:rPr>
            </w:pPr>
            <w:r>
              <w:rPr>
                <w:lang w:val="es-ES"/>
              </w:rPr>
              <w:t>Trabajos escritos /evidencias</w:t>
            </w:r>
          </w:p>
        </w:tc>
      </w:tr>
      <w:tr w:rsidR="00EB7503" w:rsidTr="00EB7503">
        <w:trPr>
          <w:trHeight w:val="390"/>
        </w:trPr>
        <w:tc>
          <w:tcPr>
            <w:tcW w:w="1160" w:type="dxa"/>
            <w:vMerge w:val="restart"/>
          </w:tcPr>
          <w:p w:rsidR="00EB7503" w:rsidRPr="00EB7503" w:rsidRDefault="00EB7503" w:rsidP="00EB7503">
            <w:pPr>
              <w:jc w:val="center"/>
              <w:rPr>
                <w:rFonts w:ascii="Arial" w:hAnsi="Arial" w:cs="Arial"/>
                <w:sz w:val="16"/>
                <w:lang w:val="es-ES"/>
              </w:rPr>
            </w:pPr>
            <w:r w:rsidRPr="0043343C">
              <w:rPr>
                <w:rFonts w:ascii="Arial" w:hAnsi="Arial" w:cs="Arial"/>
                <w:sz w:val="16"/>
                <w:lang w:val="es-ES"/>
              </w:rPr>
              <w:t>Competencia</w:t>
            </w:r>
          </w:p>
        </w:tc>
        <w:tc>
          <w:tcPr>
            <w:tcW w:w="1559" w:type="dxa"/>
            <w:vMerge w:val="restart"/>
            <w:vAlign w:val="center"/>
          </w:tcPr>
          <w:p w:rsidR="00EB7503" w:rsidRPr="0043343C" w:rsidRDefault="00EB7503" w:rsidP="00EB7503">
            <w:pPr>
              <w:jc w:val="center"/>
              <w:rPr>
                <w:rFonts w:ascii="Arial" w:hAnsi="Arial" w:cs="Arial"/>
                <w:sz w:val="18"/>
                <w:lang w:val="es-ES"/>
              </w:rPr>
            </w:pPr>
            <w:r w:rsidRPr="0043343C">
              <w:rPr>
                <w:rFonts w:ascii="Arial" w:hAnsi="Arial" w:cs="Arial"/>
                <w:sz w:val="18"/>
                <w:lang w:val="es-ES"/>
              </w:rPr>
              <w:t>Unidad</w:t>
            </w:r>
          </w:p>
          <w:p w:rsidR="00EB7503" w:rsidRPr="0043343C" w:rsidRDefault="00EB7503" w:rsidP="00EB7503">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2080" w:type="dxa"/>
            <w:vMerge w:val="restart"/>
            <w:vAlign w:val="center"/>
          </w:tcPr>
          <w:p w:rsidR="00EB7503" w:rsidRDefault="00EB7503" w:rsidP="00EB7503">
            <w:pPr>
              <w:jc w:val="center"/>
              <w:rPr>
                <w:lang w:val="es-ES"/>
              </w:rPr>
            </w:pPr>
            <w:r w:rsidRPr="002172ED">
              <w:rPr>
                <w:sz w:val="20"/>
                <w:lang w:val="es-ES"/>
              </w:rPr>
              <w:t>Criterios de calidad</w:t>
            </w:r>
          </w:p>
        </w:tc>
        <w:tc>
          <w:tcPr>
            <w:tcW w:w="9371" w:type="dxa"/>
            <w:gridSpan w:val="5"/>
            <w:vAlign w:val="center"/>
          </w:tcPr>
          <w:p w:rsidR="00EB7503" w:rsidRDefault="00EB7503" w:rsidP="00EB7503">
            <w:pPr>
              <w:jc w:val="center"/>
              <w:rPr>
                <w:lang w:val="es-ES"/>
              </w:rPr>
            </w:pPr>
            <w:r>
              <w:rPr>
                <w:lang w:val="es-ES"/>
              </w:rPr>
              <w:t>Nivel de logro</w:t>
            </w:r>
          </w:p>
        </w:tc>
      </w:tr>
      <w:tr w:rsidR="00EB7503" w:rsidTr="00EB7503">
        <w:trPr>
          <w:trHeight w:val="390"/>
        </w:trPr>
        <w:tc>
          <w:tcPr>
            <w:tcW w:w="1160" w:type="dxa"/>
            <w:vMerge/>
          </w:tcPr>
          <w:p w:rsidR="00EB7503" w:rsidRPr="0043343C" w:rsidRDefault="00EB7503" w:rsidP="0058328D">
            <w:pPr>
              <w:jc w:val="center"/>
              <w:rPr>
                <w:rFonts w:ascii="Arial" w:hAnsi="Arial" w:cs="Arial"/>
                <w:sz w:val="16"/>
                <w:lang w:val="es-ES"/>
              </w:rPr>
            </w:pPr>
          </w:p>
        </w:tc>
        <w:tc>
          <w:tcPr>
            <w:tcW w:w="1559" w:type="dxa"/>
            <w:vMerge/>
            <w:vAlign w:val="center"/>
          </w:tcPr>
          <w:p w:rsidR="00EB7503" w:rsidRPr="0043343C" w:rsidRDefault="00EB7503" w:rsidP="00EB7503">
            <w:pPr>
              <w:jc w:val="center"/>
              <w:rPr>
                <w:rFonts w:ascii="Arial" w:hAnsi="Arial" w:cs="Arial"/>
                <w:sz w:val="18"/>
                <w:lang w:val="es-ES"/>
              </w:rPr>
            </w:pPr>
          </w:p>
        </w:tc>
        <w:tc>
          <w:tcPr>
            <w:tcW w:w="2080" w:type="dxa"/>
            <w:vMerge/>
            <w:vAlign w:val="center"/>
          </w:tcPr>
          <w:p w:rsidR="00EB7503" w:rsidRPr="002172ED" w:rsidRDefault="00EB7503" w:rsidP="00EB7503">
            <w:pPr>
              <w:jc w:val="center"/>
              <w:rPr>
                <w:sz w:val="20"/>
                <w:lang w:val="es-ES"/>
              </w:rPr>
            </w:pPr>
          </w:p>
        </w:tc>
        <w:tc>
          <w:tcPr>
            <w:tcW w:w="0" w:type="auto"/>
            <w:vAlign w:val="center"/>
          </w:tcPr>
          <w:p w:rsidR="00EB7503" w:rsidRPr="0043343C" w:rsidRDefault="00EB7503" w:rsidP="00EB7503">
            <w:pPr>
              <w:jc w:val="center"/>
              <w:rPr>
                <w:b/>
                <w:sz w:val="18"/>
                <w:szCs w:val="18"/>
                <w:lang w:val="es-ES"/>
              </w:rPr>
            </w:pPr>
            <w:r>
              <w:rPr>
                <w:b/>
                <w:sz w:val="18"/>
                <w:szCs w:val="18"/>
                <w:lang w:val="es-ES"/>
              </w:rPr>
              <w:t>Estratégico/ Competente</w:t>
            </w:r>
          </w:p>
          <w:p w:rsidR="00EB7503" w:rsidRDefault="00EB7503" w:rsidP="00EB7503">
            <w:pPr>
              <w:jc w:val="center"/>
              <w:rPr>
                <w:lang w:val="es-ES"/>
              </w:rPr>
            </w:pPr>
          </w:p>
        </w:tc>
        <w:tc>
          <w:tcPr>
            <w:tcW w:w="0" w:type="auto"/>
            <w:vAlign w:val="center"/>
          </w:tcPr>
          <w:p w:rsidR="00EB7503" w:rsidRPr="0043343C" w:rsidRDefault="00EB7503" w:rsidP="00EB7503">
            <w:pPr>
              <w:jc w:val="center"/>
              <w:rPr>
                <w:b/>
                <w:sz w:val="18"/>
                <w:szCs w:val="18"/>
                <w:lang w:val="es-ES"/>
              </w:rPr>
            </w:pPr>
            <w:r>
              <w:rPr>
                <w:b/>
                <w:sz w:val="18"/>
                <w:szCs w:val="18"/>
                <w:lang w:val="es-ES"/>
              </w:rPr>
              <w:t>Autónomo/ Satisfactorio</w:t>
            </w:r>
          </w:p>
          <w:p w:rsidR="00EB7503" w:rsidRDefault="00EB7503" w:rsidP="00EB7503">
            <w:pPr>
              <w:jc w:val="center"/>
              <w:rPr>
                <w:lang w:val="es-ES"/>
              </w:rPr>
            </w:pPr>
          </w:p>
        </w:tc>
        <w:tc>
          <w:tcPr>
            <w:tcW w:w="0" w:type="auto"/>
            <w:vAlign w:val="center"/>
          </w:tcPr>
          <w:p w:rsidR="00EB7503" w:rsidRDefault="00EB7503" w:rsidP="00EB7503">
            <w:pPr>
              <w:jc w:val="center"/>
              <w:rPr>
                <w:b/>
                <w:sz w:val="18"/>
                <w:szCs w:val="18"/>
                <w:lang w:val="es-ES"/>
              </w:rPr>
            </w:pPr>
            <w:r>
              <w:rPr>
                <w:b/>
                <w:sz w:val="18"/>
                <w:szCs w:val="18"/>
                <w:lang w:val="es-ES"/>
              </w:rPr>
              <w:t>Resolutivo/</w:t>
            </w:r>
          </w:p>
          <w:p w:rsidR="00EB7503" w:rsidRPr="0043343C" w:rsidRDefault="00EB7503" w:rsidP="00EB7503">
            <w:pPr>
              <w:jc w:val="center"/>
              <w:rPr>
                <w:b/>
                <w:sz w:val="18"/>
                <w:szCs w:val="18"/>
                <w:lang w:val="es-ES"/>
              </w:rPr>
            </w:pPr>
            <w:r>
              <w:rPr>
                <w:b/>
                <w:sz w:val="18"/>
                <w:szCs w:val="18"/>
                <w:lang w:val="es-ES"/>
              </w:rPr>
              <w:t>suficiente</w:t>
            </w:r>
          </w:p>
          <w:p w:rsidR="00EB7503" w:rsidRDefault="00EB7503" w:rsidP="00EB7503">
            <w:pPr>
              <w:jc w:val="center"/>
              <w:rPr>
                <w:lang w:val="es-ES"/>
              </w:rPr>
            </w:pPr>
          </w:p>
        </w:tc>
        <w:tc>
          <w:tcPr>
            <w:tcW w:w="2339" w:type="dxa"/>
            <w:vAlign w:val="center"/>
          </w:tcPr>
          <w:p w:rsidR="00EB7503" w:rsidRDefault="00EB7503" w:rsidP="00EB7503">
            <w:pPr>
              <w:jc w:val="center"/>
              <w:rPr>
                <w:b/>
                <w:sz w:val="18"/>
                <w:szCs w:val="18"/>
                <w:lang w:val="es-ES"/>
              </w:rPr>
            </w:pPr>
            <w:r>
              <w:rPr>
                <w:b/>
                <w:sz w:val="18"/>
                <w:szCs w:val="18"/>
                <w:lang w:val="es-ES"/>
              </w:rPr>
              <w:t>Receptivo/</w:t>
            </w:r>
          </w:p>
          <w:p w:rsidR="00EB7503" w:rsidRPr="0043343C" w:rsidRDefault="00EB7503" w:rsidP="00EB7503">
            <w:pPr>
              <w:jc w:val="center"/>
              <w:rPr>
                <w:b/>
                <w:sz w:val="18"/>
                <w:szCs w:val="18"/>
                <w:lang w:val="es-ES"/>
              </w:rPr>
            </w:pPr>
            <w:r>
              <w:rPr>
                <w:b/>
                <w:sz w:val="18"/>
                <w:szCs w:val="18"/>
                <w:lang w:val="es-ES"/>
              </w:rPr>
              <w:t>regular</w:t>
            </w:r>
          </w:p>
        </w:tc>
        <w:tc>
          <w:tcPr>
            <w:tcW w:w="1275" w:type="dxa"/>
            <w:vAlign w:val="center"/>
          </w:tcPr>
          <w:p w:rsidR="00EB7503" w:rsidRDefault="00EB7503" w:rsidP="00EB7503">
            <w:pPr>
              <w:jc w:val="center"/>
              <w:rPr>
                <w:lang w:val="es-ES"/>
              </w:rPr>
            </w:pPr>
            <w:r w:rsidRPr="0043343C">
              <w:rPr>
                <w:sz w:val="16"/>
                <w:lang w:val="es-ES"/>
              </w:rPr>
              <w:t>Puntos</w:t>
            </w:r>
          </w:p>
        </w:tc>
      </w:tr>
      <w:tr w:rsidR="00EB7503" w:rsidTr="00EB7503">
        <w:trPr>
          <w:trHeight w:val="1883"/>
        </w:trPr>
        <w:tc>
          <w:tcPr>
            <w:tcW w:w="1160" w:type="dxa"/>
            <w:vMerge w:val="restart"/>
          </w:tcPr>
          <w:p w:rsidR="00EB7503" w:rsidRDefault="00EB7503" w:rsidP="0058328D">
            <w:pPr>
              <w:jc w:val="both"/>
              <w:rPr>
                <w:lang w:val="es-ES"/>
              </w:rPr>
            </w:pPr>
          </w:p>
        </w:tc>
        <w:tc>
          <w:tcPr>
            <w:tcW w:w="1559" w:type="dxa"/>
            <w:vMerge w:val="restart"/>
            <w:vAlign w:val="center"/>
          </w:tcPr>
          <w:p w:rsidR="00EB7503" w:rsidRDefault="00EB7503" w:rsidP="00EB7503">
            <w:pPr>
              <w:jc w:val="center"/>
              <w:rPr>
                <w:lang w:val="es-ES"/>
              </w:rPr>
            </w:pPr>
          </w:p>
        </w:tc>
        <w:tc>
          <w:tcPr>
            <w:tcW w:w="2080" w:type="dxa"/>
            <w:vAlign w:val="center"/>
          </w:tcPr>
          <w:p w:rsidR="00EB7503" w:rsidRDefault="00EB7503" w:rsidP="00EB7503">
            <w:pPr>
              <w:jc w:val="center"/>
              <w:rPr>
                <w:lang w:val="es-ES"/>
              </w:rPr>
            </w:pPr>
          </w:p>
          <w:p w:rsidR="00EB7503" w:rsidRDefault="00EB7503" w:rsidP="00EB7503">
            <w:pPr>
              <w:jc w:val="center"/>
              <w:rPr>
                <w:lang w:val="es-ES"/>
              </w:rPr>
            </w:pPr>
          </w:p>
          <w:p w:rsidR="00EB7503" w:rsidRDefault="00EB7503" w:rsidP="00EB7503">
            <w:pPr>
              <w:jc w:val="center"/>
              <w:rPr>
                <w:lang w:val="es-ES"/>
              </w:rPr>
            </w:pPr>
            <w:r>
              <w:rPr>
                <w:lang w:val="es-ES"/>
              </w:rPr>
              <w:t>1.Presentación</w:t>
            </w:r>
          </w:p>
          <w:p w:rsidR="00EB7503" w:rsidRDefault="00EB7503" w:rsidP="00EB7503">
            <w:pPr>
              <w:jc w:val="center"/>
              <w:rPr>
                <w:lang w:val="es-ES"/>
              </w:rPr>
            </w:pPr>
          </w:p>
          <w:p w:rsidR="00EB7503" w:rsidRDefault="00EB7503" w:rsidP="00EB7503">
            <w:pPr>
              <w:jc w:val="center"/>
              <w:rPr>
                <w:lang w:val="es-ES"/>
              </w:rPr>
            </w:pPr>
          </w:p>
          <w:p w:rsidR="00EB7503" w:rsidRDefault="00EB7503" w:rsidP="00EB7503">
            <w:pPr>
              <w:jc w:val="center"/>
              <w:rPr>
                <w:lang w:val="es-ES"/>
              </w:rPr>
            </w:pPr>
          </w:p>
          <w:p w:rsidR="00EB7503" w:rsidRDefault="00EB7503" w:rsidP="00EB7503">
            <w:pPr>
              <w:jc w:val="center"/>
              <w:rPr>
                <w:lang w:val="es-ES"/>
              </w:rPr>
            </w:pPr>
          </w:p>
          <w:p w:rsidR="00EB7503" w:rsidRDefault="00EB7503" w:rsidP="00EB7503">
            <w:pPr>
              <w:jc w:val="center"/>
              <w:rPr>
                <w:lang w:val="es-ES"/>
              </w:rPr>
            </w:pPr>
          </w:p>
          <w:p w:rsidR="00EB7503" w:rsidRDefault="00EB7503" w:rsidP="00EB7503">
            <w:pPr>
              <w:jc w:val="center"/>
              <w:rPr>
                <w:lang w:val="es-ES"/>
              </w:rPr>
            </w:pPr>
          </w:p>
          <w:p w:rsidR="00EB7503" w:rsidRDefault="00EB7503" w:rsidP="00EB7503">
            <w:pPr>
              <w:jc w:val="center"/>
              <w:rPr>
                <w:lang w:val="es-ES"/>
              </w:rPr>
            </w:pPr>
          </w:p>
          <w:p w:rsidR="00EB7503" w:rsidRDefault="00EB7503" w:rsidP="00EB7503">
            <w:pPr>
              <w:jc w:val="center"/>
              <w:rPr>
                <w:lang w:val="es-ES"/>
              </w:rPr>
            </w:pPr>
          </w:p>
          <w:p w:rsidR="00EB7503" w:rsidRDefault="00EB7503" w:rsidP="00EB7503">
            <w:pPr>
              <w:jc w:val="center"/>
              <w:rPr>
                <w:lang w:val="es-ES"/>
              </w:rPr>
            </w:pPr>
          </w:p>
          <w:p w:rsidR="00EB7503" w:rsidRDefault="00EB7503" w:rsidP="00EB7503">
            <w:pPr>
              <w:jc w:val="center"/>
              <w:rPr>
                <w:lang w:val="es-ES"/>
              </w:rPr>
            </w:pPr>
          </w:p>
          <w:p w:rsidR="00EB7503" w:rsidRDefault="00EB7503" w:rsidP="00EB7503">
            <w:pPr>
              <w:jc w:val="center"/>
              <w:rPr>
                <w:lang w:val="es-ES"/>
              </w:rPr>
            </w:pPr>
          </w:p>
          <w:p w:rsidR="00EB7503" w:rsidRDefault="00EB7503" w:rsidP="00EB7503">
            <w:pPr>
              <w:jc w:val="center"/>
              <w:rPr>
                <w:lang w:val="es-ES"/>
              </w:rPr>
            </w:pPr>
          </w:p>
          <w:p w:rsidR="00EB7503" w:rsidRDefault="00EB7503" w:rsidP="00EB7503">
            <w:pPr>
              <w:jc w:val="center"/>
              <w:rPr>
                <w:lang w:val="es-ES"/>
              </w:rPr>
            </w:pPr>
          </w:p>
          <w:p w:rsidR="00EB7503" w:rsidRDefault="00EB7503" w:rsidP="00EB7503">
            <w:pPr>
              <w:jc w:val="center"/>
              <w:rPr>
                <w:lang w:val="es-ES"/>
              </w:rPr>
            </w:pPr>
          </w:p>
          <w:p w:rsidR="00EB7503" w:rsidRDefault="00EB7503" w:rsidP="00EB7503">
            <w:pPr>
              <w:jc w:val="center"/>
              <w:rPr>
                <w:lang w:val="es-ES"/>
              </w:rPr>
            </w:pPr>
          </w:p>
          <w:p w:rsidR="00EB7503" w:rsidRDefault="00EB7503" w:rsidP="00EB7503">
            <w:pPr>
              <w:jc w:val="center"/>
              <w:rPr>
                <w:lang w:val="es-ES"/>
              </w:rPr>
            </w:pPr>
          </w:p>
          <w:p w:rsidR="00EB7503" w:rsidRDefault="00EB7503" w:rsidP="00EB7503">
            <w:pPr>
              <w:jc w:val="center"/>
              <w:rPr>
                <w:lang w:val="es-ES"/>
              </w:rPr>
            </w:pPr>
          </w:p>
          <w:p w:rsidR="00EB7503" w:rsidRDefault="00EB7503" w:rsidP="00EB7503">
            <w:pPr>
              <w:jc w:val="center"/>
              <w:rPr>
                <w:lang w:val="es-ES"/>
              </w:rPr>
            </w:pPr>
          </w:p>
          <w:p w:rsidR="00EB7503" w:rsidRDefault="00EB7503" w:rsidP="00EB7503">
            <w:pPr>
              <w:jc w:val="center"/>
              <w:rPr>
                <w:lang w:val="es-ES"/>
              </w:rPr>
            </w:pPr>
          </w:p>
          <w:p w:rsidR="00EB7503" w:rsidRDefault="00EB7503" w:rsidP="00EB7503">
            <w:pPr>
              <w:jc w:val="center"/>
              <w:rPr>
                <w:sz w:val="20"/>
                <w:lang w:val="es-ES"/>
              </w:rPr>
            </w:pPr>
          </w:p>
          <w:p w:rsidR="00EB7503" w:rsidRPr="000F6E51" w:rsidRDefault="00EB7503" w:rsidP="00EB7503">
            <w:pPr>
              <w:jc w:val="center"/>
              <w:rPr>
                <w:lang w:val="es-ES"/>
              </w:rPr>
            </w:pPr>
          </w:p>
        </w:tc>
        <w:tc>
          <w:tcPr>
            <w:tcW w:w="0" w:type="auto"/>
            <w:vAlign w:val="center"/>
          </w:tcPr>
          <w:p w:rsidR="00EB7503" w:rsidRPr="00871363" w:rsidRDefault="00EB7503" w:rsidP="00EB7503">
            <w:pPr>
              <w:shd w:val="clear" w:color="auto" w:fill="FFFFFF"/>
              <w:jc w:val="center"/>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EB7503" w:rsidRPr="00871363" w:rsidRDefault="00EB7503" w:rsidP="00EB7503">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se    presentan</w:t>
            </w:r>
          </w:p>
          <w:p w:rsidR="00EB7503" w:rsidRPr="00871363" w:rsidRDefault="00EB7503" w:rsidP="00EB7503">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muy    bien</w:t>
            </w:r>
          </w:p>
          <w:p w:rsidR="00EB7503" w:rsidRPr="00871363" w:rsidRDefault="00EB7503" w:rsidP="00EB7503">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estructuradas,</w:t>
            </w:r>
          </w:p>
          <w:p w:rsidR="00EB7503" w:rsidRPr="00871363" w:rsidRDefault="00EB7503" w:rsidP="00EB7503">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con    alta</w:t>
            </w:r>
          </w:p>
          <w:p w:rsidR="00EB7503" w:rsidRPr="00871363" w:rsidRDefault="00EB7503" w:rsidP="00EB7503">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claridad</w:t>
            </w:r>
          </w:p>
          <w:p w:rsidR="00EB7503" w:rsidRPr="00871363" w:rsidRDefault="00EB7503" w:rsidP="00EB7503">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expositiva,</w:t>
            </w:r>
          </w:p>
          <w:p w:rsidR="00EB7503" w:rsidRPr="00871363" w:rsidRDefault="00EB7503" w:rsidP="00EB7503">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gran    dominio</w:t>
            </w:r>
          </w:p>
          <w:p w:rsidR="00EB7503" w:rsidRPr="00871363" w:rsidRDefault="00EB7503" w:rsidP="00EB7503">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del    lenguaje    y</w:t>
            </w:r>
          </w:p>
          <w:p w:rsidR="00EB7503" w:rsidRPr="00871363" w:rsidRDefault="00EB7503" w:rsidP="00EB7503">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utilización    de</w:t>
            </w:r>
          </w:p>
          <w:p w:rsidR="00EB7503" w:rsidRPr="00871363" w:rsidRDefault="00EB7503" w:rsidP="00EB7503">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vocabulario</w:t>
            </w:r>
          </w:p>
          <w:p w:rsidR="00EB7503" w:rsidRPr="00871363" w:rsidRDefault="00EB7503" w:rsidP="00EB7503">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técnico    y</w:t>
            </w:r>
          </w:p>
          <w:p w:rsidR="00EB7503" w:rsidRPr="00871363" w:rsidRDefault="00EB7503" w:rsidP="00EB7503">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preciso.</w:t>
            </w:r>
          </w:p>
          <w:p w:rsidR="00EB7503" w:rsidRPr="00871363" w:rsidRDefault="00EB7503" w:rsidP="00EB7503">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Existe</w:t>
            </w:r>
          </w:p>
          <w:p w:rsidR="00EB7503" w:rsidRPr="00871363" w:rsidRDefault="00EB7503" w:rsidP="00EB7503">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lastRenderedPageBreak/>
              <w:t>elevada</w:t>
            </w:r>
          </w:p>
          <w:p w:rsidR="00EB7503" w:rsidRPr="00871363" w:rsidRDefault="00EB7503" w:rsidP="00EB7503">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capacidad    de</w:t>
            </w:r>
          </w:p>
          <w:p w:rsidR="00EB7503" w:rsidRPr="00871363" w:rsidRDefault="00EB7503" w:rsidP="00EB7503">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análisis    y</w:t>
            </w:r>
          </w:p>
          <w:p w:rsidR="00EB7503" w:rsidRPr="00871363" w:rsidRDefault="00EB7503" w:rsidP="00EB7503">
            <w:pPr>
              <w:shd w:val="clear" w:color="auto" w:fill="FFFFFF"/>
              <w:jc w:val="center"/>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
          <w:p w:rsidR="00EB7503" w:rsidRPr="00871363" w:rsidRDefault="00EB7503" w:rsidP="00EB7503">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como</w:t>
            </w:r>
          </w:p>
          <w:p w:rsidR="00EB7503" w:rsidRPr="00871363" w:rsidRDefault="00EB7503" w:rsidP="00EB7503">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corrección</w:t>
            </w:r>
          </w:p>
          <w:p w:rsidR="00EB7503" w:rsidRPr="00871363" w:rsidRDefault="00EB7503" w:rsidP="00EB7503">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ortográfica    y</w:t>
            </w:r>
          </w:p>
          <w:p w:rsidR="00EB7503" w:rsidRPr="00871363" w:rsidRDefault="00EB7503" w:rsidP="00EB7503">
            <w:pPr>
              <w:shd w:val="clear" w:color="auto" w:fill="FFFFFF"/>
              <w:jc w:val="center"/>
              <w:rPr>
                <w:rFonts w:ascii="Arial" w:eastAsia="Times New Roman" w:hAnsi="Arial" w:cs="Arial"/>
                <w:sz w:val="18"/>
                <w:lang w:val="es-ES"/>
              </w:rPr>
            </w:pPr>
            <w:r w:rsidRPr="00871363">
              <w:rPr>
                <w:rFonts w:ascii="Arial" w:eastAsia="Times New Roman" w:hAnsi="Arial" w:cs="Arial"/>
                <w:sz w:val="18"/>
                <w:lang w:val="es-ES"/>
              </w:rPr>
              <w:t>gramatical.</w:t>
            </w:r>
          </w:p>
          <w:p w:rsidR="00EB7503" w:rsidRPr="00525D39" w:rsidRDefault="00EB7503" w:rsidP="00EB7503">
            <w:pPr>
              <w:jc w:val="center"/>
              <w:rPr>
                <w:sz w:val="18"/>
                <w:szCs w:val="18"/>
                <w:lang w:val="es-ES"/>
              </w:rPr>
            </w:pPr>
          </w:p>
        </w:tc>
        <w:tc>
          <w:tcPr>
            <w:tcW w:w="0" w:type="auto"/>
            <w:vAlign w:val="center"/>
          </w:tcPr>
          <w:p w:rsidR="00EB7503" w:rsidRPr="002172ED" w:rsidRDefault="00EB7503" w:rsidP="00EB7503">
            <w:pPr>
              <w:shd w:val="clear" w:color="auto" w:fill="FFFFFF"/>
              <w:jc w:val="center"/>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están</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bastante</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estructurad</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as,</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con    suficiente</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claridad</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expositiva,</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dominio    del</w:t>
            </w:r>
          </w:p>
          <w:p w:rsidR="00EB7503" w:rsidRPr="002172ED" w:rsidRDefault="00EB7503" w:rsidP="00EB7503">
            <w:pPr>
              <w:shd w:val="clear" w:color="auto" w:fill="FFFFFF"/>
              <w:jc w:val="center"/>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y</w:t>
            </w:r>
            <w:r>
              <w:rPr>
                <w:rFonts w:ascii="Arial" w:eastAsia="Times New Roman" w:hAnsi="Arial" w:cs="Arial"/>
                <w:sz w:val="18"/>
                <w:lang w:val="es-ES"/>
              </w:rPr>
              <w:t>, a</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menudo,</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utilización    de</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vocabulario</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lastRenderedPageBreak/>
              <w:t>técnico    y</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preciso.</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Existe</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bastante</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capacidad    de</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análisis    y</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síntesis,</w:t>
            </w:r>
            <w:r>
              <w:rPr>
                <w:rFonts w:ascii="Arial" w:eastAsia="Times New Roman" w:hAnsi="Arial" w:cs="Arial"/>
                <w:sz w:val="18"/>
                <w:lang w:val="es-ES"/>
              </w:rPr>
              <w:t xml:space="preserve"> </w:t>
            </w:r>
            <w:r w:rsidRPr="002172ED">
              <w:rPr>
                <w:rFonts w:ascii="Arial" w:eastAsia="Times New Roman" w:hAnsi="Arial" w:cs="Arial"/>
                <w:sz w:val="18"/>
                <w:lang w:val="es-ES"/>
              </w:rPr>
              <w:t>así</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como</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corrección</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ortográfica    y</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gramatical.</w:t>
            </w:r>
          </w:p>
          <w:p w:rsidR="00EB7503" w:rsidRPr="00525D39" w:rsidRDefault="00EB7503" w:rsidP="00EB7503">
            <w:pPr>
              <w:jc w:val="center"/>
              <w:rPr>
                <w:sz w:val="18"/>
                <w:szCs w:val="18"/>
                <w:lang w:val="es-ES"/>
              </w:rPr>
            </w:pPr>
          </w:p>
        </w:tc>
        <w:tc>
          <w:tcPr>
            <w:tcW w:w="0" w:type="auto"/>
            <w:vAlign w:val="center"/>
          </w:tcPr>
          <w:p w:rsidR="00EB7503" w:rsidRPr="002172ED" w:rsidRDefault="00EB7503" w:rsidP="00EB7503">
            <w:pPr>
              <w:shd w:val="clear" w:color="auto" w:fill="FFFFFF"/>
              <w:jc w:val="center"/>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están    poco</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estructuradas,</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con moderada</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claridad</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expositiva,</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poco</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dominio</w:t>
            </w:r>
          </w:p>
          <w:p w:rsidR="00EB7503" w:rsidRPr="002172ED" w:rsidRDefault="00EB7503" w:rsidP="00EB7503">
            <w:pPr>
              <w:shd w:val="clear" w:color="auto" w:fill="FFFFFF"/>
              <w:jc w:val="center"/>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lenguaje, y</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vocabulario</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técnico    y</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preciso.    Se</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aprecia</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lastRenderedPageBreak/>
              <w:t>suficiente</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capacidad    de</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análisis    y</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síntesis    y    hay</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una    o    dos</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incorrecciones</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ortográficas    o</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gramaticales,</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poco</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relevantes.</w:t>
            </w:r>
          </w:p>
          <w:p w:rsidR="00EB7503" w:rsidRPr="00525D39" w:rsidRDefault="00EB7503" w:rsidP="00EB7503">
            <w:pPr>
              <w:jc w:val="center"/>
              <w:rPr>
                <w:sz w:val="18"/>
                <w:szCs w:val="18"/>
                <w:lang w:val="es-ES"/>
              </w:rPr>
            </w:pPr>
          </w:p>
        </w:tc>
        <w:tc>
          <w:tcPr>
            <w:tcW w:w="2339" w:type="dxa"/>
            <w:vAlign w:val="center"/>
          </w:tcPr>
          <w:p w:rsidR="00EB7503" w:rsidRPr="002172ED" w:rsidRDefault="00EB7503" w:rsidP="00EB7503">
            <w:pPr>
              <w:shd w:val="clear" w:color="auto" w:fill="FFFFFF"/>
              <w:jc w:val="center"/>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carecen    de</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estructuración</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 no    se    domina</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el    lenguaje    y    el</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vocabulario    es</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poco    técnico    y</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preciso.    Hay</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escasa</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capacidad    de</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análisis    y</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síntesis    y    más</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de    dos</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incorrecciones</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lastRenderedPageBreak/>
              <w:t>ortográficas    o</w:t>
            </w:r>
          </w:p>
          <w:p w:rsidR="00EB7503" w:rsidRPr="002172ED" w:rsidRDefault="00EB7503" w:rsidP="00EB7503">
            <w:pPr>
              <w:shd w:val="clear" w:color="auto" w:fill="FFFFFF"/>
              <w:jc w:val="center"/>
              <w:rPr>
                <w:rFonts w:ascii="Arial" w:eastAsia="Times New Roman" w:hAnsi="Arial" w:cs="Arial"/>
                <w:sz w:val="18"/>
                <w:lang w:val="es-ES"/>
              </w:rPr>
            </w:pPr>
            <w:r w:rsidRPr="002172ED">
              <w:rPr>
                <w:rFonts w:ascii="Arial" w:eastAsia="Times New Roman" w:hAnsi="Arial" w:cs="Arial"/>
                <w:sz w:val="18"/>
                <w:lang w:val="es-ES"/>
              </w:rPr>
              <w:t>gramaticales.</w:t>
            </w:r>
          </w:p>
          <w:p w:rsidR="00EB7503" w:rsidRPr="00525D39" w:rsidRDefault="00EB7503" w:rsidP="00EB7503">
            <w:pPr>
              <w:shd w:val="clear" w:color="auto" w:fill="FFFFFF"/>
              <w:jc w:val="center"/>
              <w:rPr>
                <w:sz w:val="18"/>
                <w:szCs w:val="18"/>
                <w:lang w:val="es-ES"/>
              </w:rPr>
            </w:pPr>
          </w:p>
        </w:tc>
        <w:tc>
          <w:tcPr>
            <w:tcW w:w="1275" w:type="dxa"/>
            <w:vMerge w:val="restart"/>
            <w:vAlign w:val="center"/>
          </w:tcPr>
          <w:p w:rsidR="00EB7503" w:rsidRDefault="00EB7503" w:rsidP="00EB7503">
            <w:pPr>
              <w:jc w:val="center"/>
              <w:rPr>
                <w:lang w:val="es-ES"/>
              </w:rPr>
            </w:pPr>
          </w:p>
        </w:tc>
      </w:tr>
      <w:tr w:rsidR="00EB7503" w:rsidRPr="001D3D0B" w:rsidTr="00EB7503">
        <w:trPr>
          <w:trHeight w:val="1670"/>
        </w:trPr>
        <w:tc>
          <w:tcPr>
            <w:tcW w:w="1160" w:type="dxa"/>
            <w:vMerge/>
          </w:tcPr>
          <w:p w:rsidR="00EB7503" w:rsidRDefault="00EB7503" w:rsidP="0058328D">
            <w:pPr>
              <w:jc w:val="both"/>
              <w:rPr>
                <w:lang w:val="es-ES"/>
              </w:rPr>
            </w:pPr>
          </w:p>
        </w:tc>
        <w:tc>
          <w:tcPr>
            <w:tcW w:w="1559" w:type="dxa"/>
            <w:vMerge/>
          </w:tcPr>
          <w:p w:rsidR="00EB7503" w:rsidRDefault="00EB7503" w:rsidP="0058328D">
            <w:pPr>
              <w:jc w:val="both"/>
              <w:rPr>
                <w:lang w:val="es-ES"/>
              </w:rPr>
            </w:pPr>
          </w:p>
        </w:tc>
        <w:tc>
          <w:tcPr>
            <w:tcW w:w="2080" w:type="dxa"/>
          </w:tcPr>
          <w:p w:rsidR="00EB7503" w:rsidRPr="002172ED" w:rsidRDefault="00EB7503" w:rsidP="0058328D">
            <w:pPr>
              <w:jc w:val="both"/>
              <w:rPr>
                <w:sz w:val="20"/>
                <w:lang w:val="es-ES"/>
              </w:rPr>
            </w:pPr>
            <w:r w:rsidRPr="002172ED">
              <w:rPr>
                <w:sz w:val="20"/>
                <w:lang w:val="es-ES"/>
              </w:rPr>
              <w:t>2.Dominio de contenidos específicos</w:t>
            </w:r>
          </w:p>
          <w:p w:rsidR="00EB7503" w:rsidRDefault="00EB7503" w:rsidP="0058328D">
            <w:pPr>
              <w:jc w:val="both"/>
              <w:rPr>
                <w:sz w:val="20"/>
                <w:lang w:val="es-ES"/>
              </w:rPr>
            </w:pPr>
          </w:p>
          <w:p w:rsidR="00EB7503" w:rsidRDefault="00EB7503" w:rsidP="0058328D">
            <w:pPr>
              <w:jc w:val="both"/>
              <w:rPr>
                <w:sz w:val="20"/>
                <w:lang w:val="es-ES"/>
              </w:rPr>
            </w:pPr>
          </w:p>
          <w:p w:rsidR="00EB7503" w:rsidRDefault="00EB7503" w:rsidP="0058328D">
            <w:pPr>
              <w:jc w:val="both"/>
              <w:rPr>
                <w:lang w:val="es-ES"/>
              </w:rPr>
            </w:pPr>
          </w:p>
        </w:tc>
        <w:tc>
          <w:tcPr>
            <w:tcW w:w="0" w:type="auto"/>
          </w:tcPr>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EB7503" w:rsidRPr="00CB68C0" w:rsidRDefault="00EB7503" w:rsidP="0058328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EB7503" w:rsidRPr="00CB68C0" w:rsidRDefault="00EB7503" w:rsidP="0058328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EB7503" w:rsidRPr="00B8372B" w:rsidRDefault="00EB7503" w:rsidP="0058328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EB7503" w:rsidRPr="00B8372B" w:rsidRDefault="00EB7503" w:rsidP="0058328D">
            <w:pPr>
              <w:shd w:val="clear" w:color="auto" w:fill="FFFFFF"/>
              <w:rPr>
                <w:rFonts w:ascii="Arial" w:eastAsia="Times New Roman" w:hAnsi="Arial" w:cs="Arial"/>
                <w:sz w:val="18"/>
              </w:rPr>
            </w:pPr>
            <w:proofErr w:type="spellStart"/>
            <w:r w:rsidRPr="00B8372B">
              <w:rPr>
                <w:rFonts w:ascii="Arial" w:eastAsia="Times New Roman" w:hAnsi="Arial" w:cs="Arial"/>
                <w:sz w:val="18"/>
              </w:rPr>
              <w:lastRenderedPageBreak/>
              <w:t>clase</w:t>
            </w:r>
            <w:proofErr w:type="spellEnd"/>
          </w:p>
          <w:p w:rsidR="00EB7503" w:rsidRPr="00B8372B" w:rsidRDefault="00EB7503" w:rsidP="0058328D">
            <w:pPr>
              <w:jc w:val="both"/>
              <w:rPr>
                <w:sz w:val="18"/>
                <w:szCs w:val="18"/>
                <w:lang w:val="es-ES"/>
              </w:rPr>
            </w:pPr>
          </w:p>
        </w:tc>
        <w:tc>
          <w:tcPr>
            <w:tcW w:w="0" w:type="auto"/>
          </w:tcPr>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EB7503" w:rsidRPr="00B8372B" w:rsidRDefault="00EB7503" w:rsidP="0058328D">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EB7503" w:rsidRPr="00B8372B" w:rsidRDefault="00EB7503" w:rsidP="0058328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EB7503" w:rsidRPr="00B8372B" w:rsidRDefault="00EB7503" w:rsidP="0058328D">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rsidR="00EB7503" w:rsidRPr="00B8372B" w:rsidRDefault="00EB7503" w:rsidP="0058328D">
            <w:pPr>
              <w:jc w:val="both"/>
              <w:rPr>
                <w:sz w:val="18"/>
                <w:szCs w:val="18"/>
                <w:lang w:val="es-ES"/>
              </w:rPr>
            </w:pPr>
          </w:p>
        </w:tc>
        <w:tc>
          <w:tcPr>
            <w:tcW w:w="0" w:type="auto"/>
          </w:tcPr>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EB7503" w:rsidRPr="00B8372B" w:rsidRDefault="00EB7503" w:rsidP="0058328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EB7503" w:rsidRPr="00B8372B" w:rsidRDefault="00EB7503" w:rsidP="0058328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EB7503" w:rsidRPr="00B8372B" w:rsidRDefault="00EB7503" w:rsidP="0058328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ejecución    de    las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EB7503" w:rsidRPr="00B8372B" w:rsidRDefault="00EB7503" w:rsidP="0058328D">
            <w:pPr>
              <w:shd w:val="clear" w:color="auto" w:fill="FFFFFF"/>
              <w:rPr>
                <w:sz w:val="18"/>
                <w:szCs w:val="18"/>
                <w:lang w:val="es-ES"/>
              </w:rPr>
            </w:pPr>
          </w:p>
        </w:tc>
        <w:tc>
          <w:tcPr>
            <w:tcW w:w="2339" w:type="dxa"/>
          </w:tcPr>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No    se    aprecia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EB7503" w:rsidRPr="00B8372B" w:rsidRDefault="00EB7503" w:rsidP="0058328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EB7503" w:rsidRPr="00B8372B" w:rsidRDefault="00EB7503" w:rsidP="0058328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EB7503" w:rsidRPr="00CB68C0" w:rsidRDefault="00EB7503" w:rsidP="0058328D">
            <w:pPr>
              <w:shd w:val="clear" w:color="auto" w:fill="FFFFFF"/>
              <w:rPr>
                <w:rFonts w:ascii="Arial" w:eastAsia="Times New Roman" w:hAnsi="Arial" w:cs="Arial"/>
                <w:sz w:val="18"/>
                <w:lang w:val="es-ES"/>
              </w:rPr>
            </w:pPr>
          </w:p>
          <w:p w:rsidR="00EB7503" w:rsidRPr="00B8372B" w:rsidRDefault="00EB7503" w:rsidP="0058328D">
            <w:pPr>
              <w:jc w:val="both"/>
              <w:rPr>
                <w:sz w:val="18"/>
                <w:szCs w:val="18"/>
                <w:lang w:val="es-ES"/>
              </w:rPr>
            </w:pPr>
          </w:p>
        </w:tc>
        <w:tc>
          <w:tcPr>
            <w:tcW w:w="1275" w:type="dxa"/>
            <w:vMerge/>
          </w:tcPr>
          <w:p w:rsidR="00EB7503" w:rsidRPr="00837495" w:rsidRDefault="00EB7503" w:rsidP="0058328D">
            <w:pPr>
              <w:jc w:val="both"/>
              <w:rPr>
                <w:sz w:val="18"/>
                <w:lang w:val="es-ES"/>
              </w:rPr>
            </w:pPr>
          </w:p>
        </w:tc>
      </w:tr>
      <w:tr w:rsidR="00EB7503" w:rsidRPr="000901F0" w:rsidTr="00EB7503">
        <w:trPr>
          <w:trHeight w:val="1670"/>
        </w:trPr>
        <w:tc>
          <w:tcPr>
            <w:tcW w:w="1160" w:type="dxa"/>
            <w:vMerge/>
          </w:tcPr>
          <w:p w:rsidR="00EB7503" w:rsidRDefault="00EB7503" w:rsidP="0058328D">
            <w:pPr>
              <w:jc w:val="both"/>
              <w:rPr>
                <w:lang w:val="es-ES"/>
              </w:rPr>
            </w:pPr>
          </w:p>
        </w:tc>
        <w:tc>
          <w:tcPr>
            <w:tcW w:w="1559" w:type="dxa"/>
            <w:vMerge/>
          </w:tcPr>
          <w:p w:rsidR="00EB7503" w:rsidRDefault="00EB7503" w:rsidP="0058328D">
            <w:pPr>
              <w:jc w:val="both"/>
              <w:rPr>
                <w:lang w:val="es-ES"/>
              </w:rPr>
            </w:pPr>
          </w:p>
        </w:tc>
        <w:tc>
          <w:tcPr>
            <w:tcW w:w="2080" w:type="dxa"/>
          </w:tcPr>
          <w:p w:rsidR="00EB7503" w:rsidRDefault="00EB7503" w:rsidP="0058328D">
            <w:pPr>
              <w:jc w:val="both"/>
              <w:rPr>
                <w:lang w:val="es-ES"/>
              </w:rPr>
            </w:pPr>
          </w:p>
          <w:p w:rsidR="00EB7503" w:rsidRPr="002172ED" w:rsidRDefault="00EB7503" w:rsidP="0058328D">
            <w:pPr>
              <w:jc w:val="both"/>
              <w:rPr>
                <w:sz w:val="20"/>
                <w:lang w:val="es-ES"/>
              </w:rPr>
            </w:pPr>
            <w:r w:rsidRPr="002172ED">
              <w:rPr>
                <w:sz w:val="20"/>
                <w:lang w:val="es-ES"/>
              </w:rPr>
              <w:t>3.Expresión escrita</w:t>
            </w:r>
          </w:p>
          <w:p w:rsidR="00EB7503" w:rsidRDefault="00EB7503" w:rsidP="0058328D">
            <w:pPr>
              <w:jc w:val="both"/>
              <w:rPr>
                <w:sz w:val="20"/>
                <w:lang w:val="es-ES"/>
              </w:rPr>
            </w:pPr>
          </w:p>
          <w:p w:rsidR="00EB7503" w:rsidRPr="0043343C" w:rsidRDefault="00EB7503" w:rsidP="0058328D">
            <w:pPr>
              <w:rPr>
                <w:lang w:val="es-ES"/>
              </w:rPr>
            </w:pPr>
          </w:p>
        </w:tc>
        <w:tc>
          <w:tcPr>
            <w:tcW w:w="0" w:type="auto"/>
          </w:tcPr>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EB7503" w:rsidRPr="00CB68C0" w:rsidRDefault="00EB7503" w:rsidP="0058328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rsidR="00EB7503" w:rsidRPr="00B8372B" w:rsidRDefault="00EB7503" w:rsidP="0058328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EB7503" w:rsidRPr="00B8372B" w:rsidRDefault="00EB7503" w:rsidP="0058328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EB7503" w:rsidRPr="00CB68C0" w:rsidRDefault="00EB7503" w:rsidP="0058328D">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rsidR="00EB7503" w:rsidRPr="00CB68C0" w:rsidRDefault="00EB7503" w:rsidP="0058328D">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rsidR="00EB7503" w:rsidRPr="00B8372B" w:rsidRDefault="00EB7503" w:rsidP="0058328D">
            <w:pPr>
              <w:jc w:val="both"/>
              <w:rPr>
                <w:sz w:val="18"/>
                <w:szCs w:val="18"/>
                <w:lang w:val="es-ES"/>
              </w:rPr>
            </w:pPr>
          </w:p>
        </w:tc>
        <w:tc>
          <w:tcPr>
            <w:tcW w:w="0" w:type="auto"/>
          </w:tcPr>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EB7503" w:rsidRPr="00B8372B" w:rsidRDefault="00EB7503" w:rsidP="0058328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rsidR="00EB7503" w:rsidRPr="00B8372B" w:rsidRDefault="00EB7503" w:rsidP="0058328D">
            <w:pPr>
              <w:jc w:val="both"/>
              <w:rPr>
                <w:sz w:val="18"/>
                <w:szCs w:val="18"/>
                <w:lang w:val="es-ES"/>
              </w:rPr>
            </w:pPr>
          </w:p>
        </w:tc>
        <w:tc>
          <w:tcPr>
            <w:tcW w:w="0" w:type="auto"/>
          </w:tcPr>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EB7503" w:rsidRPr="00B8372B" w:rsidRDefault="00EB7503" w:rsidP="0058328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EB7503" w:rsidRPr="00B8372B" w:rsidRDefault="00EB7503" w:rsidP="0058328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EB7503" w:rsidRPr="00B8372B" w:rsidRDefault="00EB7503" w:rsidP="0058328D">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rsidR="00EB7503" w:rsidRPr="00B8372B" w:rsidRDefault="00EB7503" w:rsidP="0058328D">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rsidR="00EB7503" w:rsidRPr="00B8372B" w:rsidRDefault="00EB7503" w:rsidP="0058328D">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rsidR="00EB7503" w:rsidRPr="00B8372B" w:rsidRDefault="00EB7503" w:rsidP="0058328D">
            <w:pPr>
              <w:jc w:val="both"/>
              <w:rPr>
                <w:sz w:val="18"/>
                <w:szCs w:val="18"/>
                <w:lang w:val="es-ES"/>
              </w:rPr>
            </w:pPr>
          </w:p>
        </w:tc>
        <w:tc>
          <w:tcPr>
            <w:tcW w:w="2339" w:type="dxa"/>
          </w:tcPr>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EB7503" w:rsidRPr="00B8372B" w:rsidRDefault="00EB7503" w:rsidP="0058328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rsidR="00EB7503" w:rsidRPr="00B8372B" w:rsidRDefault="00EB7503" w:rsidP="0058328D">
            <w:pPr>
              <w:jc w:val="both"/>
              <w:rPr>
                <w:sz w:val="18"/>
                <w:szCs w:val="18"/>
                <w:lang w:val="es-ES"/>
              </w:rPr>
            </w:pPr>
          </w:p>
        </w:tc>
        <w:tc>
          <w:tcPr>
            <w:tcW w:w="1275" w:type="dxa"/>
            <w:vMerge/>
          </w:tcPr>
          <w:p w:rsidR="00EB7503" w:rsidRPr="00837495" w:rsidRDefault="00EB7503" w:rsidP="0058328D">
            <w:pPr>
              <w:jc w:val="both"/>
              <w:rPr>
                <w:sz w:val="18"/>
                <w:lang w:val="es-ES"/>
              </w:rPr>
            </w:pPr>
          </w:p>
        </w:tc>
      </w:tr>
      <w:tr w:rsidR="00EB7503" w:rsidRPr="001D3D0B" w:rsidTr="00EB7503">
        <w:trPr>
          <w:trHeight w:val="1670"/>
        </w:trPr>
        <w:tc>
          <w:tcPr>
            <w:tcW w:w="1160" w:type="dxa"/>
            <w:vMerge/>
          </w:tcPr>
          <w:p w:rsidR="00EB7503" w:rsidRDefault="00EB7503" w:rsidP="0058328D">
            <w:pPr>
              <w:jc w:val="both"/>
              <w:rPr>
                <w:lang w:val="es-ES"/>
              </w:rPr>
            </w:pPr>
          </w:p>
        </w:tc>
        <w:tc>
          <w:tcPr>
            <w:tcW w:w="1559" w:type="dxa"/>
            <w:vMerge/>
          </w:tcPr>
          <w:p w:rsidR="00EB7503" w:rsidRDefault="00EB7503" w:rsidP="0058328D">
            <w:pPr>
              <w:jc w:val="both"/>
              <w:rPr>
                <w:lang w:val="es-ES"/>
              </w:rPr>
            </w:pPr>
          </w:p>
        </w:tc>
        <w:tc>
          <w:tcPr>
            <w:tcW w:w="2080" w:type="dxa"/>
          </w:tcPr>
          <w:p w:rsidR="00EB7503" w:rsidRPr="002172ED" w:rsidRDefault="00EB7503" w:rsidP="0058328D">
            <w:pPr>
              <w:jc w:val="both"/>
              <w:rPr>
                <w:sz w:val="20"/>
                <w:lang w:val="es-ES"/>
              </w:rPr>
            </w:pPr>
            <w:r w:rsidRPr="002172ED">
              <w:rPr>
                <w:sz w:val="20"/>
                <w:lang w:val="es-ES"/>
              </w:rPr>
              <w:t>4. Gestión de la información</w:t>
            </w:r>
          </w:p>
          <w:p w:rsidR="00EB7503" w:rsidRDefault="00EB7503" w:rsidP="0058328D">
            <w:pPr>
              <w:jc w:val="both"/>
              <w:rPr>
                <w:sz w:val="20"/>
                <w:lang w:val="es-ES"/>
              </w:rPr>
            </w:pPr>
          </w:p>
          <w:p w:rsidR="00EB7503" w:rsidRDefault="00EB7503" w:rsidP="0058328D">
            <w:pPr>
              <w:jc w:val="both"/>
              <w:rPr>
                <w:lang w:val="es-ES"/>
              </w:rPr>
            </w:pPr>
          </w:p>
        </w:tc>
        <w:tc>
          <w:tcPr>
            <w:tcW w:w="0" w:type="auto"/>
          </w:tcPr>
          <w:p w:rsidR="00EB7503" w:rsidRPr="00B8372B" w:rsidRDefault="00EB7503" w:rsidP="0058328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EB7503" w:rsidRPr="00B8372B" w:rsidRDefault="00EB7503" w:rsidP="0058328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EB7503" w:rsidRPr="00B8372B" w:rsidRDefault="00EB7503" w:rsidP="0058328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EB7503" w:rsidRPr="00B8372B" w:rsidRDefault="00EB7503" w:rsidP="0058328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EB7503" w:rsidRPr="00B8372B" w:rsidRDefault="00EB7503" w:rsidP="0058328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EB7503" w:rsidRPr="00B8372B" w:rsidRDefault="00EB7503" w:rsidP="0058328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EB7503" w:rsidRPr="00B8372B" w:rsidRDefault="00EB7503" w:rsidP="0058328D">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EB7503" w:rsidRPr="00837495" w:rsidRDefault="00EB7503" w:rsidP="0058328D">
            <w:pPr>
              <w:jc w:val="both"/>
              <w:rPr>
                <w:sz w:val="18"/>
                <w:szCs w:val="18"/>
                <w:lang w:val="es-ES"/>
              </w:rPr>
            </w:pPr>
          </w:p>
        </w:tc>
        <w:tc>
          <w:tcPr>
            <w:tcW w:w="0" w:type="auto"/>
          </w:tcPr>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EB7503" w:rsidRPr="00B8372B" w:rsidRDefault="00EB7503" w:rsidP="0058328D">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rsidR="00EB7503" w:rsidRPr="00B8372B" w:rsidRDefault="00EB7503" w:rsidP="0058328D">
            <w:pPr>
              <w:jc w:val="both"/>
              <w:rPr>
                <w:sz w:val="18"/>
                <w:szCs w:val="18"/>
                <w:lang w:val="es-ES"/>
              </w:rPr>
            </w:pPr>
          </w:p>
        </w:tc>
        <w:tc>
          <w:tcPr>
            <w:tcW w:w="0" w:type="auto"/>
          </w:tcPr>
          <w:p w:rsidR="00EB7503" w:rsidRPr="00B8372B" w:rsidRDefault="00EB7503" w:rsidP="0058328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EB7503" w:rsidRPr="00B8372B" w:rsidRDefault="00EB7503" w:rsidP="0058328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EB7503" w:rsidRPr="00B8372B" w:rsidRDefault="00EB7503" w:rsidP="0058328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EB7503" w:rsidRPr="00B8372B" w:rsidRDefault="00EB7503" w:rsidP="0058328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EB7503" w:rsidRPr="00B8372B" w:rsidRDefault="00EB7503" w:rsidP="0058328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EB7503" w:rsidRPr="00B8372B" w:rsidRDefault="00EB7503" w:rsidP="0058328D">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EB7503" w:rsidRPr="00837495" w:rsidRDefault="00EB7503" w:rsidP="0058328D">
            <w:pPr>
              <w:jc w:val="both"/>
              <w:rPr>
                <w:sz w:val="18"/>
                <w:szCs w:val="18"/>
                <w:lang w:val="es-ES"/>
              </w:rPr>
            </w:pPr>
          </w:p>
        </w:tc>
        <w:tc>
          <w:tcPr>
            <w:tcW w:w="2339" w:type="dxa"/>
          </w:tcPr>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EB7503" w:rsidRPr="00B8372B" w:rsidRDefault="00EB7503" w:rsidP="0058328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EB7503" w:rsidRPr="00B8372B" w:rsidRDefault="00EB7503" w:rsidP="0058328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rsidR="00EB7503" w:rsidRPr="00CB68C0" w:rsidRDefault="00EB7503" w:rsidP="0058328D">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EB7503" w:rsidRPr="00837495" w:rsidRDefault="00EB7503" w:rsidP="0058328D">
            <w:pPr>
              <w:jc w:val="both"/>
              <w:rPr>
                <w:sz w:val="18"/>
                <w:szCs w:val="18"/>
                <w:lang w:val="es-ES"/>
              </w:rPr>
            </w:pPr>
          </w:p>
        </w:tc>
        <w:tc>
          <w:tcPr>
            <w:tcW w:w="1275" w:type="dxa"/>
            <w:vMerge/>
          </w:tcPr>
          <w:p w:rsidR="00EB7503" w:rsidRPr="00837495" w:rsidRDefault="00EB7503" w:rsidP="0058328D">
            <w:pPr>
              <w:jc w:val="both"/>
              <w:rPr>
                <w:sz w:val="18"/>
                <w:lang w:val="es-ES"/>
              </w:rPr>
            </w:pPr>
          </w:p>
        </w:tc>
      </w:tr>
    </w:tbl>
    <w:p w:rsidR="00EA540E" w:rsidRPr="00EA540E" w:rsidRDefault="00EA540E" w:rsidP="00EA540E">
      <w:pPr>
        <w:spacing w:line="360" w:lineRule="auto"/>
        <w:jc w:val="both"/>
        <w:rPr>
          <w:rFonts w:ascii="Arial" w:hAnsi="Arial" w:cs="Arial"/>
          <w:sz w:val="24"/>
        </w:rPr>
      </w:pPr>
    </w:p>
    <w:sectPr w:rsidR="00EA540E" w:rsidRPr="00EA540E" w:rsidSect="00064660">
      <w:headerReference w:type="default" r:id="rId1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377" w:rsidRDefault="009E4377" w:rsidP="005C2B9C">
      <w:pPr>
        <w:spacing w:after="0" w:line="240" w:lineRule="auto"/>
      </w:pPr>
      <w:r>
        <w:separator/>
      </w:r>
    </w:p>
  </w:endnote>
  <w:endnote w:type="continuationSeparator" w:id="0">
    <w:p w:rsidR="009E4377" w:rsidRDefault="009E4377" w:rsidP="005C2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377" w:rsidRDefault="009E4377" w:rsidP="005C2B9C">
      <w:pPr>
        <w:spacing w:after="0" w:line="240" w:lineRule="auto"/>
      </w:pPr>
      <w:r>
        <w:separator/>
      </w:r>
    </w:p>
  </w:footnote>
  <w:footnote w:type="continuationSeparator" w:id="0">
    <w:p w:rsidR="009E4377" w:rsidRDefault="009E4377" w:rsidP="005C2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FBE" w:rsidRDefault="00994F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5B3"/>
    <w:multiLevelType w:val="multilevel"/>
    <w:tmpl w:val="6C62890C"/>
    <w:lvl w:ilvl="0">
      <w:start w:val="2"/>
      <w:numFmt w:val="decimal"/>
      <w:lvlText w:val="%1."/>
      <w:lvlJc w:val="left"/>
      <w:pPr>
        <w:ind w:left="360" w:hanging="360"/>
      </w:pPr>
      <w:rPr>
        <w:rFonts w:hint="default"/>
      </w:rPr>
    </w:lvl>
    <w:lvl w:ilvl="1">
      <w:start w:val="2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E8491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B0351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2C055E"/>
    <w:multiLevelType w:val="multilevel"/>
    <w:tmpl w:val="080A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15:restartNumberingAfterBreak="0">
    <w:nsid w:val="1757080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7D3F17"/>
    <w:multiLevelType w:val="multilevel"/>
    <w:tmpl w:val="2AFA18C8"/>
    <w:lvl w:ilvl="0">
      <w:start w:val="2"/>
      <w:numFmt w:val="decimal"/>
      <w:lvlText w:val="%1."/>
      <w:lvlJc w:val="left"/>
      <w:pPr>
        <w:ind w:left="720" w:hanging="360"/>
      </w:pPr>
      <w:rPr>
        <w:rFonts w:hint="default"/>
      </w:rPr>
    </w:lvl>
    <w:lvl w:ilvl="1">
      <w:start w:val="3"/>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33FB6CD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2B09F0"/>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777D22"/>
    <w:multiLevelType w:val="multilevel"/>
    <w:tmpl w:val="72885212"/>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FB35C0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4C2EF6"/>
    <w:multiLevelType w:val="multilevel"/>
    <w:tmpl w:val="9B6C2028"/>
    <w:lvl w:ilvl="0">
      <w:start w:val="1"/>
      <w:numFmt w:val="decimal"/>
      <w:lvlText w:val="%1."/>
      <w:lvlJc w:val="left"/>
      <w:pPr>
        <w:ind w:left="360" w:hanging="360"/>
      </w:pPr>
      <w:rPr>
        <w:rFonts w:hint="default"/>
      </w:rPr>
    </w:lvl>
    <w:lvl w:ilvl="1">
      <w:start w:val="2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8F628D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BB544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210BEA"/>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
  </w:num>
  <w:num w:numId="3">
    <w:abstractNumId w:val="12"/>
  </w:num>
  <w:num w:numId="4">
    <w:abstractNumId w:val="13"/>
  </w:num>
  <w:num w:numId="5">
    <w:abstractNumId w:val="9"/>
  </w:num>
  <w:num w:numId="6">
    <w:abstractNumId w:val="8"/>
  </w:num>
  <w:num w:numId="7">
    <w:abstractNumId w:val="4"/>
  </w:num>
  <w:num w:numId="8">
    <w:abstractNumId w:val="11"/>
  </w:num>
  <w:num w:numId="9">
    <w:abstractNumId w:val="2"/>
  </w:num>
  <w:num w:numId="10">
    <w:abstractNumId w:val="1"/>
  </w:num>
  <w:num w:numId="11">
    <w:abstractNumId w:val="5"/>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81"/>
    <w:rsid w:val="00053C81"/>
    <w:rsid w:val="00064660"/>
    <w:rsid w:val="00094117"/>
    <w:rsid w:val="000A2057"/>
    <w:rsid w:val="00127716"/>
    <w:rsid w:val="0017657A"/>
    <w:rsid w:val="001E58BD"/>
    <w:rsid w:val="00295A81"/>
    <w:rsid w:val="00360220"/>
    <w:rsid w:val="00395752"/>
    <w:rsid w:val="003B4BDB"/>
    <w:rsid w:val="003D55C8"/>
    <w:rsid w:val="0047496F"/>
    <w:rsid w:val="004A6AE5"/>
    <w:rsid w:val="005244F1"/>
    <w:rsid w:val="0058328D"/>
    <w:rsid w:val="00592063"/>
    <w:rsid w:val="005A79B2"/>
    <w:rsid w:val="005C2B9C"/>
    <w:rsid w:val="00600E8F"/>
    <w:rsid w:val="006A5537"/>
    <w:rsid w:val="006C4531"/>
    <w:rsid w:val="006C6CF5"/>
    <w:rsid w:val="006F4B8E"/>
    <w:rsid w:val="0070639F"/>
    <w:rsid w:val="00756651"/>
    <w:rsid w:val="007C1A24"/>
    <w:rsid w:val="007C5A52"/>
    <w:rsid w:val="007E12FF"/>
    <w:rsid w:val="00881E80"/>
    <w:rsid w:val="00897AAA"/>
    <w:rsid w:val="0093752F"/>
    <w:rsid w:val="00937D8A"/>
    <w:rsid w:val="009446A7"/>
    <w:rsid w:val="00951369"/>
    <w:rsid w:val="00994FBE"/>
    <w:rsid w:val="009C43B4"/>
    <w:rsid w:val="009E4377"/>
    <w:rsid w:val="00A74B10"/>
    <w:rsid w:val="00AA2C05"/>
    <w:rsid w:val="00AC5DB6"/>
    <w:rsid w:val="00AD3864"/>
    <w:rsid w:val="00AF66CE"/>
    <w:rsid w:val="00B03C31"/>
    <w:rsid w:val="00B14CC6"/>
    <w:rsid w:val="00B92CEB"/>
    <w:rsid w:val="00B968E3"/>
    <w:rsid w:val="00BB2B80"/>
    <w:rsid w:val="00BD4AEA"/>
    <w:rsid w:val="00C2088A"/>
    <w:rsid w:val="00CE2B57"/>
    <w:rsid w:val="00D66B4B"/>
    <w:rsid w:val="00D8589D"/>
    <w:rsid w:val="00D95CBD"/>
    <w:rsid w:val="00DA4FBA"/>
    <w:rsid w:val="00DA7C64"/>
    <w:rsid w:val="00DE2D65"/>
    <w:rsid w:val="00E32424"/>
    <w:rsid w:val="00E55BED"/>
    <w:rsid w:val="00EA540E"/>
    <w:rsid w:val="00EB7503"/>
    <w:rsid w:val="00F026E4"/>
    <w:rsid w:val="00F47E97"/>
    <w:rsid w:val="00F83829"/>
    <w:rsid w:val="00FD53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702F"/>
  <w15:chartTrackingRefBased/>
  <w15:docId w15:val="{400C222B-29F3-4E13-A723-82F4547B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0E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00E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00E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2057"/>
    <w:pPr>
      <w:ind w:left="720"/>
      <w:contextualSpacing/>
    </w:pPr>
  </w:style>
  <w:style w:type="character" w:customStyle="1" w:styleId="Ttulo1Car">
    <w:name w:val="Título 1 Car"/>
    <w:basedOn w:val="Fuentedeprrafopredeter"/>
    <w:link w:val="Ttulo1"/>
    <w:uiPriority w:val="9"/>
    <w:rsid w:val="00600E8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00E8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600E8F"/>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7C1A24"/>
    <w:pPr>
      <w:outlineLvl w:val="9"/>
    </w:pPr>
    <w:rPr>
      <w:lang w:eastAsia="es-MX"/>
    </w:rPr>
  </w:style>
  <w:style w:type="paragraph" w:styleId="TDC1">
    <w:name w:val="toc 1"/>
    <w:basedOn w:val="Normal"/>
    <w:next w:val="Normal"/>
    <w:autoRedefine/>
    <w:uiPriority w:val="39"/>
    <w:unhideWhenUsed/>
    <w:rsid w:val="007C1A24"/>
    <w:pPr>
      <w:tabs>
        <w:tab w:val="right" w:leader="dot" w:pos="8828"/>
      </w:tabs>
      <w:spacing w:after="100"/>
    </w:pPr>
    <w:rPr>
      <w:rFonts w:ascii="Arial" w:hAnsi="Arial" w:cs="Arial"/>
      <w:b/>
      <w:noProof/>
    </w:rPr>
  </w:style>
  <w:style w:type="paragraph" w:styleId="TDC2">
    <w:name w:val="toc 2"/>
    <w:basedOn w:val="Normal"/>
    <w:next w:val="Normal"/>
    <w:autoRedefine/>
    <w:uiPriority w:val="39"/>
    <w:unhideWhenUsed/>
    <w:rsid w:val="007C1A24"/>
    <w:pPr>
      <w:spacing w:after="100"/>
      <w:ind w:left="220"/>
    </w:pPr>
  </w:style>
  <w:style w:type="paragraph" w:styleId="TDC3">
    <w:name w:val="toc 3"/>
    <w:basedOn w:val="Normal"/>
    <w:next w:val="Normal"/>
    <w:autoRedefine/>
    <w:uiPriority w:val="39"/>
    <w:unhideWhenUsed/>
    <w:rsid w:val="007C1A24"/>
    <w:pPr>
      <w:spacing w:after="100"/>
      <w:ind w:left="440"/>
    </w:pPr>
  </w:style>
  <w:style w:type="character" w:styleId="Hipervnculo">
    <w:name w:val="Hyperlink"/>
    <w:basedOn w:val="Fuentedeprrafopredeter"/>
    <w:uiPriority w:val="99"/>
    <w:unhideWhenUsed/>
    <w:rsid w:val="007C1A24"/>
    <w:rPr>
      <w:color w:val="0563C1" w:themeColor="hyperlink"/>
      <w:u w:val="single"/>
    </w:rPr>
  </w:style>
  <w:style w:type="paragraph" w:styleId="Encabezado">
    <w:name w:val="header"/>
    <w:basedOn w:val="Normal"/>
    <w:link w:val="EncabezadoCar"/>
    <w:uiPriority w:val="99"/>
    <w:unhideWhenUsed/>
    <w:rsid w:val="005C2B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B9C"/>
  </w:style>
  <w:style w:type="paragraph" w:styleId="Piedepgina">
    <w:name w:val="footer"/>
    <w:basedOn w:val="Normal"/>
    <w:link w:val="PiedepginaCar"/>
    <w:uiPriority w:val="99"/>
    <w:unhideWhenUsed/>
    <w:rsid w:val="005C2B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2B9C"/>
  </w:style>
  <w:style w:type="table" w:styleId="Tablaconcuadrcula">
    <w:name w:val="Table Grid"/>
    <w:basedOn w:val="Tablanormal"/>
    <w:uiPriority w:val="39"/>
    <w:rsid w:val="00EB750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C5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4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P0Asq0" TargetMode="External"/><Relationship Id="rId5" Type="http://schemas.openxmlformats.org/officeDocument/2006/relationships/webSettings" Target="webSettings.xml"/><Relationship Id="rId10" Type="http://schemas.openxmlformats.org/officeDocument/2006/relationships/hyperlink" Target="https://doi.org/10.1037/h0074524" TargetMode="External"/><Relationship Id="rId4" Type="http://schemas.openxmlformats.org/officeDocument/2006/relationships/settings" Target="settings.xml"/><Relationship Id="rId9" Type="http://schemas.openxmlformats.org/officeDocument/2006/relationships/hyperlink" Target="https://bit.ly/2QjK0wV"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BDC76-B94D-4C98-BA5C-6C87338B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2831</Words>
  <Characters>15571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Fuentes</dc:creator>
  <cp:keywords/>
  <dc:description/>
  <cp:lastModifiedBy>Yazmin Fuentes</cp:lastModifiedBy>
  <cp:revision>33</cp:revision>
  <dcterms:created xsi:type="dcterms:W3CDTF">2021-04-16T02:12:00Z</dcterms:created>
  <dcterms:modified xsi:type="dcterms:W3CDTF">2021-04-24T18:49:00Z</dcterms:modified>
</cp:coreProperties>
</file>