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53D16270" w:rsidR="00E94B81" w:rsidRDefault="00E76B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A3ABB" wp14:editId="591E8A2E">
                <wp:simplePos x="0" y="0"/>
                <wp:positionH relativeFrom="column">
                  <wp:posOffset>5685438</wp:posOffset>
                </wp:positionH>
                <wp:positionV relativeFrom="paragraph">
                  <wp:posOffset>1429174</wp:posOffset>
                </wp:positionV>
                <wp:extent cx="195943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414F7" id="Multiplicar 7" o:spid="_x0000_s1026" style="position:absolute;margin-left:447.65pt;margin-top:112.55pt;width:15.45pt;height:2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lO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C559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7EDCA62A">
                <wp:simplePos x="0" y="0"/>
                <wp:positionH relativeFrom="column">
                  <wp:posOffset>5652316</wp:posOffset>
                </wp:positionH>
                <wp:positionV relativeFrom="paragraph">
                  <wp:posOffset>1214030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0B8E2" id="Multiplicar 7" o:spid="_x0000_s1026" style="position:absolute;margin-left:445.05pt;margin-top:95.6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2CC58F4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43E3A5" w14:textId="75F70ACA" w:rsidR="00A27E85" w:rsidRDefault="00532502" w:rsidP="00417232">
                            <w:r>
                              <w:t xml:space="preserve">En la clase </w:t>
                            </w:r>
                            <w:proofErr w:type="spellStart"/>
                            <w:r>
                              <w:t>de l</w:t>
                            </w:r>
                            <w:proofErr w:type="spellEnd"/>
                            <w:r>
                              <w:t xml:space="preserve"> día de hoy </w:t>
                            </w:r>
                            <w:r w:rsidR="00417232">
                              <w:t>iniciaron mostrando las monedas de diferentes denominaciones pero principalmente hicieron énfasis en las monedas de $1 por lo que contaron las monedas que tenían luego guardaron el dinero en las bolsas, luego un gato les pidió a los niños que separaran las monedas, las contaron según su denominación</w:t>
                            </w:r>
                            <w:r w:rsidR="006226C3">
                              <w:t xml:space="preserve">, les mostraron las equivalencias de las monedas, luego las señoras fueron a la </w:t>
                            </w:r>
                            <w:r w:rsidR="00E76B98">
                              <w:t>papelería</w:t>
                            </w:r>
                            <w:r w:rsidR="006226C3">
                              <w:t xml:space="preserve"> y checaron los precios de las cosas que vendían ahí en la tienda luego lo pagaba con sus monedas preguntaban a los niños para que les alcanzaba </w:t>
                            </w:r>
                            <w:r w:rsidR="00366EBB">
                              <w:t>luego realizaron otra actividad  para esto utilizaron un dado y unas monedas, unas hojas y unos crayones iniciaron dibujando un cerdito que era una alcancía luego lo pintaron,</w:t>
                            </w:r>
                            <w:r w:rsidR="00300344">
                              <w:t xml:space="preserve"> arrojaron el dado  y el numero que saliera eran las monedas que </w:t>
                            </w:r>
                            <w:r w:rsidR="00E76B98">
                              <w:t>debían</w:t>
                            </w:r>
                            <w:r w:rsidR="00300344">
                              <w:t xml:space="preserve"> contar y así sucesivamente luego contaron la cantidad total de monedas.</w:t>
                            </w:r>
                          </w:p>
                          <w:p w14:paraId="4FF1FD36" w14:textId="5CC89ECB" w:rsidR="00300344" w:rsidRDefault="00300344" w:rsidP="00417232">
                            <w:r>
                              <w:t>Para la segunda actividad utilizaron una araña de peluche y luego contaron un cuento llamado la araña muy ocupada el cual trataba acerca de una a araña que</w:t>
                            </w:r>
                            <w:r w:rsidR="00411FF9">
                              <w:t xml:space="preserve"> se la llevo el viento y luego comenzó a tejer una telaraña </w:t>
                            </w:r>
                            <w:r w:rsidR="00043C3A">
                              <w:t xml:space="preserve">luego cantaron la </w:t>
                            </w:r>
                            <w:r w:rsidR="00E76B98">
                              <w:t>canción</w:t>
                            </w:r>
                            <w:r w:rsidR="00043C3A">
                              <w:t xml:space="preserve"> araña, después mencionaron algunos trabalenguas acerca de una araña, luego cantaron </w:t>
                            </w:r>
                            <w:r w:rsidR="00E76B98">
                              <w:t>retahíla</w:t>
                            </w:r>
                            <w:r w:rsidR="00043C3A">
                              <w:t xml:space="preserve"> </w:t>
                            </w:r>
                            <w:r w:rsidR="00337A66">
                              <w:t xml:space="preserve">acerca de la casa de pepe. </w:t>
                            </w:r>
                          </w:p>
                          <w:p w14:paraId="502818E2" w14:textId="044C7702" w:rsidR="00EC75BD" w:rsidRDefault="00EC75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3F43E3A5" w14:textId="75F70ACA" w:rsidR="00A27E85" w:rsidRDefault="00532502" w:rsidP="00417232">
                      <w:r>
                        <w:t xml:space="preserve">En la clase </w:t>
                      </w:r>
                      <w:proofErr w:type="spellStart"/>
                      <w:r>
                        <w:t>de l</w:t>
                      </w:r>
                      <w:proofErr w:type="spellEnd"/>
                      <w:r>
                        <w:t xml:space="preserve"> día de hoy </w:t>
                      </w:r>
                      <w:r w:rsidR="00417232">
                        <w:t>iniciaron mostrando las monedas de diferentes denominaciones pero principalmente hicieron énfasis en las monedas de $1 por lo que contaron las monedas que tenían luego guardaron el dinero en las bolsas, luego un gato les pidió a los niños que separaran las monedas, las contaron según su denominación</w:t>
                      </w:r>
                      <w:r w:rsidR="006226C3">
                        <w:t xml:space="preserve">, les mostraron las equivalencias de las monedas, luego las señoras fueron a la </w:t>
                      </w:r>
                      <w:r w:rsidR="00E76B98">
                        <w:t>papelería</w:t>
                      </w:r>
                      <w:r w:rsidR="006226C3">
                        <w:t xml:space="preserve"> y checaron los precios de las cosas que vendían ahí en la tienda luego lo pagaba con sus monedas preguntaban a los niños para que les alcanzaba </w:t>
                      </w:r>
                      <w:r w:rsidR="00366EBB">
                        <w:t>luego realizaron otra actividad  para esto utilizaron un dado y unas monedas, unas hojas y unos crayones iniciaron dibujando un cerdito que era una alcancía luego lo pintaron,</w:t>
                      </w:r>
                      <w:r w:rsidR="00300344">
                        <w:t xml:space="preserve"> arrojaron el dado  y el numero que saliera eran las monedas que </w:t>
                      </w:r>
                      <w:r w:rsidR="00E76B98">
                        <w:t>debían</w:t>
                      </w:r>
                      <w:r w:rsidR="00300344">
                        <w:t xml:space="preserve"> contar y así sucesivamente luego contaron la cantidad total de monedas.</w:t>
                      </w:r>
                    </w:p>
                    <w:p w14:paraId="4FF1FD36" w14:textId="5CC89ECB" w:rsidR="00300344" w:rsidRDefault="00300344" w:rsidP="00417232">
                      <w:r>
                        <w:t>Para la segunda actividad utilizaron una araña de peluche y luego contaron un cuento llamado la araña muy ocupada el cual trataba acerca de una a araña que</w:t>
                      </w:r>
                      <w:r w:rsidR="00411FF9">
                        <w:t xml:space="preserve"> se la llevo el viento y luego comenzó a tejer una telaraña </w:t>
                      </w:r>
                      <w:r w:rsidR="00043C3A">
                        <w:t xml:space="preserve">luego cantaron la </w:t>
                      </w:r>
                      <w:r w:rsidR="00E76B98">
                        <w:t>canción</w:t>
                      </w:r>
                      <w:r w:rsidR="00043C3A">
                        <w:t xml:space="preserve"> araña, después mencionaron algunos trabalenguas acerca de una araña, luego cantaron </w:t>
                      </w:r>
                      <w:r w:rsidR="00E76B98">
                        <w:t>retahíla</w:t>
                      </w:r>
                      <w:r w:rsidR="00043C3A">
                        <w:t xml:space="preserve"> </w:t>
                      </w:r>
                      <w:r w:rsidR="00337A66">
                        <w:t xml:space="preserve">acerca de la casa de pepe. </w:t>
                      </w:r>
                    </w:p>
                    <w:p w14:paraId="502818E2" w14:textId="044C7702" w:rsidR="00EC75BD" w:rsidRDefault="00EC75BD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29364D16" w:rsidR="00066BEC" w:rsidRDefault="00532502">
                            <w:r>
                              <w:t>2</w:t>
                            </w:r>
                            <w:r w:rsidR="00E76B98">
                              <w:t xml:space="preserve">2 de </w:t>
                            </w:r>
                            <w:proofErr w:type="gramStart"/>
                            <w:r w:rsidR="00E76B98">
                              <w:t xml:space="preserve">abril </w:t>
                            </w:r>
                            <w:r w:rsidR="00A609A9">
                              <w:t xml:space="preserve"> </w:t>
                            </w:r>
                            <w:r w:rsidR="0071213C">
                              <w:t>de</w:t>
                            </w:r>
                            <w:proofErr w:type="gramEnd"/>
                            <w:r w:rsidR="0071213C"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29364D16" w:rsidR="00066BEC" w:rsidRDefault="00532502">
                      <w:r>
                        <w:t>2</w:t>
                      </w:r>
                      <w:r w:rsidR="00E76B98">
                        <w:t xml:space="preserve">2 de </w:t>
                      </w:r>
                      <w:proofErr w:type="gramStart"/>
                      <w:r w:rsidR="00E76B98">
                        <w:t xml:space="preserve">abril </w:t>
                      </w:r>
                      <w:r w:rsidR="00A609A9">
                        <w:t xml:space="preserve"> </w:t>
                      </w:r>
                      <w:r w:rsidR="0071213C">
                        <w:t>de</w:t>
                      </w:r>
                      <w:proofErr w:type="gramEnd"/>
                      <w:r w:rsidR="0071213C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43C3A"/>
    <w:rsid w:val="00066BEC"/>
    <w:rsid w:val="000D496F"/>
    <w:rsid w:val="000F0F9D"/>
    <w:rsid w:val="00127A11"/>
    <w:rsid w:val="0016094B"/>
    <w:rsid w:val="0017541C"/>
    <w:rsid w:val="00190C8A"/>
    <w:rsid w:val="001B7A25"/>
    <w:rsid w:val="001E1140"/>
    <w:rsid w:val="00237584"/>
    <w:rsid w:val="00270C47"/>
    <w:rsid w:val="002B477A"/>
    <w:rsid w:val="002E0DFB"/>
    <w:rsid w:val="00300344"/>
    <w:rsid w:val="00337A66"/>
    <w:rsid w:val="00366EBB"/>
    <w:rsid w:val="00394F9D"/>
    <w:rsid w:val="00411FF9"/>
    <w:rsid w:val="00417232"/>
    <w:rsid w:val="004205D3"/>
    <w:rsid w:val="00425057"/>
    <w:rsid w:val="00475809"/>
    <w:rsid w:val="00532502"/>
    <w:rsid w:val="00533440"/>
    <w:rsid w:val="00540C49"/>
    <w:rsid w:val="005802A3"/>
    <w:rsid w:val="005826C7"/>
    <w:rsid w:val="006226C3"/>
    <w:rsid w:val="00633B55"/>
    <w:rsid w:val="0063561F"/>
    <w:rsid w:val="0064760E"/>
    <w:rsid w:val="00662BDC"/>
    <w:rsid w:val="006C57E6"/>
    <w:rsid w:val="006C6D9B"/>
    <w:rsid w:val="0071213C"/>
    <w:rsid w:val="00740E03"/>
    <w:rsid w:val="00762D60"/>
    <w:rsid w:val="00787C21"/>
    <w:rsid w:val="007C6190"/>
    <w:rsid w:val="007F57FD"/>
    <w:rsid w:val="00813F96"/>
    <w:rsid w:val="008333E1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27E85"/>
    <w:rsid w:val="00A44C4C"/>
    <w:rsid w:val="00A609A9"/>
    <w:rsid w:val="00BF50AD"/>
    <w:rsid w:val="00C1240D"/>
    <w:rsid w:val="00C540FC"/>
    <w:rsid w:val="00C55952"/>
    <w:rsid w:val="00C61901"/>
    <w:rsid w:val="00C9061C"/>
    <w:rsid w:val="00CC4150"/>
    <w:rsid w:val="00CE0DA7"/>
    <w:rsid w:val="00CE2EFB"/>
    <w:rsid w:val="00CF1AD9"/>
    <w:rsid w:val="00D54279"/>
    <w:rsid w:val="00DE7FB5"/>
    <w:rsid w:val="00E06423"/>
    <w:rsid w:val="00E76B98"/>
    <w:rsid w:val="00E92205"/>
    <w:rsid w:val="00E943D5"/>
    <w:rsid w:val="00E94B81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2021-04-23T03:34:00Z</dcterms:created>
  <dcterms:modified xsi:type="dcterms:W3CDTF">2021-04-23T03:34:00Z</dcterms:modified>
</cp:coreProperties>
</file>