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DCE4" w:themeColor="text2" w:themeTint="33"/>
  <w:body>
    <w:p w14:paraId="04BBC61D" w14:textId="77777777" w:rsidR="00A93510" w:rsidRPr="00CD0312" w:rsidRDefault="00CD0312" w:rsidP="00A93510">
      <w:pPr>
        <w:spacing w:after="0"/>
        <w:jc w:val="center"/>
        <w:rPr>
          <w:rFonts w:ascii="Arial Black" w:eastAsia="Arial Unicode MS" w:hAnsi="Arial Black" w:cs="Times New Roman"/>
          <w:sz w:val="24"/>
          <w:szCs w:val="24"/>
        </w:rPr>
      </w:pPr>
      <w:r w:rsidRPr="00CD0312">
        <w:rPr>
          <w:rFonts w:ascii="Arial Black" w:hAnsi="Arial Black"/>
          <w:noProof/>
          <w:sz w:val="24"/>
        </w:rPr>
        <w:drawing>
          <wp:anchor distT="0" distB="0" distL="114300" distR="114300" simplePos="0" relativeHeight="251659264" behindDoc="0" locked="0" layoutInCell="1" allowOverlap="1" wp14:anchorId="6BF72121" wp14:editId="02BEE381">
            <wp:simplePos x="0" y="0"/>
            <wp:positionH relativeFrom="margin">
              <wp:posOffset>-635</wp:posOffset>
            </wp:positionH>
            <wp:positionV relativeFrom="paragraph">
              <wp:posOffset>3175</wp:posOffset>
            </wp:positionV>
            <wp:extent cx="1266825" cy="981075"/>
            <wp:effectExtent l="0" t="0" r="9525" b="9525"/>
            <wp:wrapThrough wrapText="bothSides">
              <wp:wrapPolygon edited="0">
                <wp:start x="0" y="0"/>
                <wp:lineTo x="0" y="21390"/>
                <wp:lineTo x="21438" y="21390"/>
                <wp:lineTo x="214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66825" cy="981075"/>
                    </a:xfrm>
                    <a:prstGeom prst="rect">
                      <a:avLst/>
                    </a:prstGeom>
                  </pic:spPr>
                </pic:pic>
              </a:graphicData>
            </a:graphic>
            <wp14:sizeRelH relativeFrom="margin">
              <wp14:pctWidth>0</wp14:pctWidth>
            </wp14:sizeRelH>
            <wp14:sizeRelV relativeFrom="margin">
              <wp14:pctHeight>0</wp14:pctHeight>
            </wp14:sizeRelV>
          </wp:anchor>
        </w:drawing>
      </w:r>
      <w:r w:rsidR="00A93510" w:rsidRPr="00CD0312">
        <w:rPr>
          <w:rFonts w:ascii="Arial Black" w:eastAsia="Arial Unicode MS" w:hAnsi="Arial Black" w:cs="Times New Roman"/>
          <w:sz w:val="24"/>
          <w:szCs w:val="24"/>
        </w:rPr>
        <w:t>ESCUELA NORMAL DE EDUCACIÓN PREESCOLAR</w:t>
      </w:r>
      <w:r w:rsidRPr="00CD0312">
        <w:rPr>
          <w:rFonts w:ascii="Arial Black" w:eastAsia="Arial Unicode MS" w:hAnsi="Arial Black" w:cs="Times New Roman"/>
          <w:sz w:val="24"/>
          <w:szCs w:val="24"/>
        </w:rPr>
        <w:t xml:space="preserve"> DEL ESTADO DE COAHUILA DE ZARAGOZA </w:t>
      </w:r>
    </w:p>
    <w:p w14:paraId="32AC00AE" w14:textId="77777777" w:rsidR="00A93510" w:rsidRPr="00CD0312" w:rsidRDefault="00CD0312" w:rsidP="00A93510">
      <w:pPr>
        <w:spacing w:after="0"/>
        <w:jc w:val="center"/>
        <w:rPr>
          <w:rFonts w:ascii="Arial Black" w:eastAsia="Arial Unicode MS" w:hAnsi="Arial Black" w:cs="Times New Roman"/>
          <w:sz w:val="24"/>
          <w:szCs w:val="24"/>
        </w:rPr>
      </w:pPr>
      <w:r>
        <w:rPr>
          <w:rFonts w:ascii="Arial Black" w:eastAsia="Arial Unicode MS" w:hAnsi="Arial Black" w:cs="Times New Roman"/>
          <w:sz w:val="24"/>
          <w:szCs w:val="24"/>
        </w:rPr>
        <w:t>PRÁCTICA PROFESIONAL</w:t>
      </w:r>
      <w:r>
        <w:rPr>
          <w:rFonts w:ascii="Arial Black" w:eastAsia="Arial Unicode MS" w:hAnsi="Arial Black" w:cs="Times New Roman"/>
          <w:sz w:val="24"/>
          <w:szCs w:val="24"/>
        </w:rPr>
        <w:tab/>
        <w:t>4º</w:t>
      </w:r>
      <w:r w:rsidR="00A93510" w:rsidRPr="00CD0312">
        <w:rPr>
          <w:rFonts w:ascii="Arial Black" w:eastAsia="Arial Unicode MS" w:hAnsi="Arial Black" w:cs="Times New Roman"/>
          <w:sz w:val="24"/>
          <w:szCs w:val="24"/>
        </w:rPr>
        <w:t xml:space="preserve">. SEMESTRE </w:t>
      </w:r>
    </w:p>
    <w:p w14:paraId="0BA2EB41" w14:textId="77777777" w:rsidR="00A93510" w:rsidRDefault="00A93510" w:rsidP="00CD0312">
      <w:pPr>
        <w:spacing w:after="0"/>
        <w:jc w:val="center"/>
        <w:rPr>
          <w:rFonts w:ascii="Arial Black" w:eastAsia="Arial Unicode MS" w:hAnsi="Arial Black" w:cs="Times New Roman"/>
          <w:sz w:val="24"/>
          <w:szCs w:val="24"/>
        </w:rPr>
      </w:pPr>
      <w:r w:rsidRPr="00CD0312">
        <w:rPr>
          <w:rFonts w:ascii="Arial Black" w:eastAsia="Arial Unicode MS" w:hAnsi="Arial Black" w:cs="Times New Roman"/>
          <w:sz w:val="24"/>
          <w:szCs w:val="24"/>
        </w:rPr>
        <w:t>MTRA. EDUARDA MALDONADO MARTINEZ</w:t>
      </w:r>
    </w:p>
    <w:p w14:paraId="0427E081" w14:textId="77777777" w:rsidR="00CD0312" w:rsidRPr="00CD0312" w:rsidRDefault="00CD0312" w:rsidP="00CD0312">
      <w:pPr>
        <w:spacing w:after="0"/>
        <w:jc w:val="center"/>
        <w:rPr>
          <w:rFonts w:ascii="Arial Black" w:eastAsia="Arial Unicode MS" w:hAnsi="Arial Black" w:cs="Times New Roman"/>
          <w:sz w:val="24"/>
          <w:szCs w:val="24"/>
        </w:rPr>
      </w:pPr>
    </w:p>
    <w:p w14:paraId="08DC57B5" w14:textId="089AD965" w:rsidR="00A93510" w:rsidRDefault="00A93510" w:rsidP="00A93510">
      <w:pPr>
        <w:jc w:val="both"/>
        <w:rPr>
          <w:rFonts w:ascii="Arial" w:eastAsia="Arial Unicode MS" w:hAnsi="Arial" w:cs="Arial"/>
          <w:sz w:val="24"/>
          <w:szCs w:val="24"/>
        </w:rPr>
      </w:pPr>
      <w:r w:rsidRPr="00CD0312">
        <w:rPr>
          <w:rFonts w:ascii="Arial" w:eastAsia="Arial Unicode MS" w:hAnsi="Arial" w:cs="Arial"/>
          <w:sz w:val="24"/>
          <w:szCs w:val="24"/>
        </w:rPr>
        <w:t xml:space="preserve">NOMBRE: </w:t>
      </w:r>
      <w:r w:rsidR="00CF782D">
        <w:rPr>
          <w:rFonts w:ascii="Arial" w:eastAsia="Arial Unicode MS" w:hAnsi="Arial" w:cs="Arial"/>
          <w:sz w:val="24"/>
          <w:szCs w:val="24"/>
        </w:rPr>
        <w:t>Sahima Guadalupe Beltrán Balandrán</w:t>
      </w:r>
      <w:r w:rsidR="00CD0312" w:rsidRPr="00CD0312">
        <w:rPr>
          <w:rFonts w:ascii="Arial" w:eastAsia="Arial Unicode MS" w:hAnsi="Arial" w:cs="Arial"/>
          <w:sz w:val="24"/>
          <w:szCs w:val="24"/>
        </w:rPr>
        <w:t xml:space="preserve">   N.L. </w:t>
      </w:r>
      <w:r w:rsidR="00CF782D">
        <w:rPr>
          <w:rFonts w:ascii="Arial" w:eastAsia="Arial Unicode MS" w:hAnsi="Arial" w:cs="Arial"/>
          <w:sz w:val="24"/>
          <w:szCs w:val="24"/>
        </w:rPr>
        <w:t>3</w:t>
      </w:r>
      <w:r w:rsidR="00CD0312" w:rsidRPr="00CD0312">
        <w:rPr>
          <w:rFonts w:ascii="Arial" w:eastAsia="Arial Unicode MS" w:hAnsi="Arial" w:cs="Arial"/>
          <w:sz w:val="24"/>
          <w:szCs w:val="24"/>
        </w:rPr>
        <w:t xml:space="preserve">    FECHA: 29-04-21</w:t>
      </w:r>
    </w:p>
    <w:p w14:paraId="081D7FFE" w14:textId="3091177D" w:rsidR="00CD0312" w:rsidRDefault="00CD0312" w:rsidP="00A93510">
      <w:pPr>
        <w:jc w:val="both"/>
        <w:rPr>
          <w:rFonts w:ascii="Arial" w:eastAsia="Arial Unicode MS" w:hAnsi="Arial" w:cs="Arial"/>
          <w:sz w:val="24"/>
          <w:szCs w:val="24"/>
        </w:rPr>
      </w:pPr>
      <w:r>
        <w:rPr>
          <w:rFonts w:ascii="Arial" w:eastAsia="Arial Unicode MS" w:hAnsi="Arial" w:cs="Arial"/>
          <w:sz w:val="24"/>
          <w:szCs w:val="24"/>
        </w:rPr>
        <w:t xml:space="preserve">DOCENTE DE JN: </w:t>
      </w:r>
      <w:r w:rsidR="00A31E25">
        <w:rPr>
          <w:rFonts w:ascii="Arial" w:eastAsia="Arial Unicode MS" w:hAnsi="Arial" w:cs="Arial"/>
          <w:sz w:val="24"/>
          <w:szCs w:val="24"/>
        </w:rPr>
        <w:t>Natalia García de la Rosa</w:t>
      </w:r>
    </w:p>
    <w:p w14:paraId="6EC3E074" w14:textId="77777777" w:rsidR="00CD0312" w:rsidRPr="00CD0312" w:rsidRDefault="00CD0312" w:rsidP="00A93510">
      <w:pPr>
        <w:jc w:val="both"/>
        <w:rPr>
          <w:rFonts w:ascii="Arial" w:eastAsia="Arial Unicode MS" w:hAnsi="Arial" w:cs="Arial"/>
          <w:b/>
          <w:sz w:val="24"/>
          <w:szCs w:val="24"/>
          <w:u w:val="single"/>
        </w:rPr>
      </w:pPr>
      <w:r w:rsidRPr="00CD0312">
        <w:rPr>
          <w:rFonts w:ascii="Arial" w:eastAsia="Arial Unicode MS" w:hAnsi="Arial" w:cs="Arial"/>
          <w:b/>
          <w:sz w:val="24"/>
          <w:szCs w:val="24"/>
          <w:u w:val="single"/>
        </w:rPr>
        <w:t>Indicadores</w:t>
      </w:r>
    </w:p>
    <w:tbl>
      <w:tblPr>
        <w:tblStyle w:val="Tablaconcuadrcula"/>
        <w:tblpPr w:leftFromText="141" w:rightFromText="141" w:vertAnchor="text" w:horzAnchor="margin" w:tblpXSpec="center" w:tblpY="349"/>
        <w:tblW w:w="9493" w:type="dxa"/>
        <w:tblLayout w:type="fixed"/>
        <w:tblLook w:val="04A0" w:firstRow="1" w:lastRow="0" w:firstColumn="1" w:lastColumn="0" w:noHBand="0" w:noVBand="1"/>
      </w:tblPr>
      <w:tblGrid>
        <w:gridCol w:w="3823"/>
        <w:gridCol w:w="5670"/>
      </w:tblGrid>
      <w:tr w:rsidR="00CD0312" w:rsidRPr="00CD0312" w14:paraId="27822C23" w14:textId="77777777" w:rsidTr="00CD0312">
        <w:trPr>
          <w:trHeight w:val="30"/>
        </w:trPr>
        <w:tc>
          <w:tcPr>
            <w:tcW w:w="3823" w:type="dxa"/>
          </w:tcPr>
          <w:p w14:paraId="6B86B048" w14:textId="77777777" w:rsidR="00CD0312" w:rsidRPr="00CD0312" w:rsidRDefault="00CD0312" w:rsidP="00CD0312">
            <w:pPr>
              <w:rPr>
                <w:rFonts w:ascii="Arial" w:hAnsi="Arial" w:cs="Arial"/>
                <w:sz w:val="24"/>
                <w:szCs w:val="24"/>
              </w:rPr>
            </w:pPr>
            <w:r w:rsidRPr="00CD0312">
              <w:rPr>
                <w:rFonts w:ascii="Arial" w:hAnsi="Arial" w:cs="Arial"/>
                <w:sz w:val="24"/>
                <w:szCs w:val="24"/>
              </w:rPr>
              <w:t>1.- Nombre del jardín de niños</w:t>
            </w:r>
          </w:p>
        </w:tc>
        <w:tc>
          <w:tcPr>
            <w:tcW w:w="5670" w:type="dxa"/>
          </w:tcPr>
          <w:p w14:paraId="2925BAF6"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Ángela Peralta</w:t>
            </w:r>
          </w:p>
        </w:tc>
      </w:tr>
      <w:tr w:rsidR="00CD0312" w:rsidRPr="00CD0312" w14:paraId="37EF82F6" w14:textId="77777777" w:rsidTr="00CD0312">
        <w:trPr>
          <w:trHeight w:val="30"/>
        </w:trPr>
        <w:tc>
          <w:tcPr>
            <w:tcW w:w="3823" w:type="dxa"/>
          </w:tcPr>
          <w:p w14:paraId="47E3FA1B" w14:textId="77777777" w:rsidR="00CD0312" w:rsidRPr="00CD0312" w:rsidRDefault="00CD0312" w:rsidP="00CD0312">
            <w:pPr>
              <w:rPr>
                <w:rFonts w:ascii="Arial" w:hAnsi="Arial" w:cs="Arial"/>
                <w:sz w:val="24"/>
                <w:szCs w:val="24"/>
              </w:rPr>
            </w:pPr>
            <w:r w:rsidRPr="00CD0312">
              <w:rPr>
                <w:rFonts w:ascii="Arial" w:hAnsi="Arial" w:cs="Arial"/>
                <w:sz w:val="24"/>
                <w:szCs w:val="24"/>
              </w:rPr>
              <w:t xml:space="preserve">2.- Sostenimiento </w:t>
            </w:r>
          </w:p>
        </w:tc>
        <w:tc>
          <w:tcPr>
            <w:tcW w:w="5670" w:type="dxa"/>
          </w:tcPr>
          <w:p w14:paraId="0FFEAAEA"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Federal</w:t>
            </w:r>
          </w:p>
        </w:tc>
      </w:tr>
      <w:tr w:rsidR="00CD0312" w:rsidRPr="00CD0312" w14:paraId="1C1D02A5" w14:textId="77777777" w:rsidTr="00CD0312">
        <w:trPr>
          <w:trHeight w:val="30"/>
        </w:trPr>
        <w:tc>
          <w:tcPr>
            <w:tcW w:w="3823" w:type="dxa"/>
          </w:tcPr>
          <w:p w14:paraId="7A7FFACB" w14:textId="77777777" w:rsidR="00CD0312" w:rsidRPr="00CD0312" w:rsidRDefault="00CD0312" w:rsidP="00CD0312">
            <w:pPr>
              <w:rPr>
                <w:rFonts w:ascii="Arial" w:hAnsi="Arial" w:cs="Arial"/>
                <w:sz w:val="24"/>
                <w:szCs w:val="24"/>
              </w:rPr>
            </w:pPr>
            <w:r w:rsidRPr="00CD0312">
              <w:rPr>
                <w:rFonts w:ascii="Arial" w:hAnsi="Arial" w:cs="Arial"/>
                <w:sz w:val="24"/>
                <w:szCs w:val="24"/>
              </w:rPr>
              <w:t>3.- Turno</w:t>
            </w:r>
          </w:p>
        </w:tc>
        <w:tc>
          <w:tcPr>
            <w:tcW w:w="5670" w:type="dxa"/>
          </w:tcPr>
          <w:p w14:paraId="1AC53F60"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Matutino</w:t>
            </w:r>
          </w:p>
        </w:tc>
      </w:tr>
      <w:tr w:rsidR="00CD0312" w:rsidRPr="00CD0312" w14:paraId="5BB14380" w14:textId="77777777" w:rsidTr="00CD0312">
        <w:trPr>
          <w:trHeight w:val="30"/>
        </w:trPr>
        <w:tc>
          <w:tcPr>
            <w:tcW w:w="3823" w:type="dxa"/>
          </w:tcPr>
          <w:p w14:paraId="1FFB3355" w14:textId="77777777" w:rsidR="00CD0312" w:rsidRPr="00CD0312" w:rsidRDefault="00CD0312" w:rsidP="00CD0312">
            <w:pPr>
              <w:rPr>
                <w:rFonts w:ascii="Arial" w:hAnsi="Arial" w:cs="Arial"/>
                <w:sz w:val="24"/>
                <w:szCs w:val="24"/>
              </w:rPr>
            </w:pPr>
            <w:r w:rsidRPr="00CD0312">
              <w:rPr>
                <w:rFonts w:ascii="Arial" w:hAnsi="Arial" w:cs="Arial"/>
                <w:sz w:val="24"/>
                <w:szCs w:val="24"/>
              </w:rPr>
              <w:t>4.- Clave</w:t>
            </w:r>
          </w:p>
        </w:tc>
        <w:tc>
          <w:tcPr>
            <w:tcW w:w="5670" w:type="dxa"/>
          </w:tcPr>
          <w:p w14:paraId="02ED10FC"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05DJN0916U</w:t>
            </w:r>
          </w:p>
        </w:tc>
      </w:tr>
      <w:tr w:rsidR="00CD0312" w:rsidRPr="00CD0312" w14:paraId="5A820D7C" w14:textId="77777777" w:rsidTr="00CD0312">
        <w:trPr>
          <w:trHeight w:val="30"/>
        </w:trPr>
        <w:tc>
          <w:tcPr>
            <w:tcW w:w="3823" w:type="dxa"/>
          </w:tcPr>
          <w:p w14:paraId="3A7768EF" w14:textId="77777777" w:rsidR="00CD0312" w:rsidRPr="00CD0312" w:rsidRDefault="00CD0312" w:rsidP="00CD0312">
            <w:pPr>
              <w:rPr>
                <w:rFonts w:ascii="Arial" w:hAnsi="Arial" w:cs="Arial"/>
                <w:sz w:val="24"/>
                <w:szCs w:val="24"/>
              </w:rPr>
            </w:pPr>
            <w:r w:rsidRPr="00CD0312">
              <w:rPr>
                <w:rFonts w:ascii="Arial" w:hAnsi="Arial" w:cs="Arial"/>
                <w:sz w:val="24"/>
                <w:szCs w:val="24"/>
              </w:rPr>
              <w:t>5.- Horario</w:t>
            </w:r>
          </w:p>
        </w:tc>
        <w:tc>
          <w:tcPr>
            <w:tcW w:w="5670" w:type="dxa"/>
          </w:tcPr>
          <w:p w14:paraId="120164BB"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8:30 am a 12:30 pm</w:t>
            </w:r>
          </w:p>
        </w:tc>
      </w:tr>
      <w:tr w:rsidR="00CD0312" w:rsidRPr="00CD0312" w14:paraId="3208D6DB" w14:textId="77777777" w:rsidTr="00CD0312">
        <w:trPr>
          <w:trHeight w:val="30"/>
        </w:trPr>
        <w:tc>
          <w:tcPr>
            <w:tcW w:w="3823" w:type="dxa"/>
          </w:tcPr>
          <w:p w14:paraId="4A4C26B0" w14:textId="77777777" w:rsidR="00CD0312" w:rsidRPr="00CD0312" w:rsidRDefault="00CD0312" w:rsidP="00CD0312">
            <w:pPr>
              <w:rPr>
                <w:rFonts w:ascii="Arial" w:hAnsi="Arial" w:cs="Arial"/>
                <w:sz w:val="24"/>
                <w:szCs w:val="24"/>
              </w:rPr>
            </w:pPr>
            <w:r w:rsidRPr="00CD0312">
              <w:rPr>
                <w:rFonts w:ascii="Arial" w:hAnsi="Arial" w:cs="Arial"/>
                <w:sz w:val="24"/>
                <w:szCs w:val="24"/>
              </w:rPr>
              <w:t>6.-  Teléfono</w:t>
            </w:r>
          </w:p>
        </w:tc>
        <w:tc>
          <w:tcPr>
            <w:tcW w:w="5670" w:type="dxa"/>
          </w:tcPr>
          <w:p w14:paraId="66750334"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4 -39 -71 - 74</w:t>
            </w:r>
          </w:p>
        </w:tc>
      </w:tr>
      <w:tr w:rsidR="00CD0312" w:rsidRPr="00CD0312" w14:paraId="4C0D67A7" w14:textId="77777777" w:rsidTr="00CD0312">
        <w:trPr>
          <w:trHeight w:val="20"/>
        </w:trPr>
        <w:tc>
          <w:tcPr>
            <w:tcW w:w="3823" w:type="dxa"/>
          </w:tcPr>
          <w:p w14:paraId="182757CB" w14:textId="77777777" w:rsidR="00CD0312" w:rsidRPr="00CD0312" w:rsidRDefault="00CD0312" w:rsidP="00CD0312">
            <w:pPr>
              <w:rPr>
                <w:rFonts w:ascii="Arial" w:hAnsi="Arial" w:cs="Arial"/>
                <w:sz w:val="24"/>
                <w:szCs w:val="24"/>
              </w:rPr>
            </w:pPr>
            <w:r w:rsidRPr="00CD0312">
              <w:rPr>
                <w:rFonts w:ascii="Arial" w:hAnsi="Arial" w:cs="Arial"/>
                <w:sz w:val="24"/>
                <w:szCs w:val="24"/>
              </w:rPr>
              <w:t>7.- Ubicación</w:t>
            </w:r>
          </w:p>
        </w:tc>
        <w:tc>
          <w:tcPr>
            <w:tcW w:w="5670" w:type="dxa"/>
          </w:tcPr>
          <w:p w14:paraId="385FBE1E"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La Plaza 113, Asturias, Saltillo Coahuila</w:t>
            </w:r>
          </w:p>
        </w:tc>
      </w:tr>
      <w:tr w:rsidR="00CD0312" w:rsidRPr="00CD0312" w14:paraId="1B40CEE9" w14:textId="77777777" w:rsidTr="00CD0312">
        <w:trPr>
          <w:trHeight w:val="20"/>
        </w:trPr>
        <w:tc>
          <w:tcPr>
            <w:tcW w:w="3823" w:type="dxa"/>
          </w:tcPr>
          <w:p w14:paraId="394E5AF1" w14:textId="77777777" w:rsidR="00CD0312" w:rsidRPr="00CD0312" w:rsidRDefault="00CD0312" w:rsidP="00CD0312">
            <w:pPr>
              <w:rPr>
                <w:rFonts w:ascii="Arial" w:hAnsi="Arial" w:cs="Arial"/>
                <w:sz w:val="24"/>
                <w:szCs w:val="24"/>
              </w:rPr>
            </w:pPr>
            <w:r w:rsidRPr="00CD0312">
              <w:rPr>
                <w:rFonts w:ascii="Arial" w:hAnsi="Arial" w:cs="Arial"/>
                <w:sz w:val="24"/>
                <w:szCs w:val="24"/>
              </w:rPr>
              <w:t>8.- Nombre de la supervisora</w:t>
            </w:r>
          </w:p>
        </w:tc>
        <w:tc>
          <w:tcPr>
            <w:tcW w:w="5670" w:type="dxa"/>
          </w:tcPr>
          <w:p w14:paraId="0E03B143"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Profesora</w:t>
            </w:r>
          </w:p>
          <w:p w14:paraId="3EB4056C"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Patricia Beltrán</w:t>
            </w:r>
          </w:p>
        </w:tc>
      </w:tr>
      <w:tr w:rsidR="00CD0312" w:rsidRPr="00CD0312" w14:paraId="3046A33B" w14:textId="77777777" w:rsidTr="00CD0312">
        <w:trPr>
          <w:trHeight w:val="20"/>
        </w:trPr>
        <w:tc>
          <w:tcPr>
            <w:tcW w:w="3823" w:type="dxa"/>
          </w:tcPr>
          <w:p w14:paraId="204E8FD9" w14:textId="77777777" w:rsidR="00CD0312" w:rsidRPr="00CD0312" w:rsidRDefault="00CD0312" w:rsidP="00CD0312">
            <w:pPr>
              <w:rPr>
                <w:rFonts w:ascii="Arial" w:hAnsi="Arial" w:cs="Arial"/>
                <w:sz w:val="24"/>
                <w:szCs w:val="24"/>
              </w:rPr>
            </w:pPr>
            <w:r w:rsidRPr="00CD0312">
              <w:rPr>
                <w:rFonts w:ascii="Arial" w:hAnsi="Arial" w:cs="Arial"/>
                <w:sz w:val="24"/>
                <w:szCs w:val="24"/>
              </w:rPr>
              <w:t>9.- Nombre de la directora</w:t>
            </w:r>
          </w:p>
        </w:tc>
        <w:tc>
          <w:tcPr>
            <w:tcW w:w="5670" w:type="dxa"/>
          </w:tcPr>
          <w:p w14:paraId="00F12B16"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Profesora</w:t>
            </w:r>
          </w:p>
          <w:p w14:paraId="3F0EA7C2"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Rosa Isela Dávila</w:t>
            </w:r>
          </w:p>
        </w:tc>
      </w:tr>
      <w:tr w:rsidR="00CD0312" w:rsidRPr="00CD0312" w14:paraId="660391B1" w14:textId="77777777" w:rsidTr="00CD0312">
        <w:trPr>
          <w:trHeight w:val="20"/>
        </w:trPr>
        <w:tc>
          <w:tcPr>
            <w:tcW w:w="3823" w:type="dxa"/>
          </w:tcPr>
          <w:p w14:paraId="20F0E700" w14:textId="77777777" w:rsidR="00CD0312" w:rsidRPr="00CD0312" w:rsidRDefault="00CD0312" w:rsidP="00CD0312">
            <w:pPr>
              <w:rPr>
                <w:rFonts w:ascii="Arial" w:hAnsi="Arial" w:cs="Arial"/>
                <w:sz w:val="24"/>
                <w:szCs w:val="24"/>
              </w:rPr>
            </w:pPr>
            <w:r w:rsidRPr="00CD0312">
              <w:rPr>
                <w:rFonts w:ascii="Arial" w:hAnsi="Arial" w:cs="Arial"/>
                <w:sz w:val="24"/>
                <w:szCs w:val="24"/>
              </w:rPr>
              <w:t>10.- Nombre de la educadora</w:t>
            </w:r>
          </w:p>
        </w:tc>
        <w:tc>
          <w:tcPr>
            <w:tcW w:w="5670" w:type="dxa"/>
          </w:tcPr>
          <w:p w14:paraId="54DAB94D"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Maestra Irma Citlalli Llanas</w:t>
            </w:r>
          </w:p>
        </w:tc>
      </w:tr>
      <w:tr w:rsidR="00CD0312" w:rsidRPr="00CD0312" w14:paraId="1DBFF467" w14:textId="77777777" w:rsidTr="00CD0312">
        <w:trPr>
          <w:trHeight w:val="20"/>
        </w:trPr>
        <w:tc>
          <w:tcPr>
            <w:tcW w:w="3823" w:type="dxa"/>
          </w:tcPr>
          <w:p w14:paraId="31F92185" w14:textId="77777777" w:rsidR="00CD0312" w:rsidRPr="00CD0312" w:rsidRDefault="00CD0312" w:rsidP="00CD0312">
            <w:pPr>
              <w:rPr>
                <w:rFonts w:ascii="Arial" w:hAnsi="Arial" w:cs="Arial"/>
                <w:sz w:val="24"/>
                <w:szCs w:val="24"/>
              </w:rPr>
            </w:pPr>
            <w:r w:rsidRPr="00CD0312">
              <w:rPr>
                <w:rFonts w:ascii="Arial" w:hAnsi="Arial" w:cs="Arial"/>
                <w:sz w:val="24"/>
                <w:szCs w:val="24"/>
              </w:rPr>
              <w:t>11.- Contexto social</w:t>
            </w:r>
          </w:p>
        </w:tc>
        <w:tc>
          <w:tcPr>
            <w:tcW w:w="5670" w:type="dxa"/>
          </w:tcPr>
          <w:p w14:paraId="3D87CC93"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Urbano - marginado</w:t>
            </w:r>
          </w:p>
        </w:tc>
      </w:tr>
      <w:tr w:rsidR="00CD0312" w:rsidRPr="00CD0312" w14:paraId="05B2A5E3" w14:textId="77777777" w:rsidTr="00CD0312">
        <w:trPr>
          <w:trHeight w:val="20"/>
        </w:trPr>
        <w:tc>
          <w:tcPr>
            <w:tcW w:w="3823" w:type="dxa"/>
          </w:tcPr>
          <w:p w14:paraId="680FD474" w14:textId="77777777" w:rsidR="00CD0312" w:rsidRPr="00CD0312" w:rsidRDefault="00CD0312" w:rsidP="00CD0312">
            <w:pPr>
              <w:rPr>
                <w:rFonts w:ascii="Arial" w:hAnsi="Arial" w:cs="Arial"/>
                <w:sz w:val="24"/>
                <w:szCs w:val="24"/>
              </w:rPr>
            </w:pPr>
            <w:r w:rsidRPr="00CD0312">
              <w:rPr>
                <w:rFonts w:ascii="Arial" w:hAnsi="Arial" w:cs="Arial"/>
                <w:sz w:val="24"/>
                <w:szCs w:val="24"/>
              </w:rPr>
              <w:t>12.- Tipo de infraestructura de la institución</w:t>
            </w:r>
          </w:p>
        </w:tc>
        <w:tc>
          <w:tcPr>
            <w:tcW w:w="5670" w:type="dxa"/>
          </w:tcPr>
          <w:p w14:paraId="42565975"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Block</w:t>
            </w:r>
          </w:p>
        </w:tc>
      </w:tr>
      <w:tr w:rsidR="00CD0312" w:rsidRPr="00CD0312" w14:paraId="4EFA9113" w14:textId="77777777" w:rsidTr="00CD0312">
        <w:trPr>
          <w:trHeight w:val="20"/>
        </w:trPr>
        <w:tc>
          <w:tcPr>
            <w:tcW w:w="3823" w:type="dxa"/>
          </w:tcPr>
          <w:p w14:paraId="3192BAC6" w14:textId="77777777" w:rsidR="00CD0312" w:rsidRPr="00CD0312" w:rsidRDefault="00CD0312" w:rsidP="00CD0312">
            <w:pPr>
              <w:rPr>
                <w:rFonts w:ascii="Arial" w:hAnsi="Arial" w:cs="Arial"/>
                <w:sz w:val="24"/>
                <w:szCs w:val="24"/>
              </w:rPr>
            </w:pPr>
            <w:r w:rsidRPr="00CD0312">
              <w:rPr>
                <w:rFonts w:ascii="Arial" w:hAnsi="Arial" w:cs="Arial"/>
                <w:sz w:val="24"/>
                <w:szCs w:val="24"/>
              </w:rPr>
              <w:t>13.- Delimitación de la institución</w:t>
            </w:r>
          </w:p>
        </w:tc>
        <w:tc>
          <w:tcPr>
            <w:tcW w:w="5670" w:type="dxa"/>
          </w:tcPr>
          <w:p w14:paraId="65141871"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Barda de block dos portones</w:t>
            </w:r>
          </w:p>
        </w:tc>
      </w:tr>
      <w:tr w:rsidR="00CD0312" w:rsidRPr="00CD0312" w14:paraId="4A138BED" w14:textId="77777777" w:rsidTr="00CD0312">
        <w:trPr>
          <w:trHeight w:val="20"/>
        </w:trPr>
        <w:tc>
          <w:tcPr>
            <w:tcW w:w="3823" w:type="dxa"/>
          </w:tcPr>
          <w:p w14:paraId="7D9C6090" w14:textId="77777777" w:rsidR="00CD0312" w:rsidRPr="00CD0312" w:rsidRDefault="00CD0312" w:rsidP="00CD0312">
            <w:pPr>
              <w:rPr>
                <w:rFonts w:ascii="Arial" w:hAnsi="Arial" w:cs="Arial"/>
                <w:sz w:val="24"/>
                <w:szCs w:val="24"/>
              </w:rPr>
            </w:pPr>
            <w:r w:rsidRPr="00CD0312">
              <w:rPr>
                <w:rFonts w:ascii="Arial" w:hAnsi="Arial" w:cs="Arial"/>
                <w:sz w:val="24"/>
                <w:szCs w:val="24"/>
              </w:rPr>
              <w:t>14.- Tipos de vivienda de su alrededor</w:t>
            </w:r>
          </w:p>
        </w:tc>
        <w:tc>
          <w:tcPr>
            <w:tcW w:w="5670" w:type="dxa"/>
          </w:tcPr>
          <w:p w14:paraId="73316C45"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Block</w:t>
            </w:r>
          </w:p>
        </w:tc>
      </w:tr>
      <w:tr w:rsidR="00CD0312" w:rsidRPr="00CD0312" w14:paraId="5C8BB9F7" w14:textId="77777777" w:rsidTr="00CD0312">
        <w:trPr>
          <w:trHeight w:val="20"/>
        </w:trPr>
        <w:tc>
          <w:tcPr>
            <w:tcW w:w="3823" w:type="dxa"/>
          </w:tcPr>
          <w:p w14:paraId="6AEBDC7C" w14:textId="77777777" w:rsidR="00CD0312" w:rsidRPr="00CD0312" w:rsidRDefault="00CD0312" w:rsidP="00CD0312">
            <w:pPr>
              <w:rPr>
                <w:rFonts w:ascii="Arial" w:hAnsi="Arial" w:cs="Arial"/>
                <w:sz w:val="24"/>
                <w:szCs w:val="24"/>
              </w:rPr>
            </w:pPr>
            <w:r w:rsidRPr="00CD0312">
              <w:rPr>
                <w:rFonts w:ascii="Arial" w:hAnsi="Arial" w:cs="Arial"/>
                <w:sz w:val="24"/>
                <w:szCs w:val="24"/>
              </w:rPr>
              <w:t>15.- Servicios públicos con lo que cuenta</w:t>
            </w:r>
          </w:p>
        </w:tc>
        <w:tc>
          <w:tcPr>
            <w:tcW w:w="5670" w:type="dxa"/>
          </w:tcPr>
          <w:p w14:paraId="757675A2"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Agua, luz, teléfono, internet</w:t>
            </w:r>
          </w:p>
        </w:tc>
      </w:tr>
      <w:tr w:rsidR="00CD0312" w:rsidRPr="00CD0312" w14:paraId="66F897CB" w14:textId="77777777" w:rsidTr="00CD0312">
        <w:trPr>
          <w:trHeight w:val="20"/>
        </w:trPr>
        <w:tc>
          <w:tcPr>
            <w:tcW w:w="3823" w:type="dxa"/>
          </w:tcPr>
          <w:p w14:paraId="776A2B25" w14:textId="77777777" w:rsidR="00CD0312" w:rsidRPr="00CD0312" w:rsidRDefault="00CD0312" w:rsidP="00CD0312">
            <w:pPr>
              <w:rPr>
                <w:rFonts w:ascii="Arial" w:hAnsi="Arial" w:cs="Arial"/>
                <w:sz w:val="24"/>
                <w:szCs w:val="24"/>
              </w:rPr>
            </w:pPr>
            <w:r w:rsidRPr="00CD0312">
              <w:rPr>
                <w:rFonts w:ascii="Arial" w:hAnsi="Arial" w:cs="Arial"/>
                <w:sz w:val="24"/>
                <w:szCs w:val="24"/>
              </w:rPr>
              <w:t>16.- Problemáticas sociales</w:t>
            </w:r>
          </w:p>
        </w:tc>
        <w:tc>
          <w:tcPr>
            <w:tcW w:w="5670" w:type="dxa"/>
          </w:tcPr>
          <w:p w14:paraId="3F06124B"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Existen diversos casos de divorcio en los padres de familia, secuestros en algunos familiares, drogadicción, suicidios, violencia familiar, abusos sexuales.</w:t>
            </w:r>
          </w:p>
        </w:tc>
      </w:tr>
      <w:tr w:rsidR="00CD0312" w:rsidRPr="00CD0312" w14:paraId="7BB62218" w14:textId="77777777" w:rsidTr="00CD0312">
        <w:trPr>
          <w:trHeight w:val="30"/>
        </w:trPr>
        <w:tc>
          <w:tcPr>
            <w:tcW w:w="3823" w:type="dxa"/>
          </w:tcPr>
          <w:p w14:paraId="69E42AB3" w14:textId="77777777" w:rsidR="00CD0312" w:rsidRPr="00CD0312" w:rsidRDefault="00CD0312" w:rsidP="00CD0312">
            <w:pPr>
              <w:rPr>
                <w:rFonts w:ascii="Arial" w:hAnsi="Arial" w:cs="Arial"/>
                <w:sz w:val="24"/>
                <w:szCs w:val="24"/>
              </w:rPr>
            </w:pPr>
            <w:r w:rsidRPr="00CD0312">
              <w:rPr>
                <w:rFonts w:ascii="Arial" w:hAnsi="Arial" w:cs="Arial"/>
                <w:sz w:val="24"/>
                <w:szCs w:val="24"/>
              </w:rPr>
              <w:t>1.-  Espacios  (número y tipo de aulas, espacios administrativos, anexos escolares, patios, otros espacios, etc. )</w:t>
            </w:r>
          </w:p>
        </w:tc>
        <w:tc>
          <w:tcPr>
            <w:tcW w:w="5670" w:type="dxa"/>
            <w:vMerge w:val="restart"/>
          </w:tcPr>
          <w:p w14:paraId="7146FAB4"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El jardín de niños cuenta con 4 salones, 1 dirección, 1 salón de cantos, 1 aula destinada para usaer</w:t>
            </w:r>
          </w:p>
          <w:p w14:paraId="4B0CB7E3" w14:textId="77777777" w:rsidR="00CD0312" w:rsidRPr="00CD0312" w:rsidRDefault="00CD0312" w:rsidP="00CD0312">
            <w:pPr>
              <w:jc w:val="center"/>
              <w:rPr>
                <w:rFonts w:ascii="Arial" w:eastAsia="Arial Unicode MS" w:hAnsi="Arial" w:cs="Arial"/>
                <w:sz w:val="24"/>
                <w:szCs w:val="24"/>
              </w:rPr>
            </w:pPr>
          </w:p>
          <w:p w14:paraId="41F759E7" w14:textId="77777777" w:rsidR="00CD0312" w:rsidRPr="00CD0312" w:rsidRDefault="00CD0312" w:rsidP="00CD0312">
            <w:pPr>
              <w:jc w:val="center"/>
              <w:rPr>
                <w:rFonts w:ascii="Arial" w:eastAsia="Arial Unicode MS" w:hAnsi="Arial" w:cs="Arial"/>
                <w:sz w:val="24"/>
                <w:szCs w:val="24"/>
              </w:rPr>
            </w:pPr>
          </w:p>
          <w:p w14:paraId="4940D5F9" w14:textId="77777777" w:rsidR="00CD0312" w:rsidRPr="00CD0312" w:rsidRDefault="00CD0312" w:rsidP="00CD0312">
            <w:pPr>
              <w:jc w:val="center"/>
              <w:rPr>
                <w:rFonts w:ascii="Arial" w:eastAsia="Arial Unicode MS" w:hAnsi="Arial" w:cs="Arial"/>
                <w:sz w:val="24"/>
                <w:szCs w:val="24"/>
              </w:rPr>
            </w:pPr>
          </w:p>
          <w:p w14:paraId="575D903D"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 xml:space="preserve">2, 3 y 4. Contamos con nuestra directora, que siempre esta con plena disposición para </w:t>
            </w:r>
            <w:r w:rsidRPr="00CD0312">
              <w:rPr>
                <w:rFonts w:ascii="Arial" w:eastAsia="Arial Unicode MS" w:hAnsi="Arial" w:cs="Arial"/>
                <w:sz w:val="24"/>
                <w:szCs w:val="24"/>
              </w:rPr>
              <w:lastRenderedPageBreak/>
              <w:t>ayudarnos, orientarnos o alguna situación, somos 4 maestras frente a grupo, contamos con nuestro intendente, 1 maestro de música, 1 ed, física, 1 trabajadora social, 1 maestra de lenguaje, 1 maestra de pedagogía, 1 psicóloga</w:t>
            </w:r>
          </w:p>
          <w:p w14:paraId="3B736BBF" w14:textId="77777777" w:rsidR="00CD0312" w:rsidRPr="00CD0312" w:rsidRDefault="00CD0312" w:rsidP="00CD0312">
            <w:pPr>
              <w:jc w:val="center"/>
              <w:rPr>
                <w:rFonts w:ascii="Arial" w:eastAsia="Arial Unicode MS" w:hAnsi="Arial" w:cs="Arial"/>
                <w:sz w:val="24"/>
                <w:szCs w:val="24"/>
              </w:rPr>
            </w:pPr>
          </w:p>
          <w:p w14:paraId="55F95454"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5. Cada uno de nosotros somos responsables de llevar acabo lo correspondiente, tenemos mucha comunicación para llevar acabo las actividades, nos compartimos estrategias, y tratamos de siempre estar en el mismo canal con las mismas oportunidades.</w:t>
            </w:r>
          </w:p>
          <w:p w14:paraId="59250177" w14:textId="77777777" w:rsidR="00CD0312" w:rsidRPr="00CD0312" w:rsidRDefault="00CD0312" w:rsidP="00CD0312">
            <w:pPr>
              <w:jc w:val="center"/>
              <w:rPr>
                <w:rFonts w:ascii="Arial" w:eastAsia="Arial Unicode MS" w:hAnsi="Arial" w:cs="Arial"/>
                <w:sz w:val="24"/>
                <w:szCs w:val="24"/>
              </w:rPr>
            </w:pPr>
          </w:p>
        </w:tc>
      </w:tr>
      <w:tr w:rsidR="00CD0312" w:rsidRPr="00CD0312" w14:paraId="0EA3A392" w14:textId="77777777" w:rsidTr="00CD0312">
        <w:trPr>
          <w:trHeight w:val="30"/>
        </w:trPr>
        <w:tc>
          <w:tcPr>
            <w:tcW w:w="3823" w:type="dxa"/>
          </w:tcPr>
          <w:p w14:paraId="1546FA31" w14:textId="77777777" w:rsidR="00CD0312" w:rsidRPr="00CD0312" w:rsidRDefault="00CD0312" w:rsidP="00CD0312">
            <w:pPr>
              <w:rPr>
                <w:rFonts w:ascii="Arial" w:hAnsi="Arial" w:cs="Arial"/>
                <w:sz w:val="24"/>
                <w:szCs w:val="24"/>
              </w:rPr>
            </w:pPr>
            <w:r w:rsidRPr="00CD0312">
              <w:rPr>
                <w:rFonts w:ascii="Arial" w:hAnsi="Arial" w:cs="Arial"/>
                <w:sz w:val="24"/>
                <w:szCs w:val="24"/>
              </w:rPr>
              <w:t>2.- Croquis de la institución</w:t>
            </w:r>
          </w:p>
        </w:tc>
        <w:tc>
          <w:tcPr>
            <w:tcW w:w="5670" w:type="dxa"/>
            <w:vMerge/>
          </w:tcPr>
          <w:p w14:paraId="5EF8ECDC" w14:textId="77777777" w:rsidR="00CD0312" w:rsidRPr="00CD0312" w:rsidRDefault="00CD0312" w:rsidP="00CD0312">
            <w:pPr>
              <w:jc w:val="center"/>
              <w:rPr>
                <w:rFonts w:ascii="Arial" w:eastAsia="Arial Unicode MS" w:hAnsi="Arial" w:cs="Arial"/>
                <w:sz w:val="24"/>
                <w:szCs w:val="24"/>
              </w:rPr>
            </w:pPr>
          </w:p>
        </w:tc>
      </w:tr>
      <w:tr w:rsidR="00CD0312" w:rsidRPr="00CD0312" w14:paraId="2197836A" w14:textId="77777777" w:rsidTr="00CD0312">
        <w:trPr>
          <w:trHeight w:val="30"/>
        </w:trPr>
        <w:tc>
          <w:tcPr>
            <w:tcW w:w="3823" w:type="dxa"/>
          </w:tcPr>
          <w:p w14:paraId="36C6BDE1" w14:textId="77777777" w:rsidR="00CD0312" w:rsidRPr="00CD0312" w:rsidRDefault="00CD0312" w:rsidP="00CD0312">
            <w:pPr>
              <w:rPr>
                <w:rFonts w:ascii="Arial" w:hAnsi="Arial" w:cs="Arial"/>
                <w:sz w:val="24"/>
                <w:szCs w:val="24"/>
              </w:rPr>
            </w:pPr>
            <w:r w:rsidRPr="00CD0312">
              <w:rPr>
                <w:rFonts w:ascii="Arial" w:hAnsi="Arial" w:cs="Arial"/>
                <w:sz w:val="24"/>
                <w:szCs w:val="24"/>
              </w:rPr>
              <w:t>3.- Organización dentro de la institución (directora, docentes,  etc.)</w:t>
            </w:r>
          </w:p>
        </w:tc>
        <w:tc>
          <w:tcPr>
            <w:tcW w:w="5670" w:type="dxa"/>
            <w:vMerge/>
          </w:tcPr>
          <w:p w14:paraId="016F302B" w14:textId="77777777" w:rsidR="00CD0312" w:rsidRPr="00CD0312" w:rsidRDefault="00CD0312" w:rsidP="00CD0312">
            <w:pPr>
              <w:jc w:val="center"/>
              <w:rPr>
                <w:rFonts w:ascii="Arial" w:eastAsia="Arial Unicode MS" w:hAnsi="Arial" w:cs="Arial"/>
                <w:sz w:val="24"/>
                <w:szCs w:val="24"/>
              </w:rPr>
            </w:pPr>
          </w:p>
        </w:tc>
      </w:tr>
      <w:tr w:rsidR="00CD0312" w:rsidRPr="00CD0312" w14:paraId="7198F96B" w14:textId="77777777" w:rsidTr="00CD0312">
        <w:trPr>
          <w:trHeight w:val="30"/>
        </w:trPr>
        <w:tc>
          <w:tcPr>
            <w:tcW w:w="3823" w:type="dxa"/>
          </w:tcPr>
          <w:p w14:paraId="4C995047" w14:textId="77777777" w:rsidR="00CD0312" w:rsidRPr="00CD0312" w:rsidRDefault="00CD0312" w:rsidP="00CD0312">
            <w:pPr>
              <w:rPr>
                <w:rFonts w:ascii="Arial" w:hAnsi="Arial" w:cs="Arial"/>
                <w:sz w:val="24"/>
                <w:szCs w:val="24"/>
              </w:rPr>
            </w:pPr>
            <w:r w:rsidRPr="00CD0312">
              <w:rPr>
                <w:rFonts w:ascii="Arial" w:hAnsi="Arial" w:cs="Arial"/>
                <w:sz w:val="24"/>
                <w:szCs w:val="24"/>
              </w:rPr>
              <w:lastRenderedPageBreak/>
              <w:t xml:space="preserve">4.- </w:t>
            </w:r>
            <w:r w:rsidRPr="00CD0312">
              <w:rPr>
                <w:rFonts w:ascii="Arial" w:eastAsia="Arial Unicode MS" w:hAnsi="Arial" w:cs="Arial"/>
                <w:sz w:val="24"/>
                <w:szCs w:val="24"/>
              </w:rPr>
              <w:t>Total de docentes que laboran en la institución</w:t>
            </w:r>
          </w:p>
        </w:tc>
        <w:tc>
          <w:tcPr>
            <w:tcW w:w="5670" w:type="dxa"/>
            <w:vMerge/>
          </w:tcPr>
          <w:p w14:paraId="30A97FCF" w14:textId="77777777" w:rsidR="00CD0312" w:rsidRPr="00CD0312" w:rsidRDefault="00CD0312" w:rsidP="00CD0312">
            <w:pPr>
              <w:jc w:val="center"/>
              <w:rPr>
                <w:rFonts w:ascii="Arial" w:eastAsia="Arial Unicode MS" w:hAnsi="Arial" w:cs="Arial"/>
                <w:sz w:val="24"/>
                <w:szCs w:val="24"/>
              </w:rPr>
            </w:pPr>
          </w:p>
        </w:tc>
      </w:tr>
      <w:tr w:rsidR="00CD0312" w:rsidRPr="00CD0312" w14:paraId="42BAEE59" w14:textId="77777777" w:rsidTr="00CD0312">
        <w:trPr>
          <w:trHeight w:val="30"/>
        </w:trPr>
        <w:tc>
          <w:tcPr>
            <w:tcW w:w="3823" w:type="dxa"/>
          </w:tcPr>
          <w:p w14:paraId="14A57A2E" w14:textId="77777777" w:rsidR="00CD0312" w:rsidRPr="00CD0312" w:rsidRDefault="00CD0312" w:rsidP="00CD0312">
            <w:pPr>
              <w:rPr>
                <w:rFonts w:ascii="Arial" w:hAnsi="Arial" w:cs="Arial"/>
                <w:sz w:val="24"/>
                <w:szCs w:val="24"/>
              </w:rPr>
            </w:pPr>
            <w:r w:rsidRPr="00CD0312">
              <w:rPr>
                <w:rFonts w:ascii="Arial" w:eastAsia="Arial Unicode MS" w:hAnsi="Arial" w:cs="Arial"/>
                <w:sz w:val="24"/>
                <w:szCs w:val="24"/>
              </w:rPr>
              <w:t>5.- Forma de organización del plantel educativo</w:t>
            </w:r>
          </w:p>
        </w:tc>
        <w:tc>
          <w:tcPr>
            <w:tcW w:w="5670" w:type="dxa"/>
            <w:vMerge/>
          </w:tcPr>
          <w:p w14:paraId="2B4CF760" w14:textId="77777777" w:rsidR="00CD0312" w:rsidRPr="00CD0312" w:rsidRDefault="00CD0312" w:rsidP="00CD0312">
            <w:pPr>
              <w:jc w:val="center"/>
              <w:rPr>
                <w:rFonts w:ascii="Arial" w:eastAsia="Arial Unicode MS" w:hAnsi="Arial" w:cs="Arial"/>
                <w:sz w:val="24"/>
                <w:szCs w:val="24"/>
              </w:rPr>
            </w:pPr>
          </w:p>
        </w:tc>
      </w:tr>
      <w:tr w:rsidR="00CD0312" w:rsidRPr="00CD0312" w14:paraId="46DDFC23" w14:textId="77777777" w:rsidTr="00CD0312">
        <w:trPr>
          <w:trHeight w:val="30"/>
        </w:trPr>
        <w:tc>
          <w:tcPr>
            <w:tcW w:w="3823" w:type="dxa"/>
          </w:tcPr>
          <w:p w14:paraId="1856A952"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1.- Grado, sección</w:t>
            </w:r>
          </w:p>
        </w:tc>
        <w:tc>
          <w:tcPr>
            <w:tcW w:w="5670" w:type="dxa"/>
            <w:vMerge w:val="restart"/>
          </w:tcPr>
          <w:p w14:paraId="4FAA7239"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El grupo de 2º “C” cuenta con un total de 33 alumnos 19 niños y 14 niñas, el porcentaje de asistencia diaria de manera virtual es del 60%, con todos se tiene comunicación, pero seguimos trabajando para involucrarlos a todos diariamente, los niños tienen una edad entre 4 y 5 años.</w:t>
            </w:r>
          </w:p>
          <w:p w14:paraId="58ECE0D4" w14:textId="77777777" w:rsidR="00CD0312" w:rsidRPr="00CD0312" w:rsidRDefault="00CD0312" w:rsidP="00CD0312">
            <w:pPr>
              <w:jc w:val="center"/>
              <w:rPr>
                <w:rFonts w:ascii="Arial" w:eastAsia="Arial Unicode MS" w:hAnsi="Arial" w:cs="Arial"/>
                <w:sz w:val="24"/>
                <w:szCs w:val="24"/>
              </w:rPr>
            </w:pPr>
          </w:p>
          <w:p w14:paraId="127A02FB"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 xml:space="preserve">Los niños son observadores, manejan un estilo de aprendizaje visual, si les llama la atención lo que ven, claro que pondrán atención a las indicaciones para realizar la actividad, a su vez los niños hay que estar en constante tono de voz para llamar su atención. </w:t>
            </w:r>
          </w:p>
          <w:p w14:paraId="6DD1021D" w14:textId="77777777" w:rsidR="00CD0312" w:rsidRPr="00CD0312" w:rsidRDefault="00CD0312" w:rsidP="00CD0312">
            <w:pPr>
              <w:jc w:val="center"/>
              <w:rPr>
                <w:rFonts w:ascii="Arial" w:eastAsia="Arial Unicode MS" w:hAnsi="Arial" w:cs="Arial"/>
                <w:sz w:val="24"/>
                <w:szCs w:val="24"/>
              </w:rPr>
            </w:pPr>
          </w:p>
          <w:p w14:paraId="064B15D0"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Las barreras que actualmente se presentan en el grupo es el poco compromiso de los padres de familia hacia sus hijos en la entrega de actividades.</w:t>
            </w:r>
          </w:p>
          <w:p w14:paraId="09908909" w14:textId="77777777" w:rsidR="00CD0312" w:rsidRPr="00CD0312" w:rsidRDefault="00CD0312" w:rsidP="00CD0312">
            <w:pPr>
              <w:jc w:val="center"/>
              <w:rPr>
                <w:rFonts w:ascii="Arial" w:eastAsia="Arial Unicode MS" w:hAnsi="Arial" w:cs="Arial"/>
                <w:sz w:val="24"/>
                <w:szCs w:val="24"/>
              </w:rPr>
            </w:pPr>
          </w:p>
          <w:p w14:paraId="08E5C1CA"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Docentes / padres de familia: se trata de dar a los padres de familia el espacio, la confianza para que puedan expresar sus sentimientos, sus malestares y escucharlos con atención ya que la pandemia ha traído el desempleo algunos de nuestros padres es por eso que contantemente se les pregunta que como están para que e</w:t>
            </w:r>
            <w:r>
              <w:rPr>
                <w:rFonts w:ascii="Arial" w:eastAsia="Arial Unicode MS" w:hAnsi="Arial" w:cs="Arial"/>
                <w:sz w:val="24"/>
                <w:szCs w:val="24"/>
              </w:rPr>
              <w:t xml:space="preserve">llos sientan lo importante que </w:t>
            </w:r>
            <w:r w:rsidRPr="00CD0312">
              <w:rPr>
                <w:rFonts w:ascii="Arial" w:eastAsia="Arial Unicode MS" w:hAnsi="Arial" w:cs="Arial"/>
                <w:sz w:val="24"/>
                <w:szCs w:val="24"/>
              </w:rPr>
              <w:t>es su bienestar en el proceso de aprendizaje de sus hijos a distancia.</w:t>
            </w:r>
          </w:p>
          <w:p w14:paraId="7148199A" w14:textId="77777777" w:rsidR="00CD0312" w:rsidRPr="00CD0312" w:rsidRDefault="00CD0312" w:rsidP="00CD0312">
            <w:pPr>
              <w:jc w:val="center"/>
              <w:rPr>
                <w:rFonts w:ascii="Arial" w:eastAsia="Arial Unicode MS" w:hAnsi="Arial" w:cs="Arial"/>
                <w:sz w:val="24"/>
                <w:szCs w:val="24"/>
              </w:rPr>
            </w:pPr>
          </w:p>
          <w:p w14:paraId="760B2420"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Diagnóstico</w:t>
            </w:r>
          </w:p>
          <w:p w14:paraId="2475D125"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 xml:space="preserve">LYC. Describen y nombran lo que observan en una imagen, expresan ordenando sus ideas lo que observan en un video, escuchan los relatos informativos y contestan a los cuestionamientos </w:t>
            </w:r>
            <w:r w:rsidRPr="00CD0312">
              <w:rPr>
                <w:rFonts w:ascii="Arial" w:eastAsia="Arial Unicode MS" w:hAnsi="Arial" w:cs="Arial"/>
                <w:sz w:val="24"/>
                <w:szCs w:val="24"/>
              </w:rPr>
              <w:lastRenderedPageBreak/>
              <w:t>según lo que haya entendido, con ayuda de los integrantes de familia logran construir palabras que rimen por ejemplo pato, plato, la mayoría escriben sus dos nombres, realizan e interpretan recetas, expresan con seguridad sus ideas acerca del uso de cubre bocas.</w:t>
            </w:r>
          </w:p>
          <w:p w14:paraId="56E5331C" w14:textId="77777777" w:rsidR="00CD0312" w:rsidRPr="00CD0312" w:rsidRDefault="00CD0312" w:rsidP="00CD0312">
            <w:pPr>
              <w:jc w:val="center"/>
              <w:rPr>
                <w:rFonts w:ascii="Arial" w:eastAsia="Arial Unicode MS" w:hAnsi="Arial" w:cs="Arial"/>
                <w:sz w:val="24"/>
                <w:szCs w:val="24"/>
              </w:rPr>
            </w:pPr>
          </w:p>
          <w:p w14:paraId="31E69BA1"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PM. Realizan el conteo de manera ascendente hasta el 11, después lo realizan con ayuda hasta el 20, realizan ejercicios de agregar cantidades, pero al anotar la cantidad lo hacen con ayuda, pero si se le presentan colecciones con la sucesión escrita menor a 10 lo realizan por si solos, mencionan algunos usos de los números en su entorno, ubican objetos cuya ubicación desconocen, guiándose por pistas de mamá o papá</w:t>
            </w:r>
          </w:p>
          <w:p w14:paraId="76ED3CE3" w14:textId="77777777" w:rsidR="00CD0312" w:rsidRPr="00CD0312" w:rsidRDefault="00CD0312" w:rsidP="00CD0312">
            <w:pPr>
              <w:jc w:val="center"/>
              <w:rPr>
                <w:rFonts w:ascii="Arial" w:eastAsia="Arial Unicode MS" w:hAnsi="Arial" w:cs="Arial"/>
                <w:sz w:val="24"/>
                <w:szCs w:val="24"/>
              </w:rPr>
            </w:pPr>
          </w:p>
          <w:p w14:paraId="0645C2A9"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EYCDMNYS Mencionan los beneficios de una alimentación saludable, clasifican los alimentos, identifican zonas de riesgo dentro de casa, explican algunos cambios que han surgido en su casa, comentan como participan en tradiciones, explican cambios que experimentado de cuando era bebé hasta la fecha.</w:t>
            </w:r>
          </w:p>
          <w:p w14:paraId="3D4979FA"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ES: Se expresan con seguridad ante su familia, y al hablar de temas del entorno, con ayuda realizan acuerdos para juegos de mesa, reconocen cuando alguien necesita de ayuda, eligen diferentes recursos para realizar una actividad, se le presentan situaciones y mencionan posibles soluciones evitando los conflictos.</w:t>
            </w:r>
          </w:p>
          <w:p w14:paraId="46D94895" w14:textId="77777777" w:rsidR="00CD0312" w:rsidRPr="00CD0312" w:rsidRDefault="00CD0312" w:rsidP="00CD0312">
            <w:pPr>
              <w:jc w:val="center"/>
              <w:rPr>
                <w:rFonts w:ascii="Arial" w:eastAsia="Arial Unicode MS" w:hAnsi="Arial" w:cs="Arial"/>
                <w:sz w:val="24"/>
                <w:szCs w:val="24"/>
              </w:rPr>
            </w:pPr>
          </w:p>
          <w:p w14:paraId="18C25106" w14:textId="77777777" w:rsidR="00CD0312" w:rsidRPr="00CD0312" w:rsidRDefault="00CD0312" w:rsidP="00CD0312">
            <w:pPr>
              <w:jc w:val="center"/>
              <w:rPr>
                <w:rFonts w:ascii="Arial" w:eastAsia="Arial Unicode MS" w:hAnsi="Arial" w:cs="Arial"/>
                <w:sz w:val="24"/>
                <w:szCs w:val="24"/>
              </w:rPr>
            </w:pPr>
          </w:p>
          <w:p w14:paraId="71AB254C" w14:textId="77777777" w:rsidR="00CD0312" w:rsidRPr="00CD0312" w:rsidRDefault="00CD0312" w:rsidP="00CD0312">
            <w:pPr>
              <w:jc w:val="center"/>
              <w:rPr>
                <w:rFonts w:ascii="Arial" w:eastAsia="Arial Unicode MS" w:hAnsi="Arial" w:cs="Arial"/>
                <w:sz w:val="24"/>
                <w:szCs w:val="24"/>
              </w:rPr>
            </w:pPr>
          </w:p>
          <w:p w14:paraId="4DC2D7CF" w14:textId="77777777" w:rsidR="00CD0312" w:rsidRPr="00CD0312" w:rsidRDefault="00CD0312" w:rsidP="00CD0312">
            <w:pPr>
              <w:jc w:val="center"/>
              <w:rPr>
                <w:rFonts w:ascii="Arial" w:eastAsia="Arial Unicode MS" w:hAnsi="Arial" w:cs="Arial"/>
                <w:sz w:val="24"/>
                <w:szCs w:val="24"/>
              </w:rPr>
            </w:pPr>
          </w:p>
        </w:tc>
      </w:tr>
      <w:tr w:rsidR="00CD0312" w:rsidRPr="00CD0312" w14:paraId="0E71B37A" w14:textId="77777777" w:rsidTr="00CD0312">
        <w:trPr>
          <w:trHeight w:val="30"/>
        </w:trPr>
        <w:tc>
          <w:tcPr>
            <w:tcW w:w="3823" w:type="dxa"/>
          </w:tcPr>
          <w:p w14:paraId="4D1E9FAF"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2.- Total de niños, niñas y total de alumnos</w:t>
            </w:r>
          </w:p>
        </w:tc>
        <w:tc>
          <w:tcPr>
            <w:tcW w:w="5670" w:type="dxa"/>
            <w:vMerge/>
          </w:tcPr>
          <w:p w14:paraId="2AE0D5AA" w14:textId="77777777" w:rsidR="00CD0312" w:rsidRPr="00CD0312" w:rsidRDefault="00CD0312" w:rsidP="00CD0312">
            <w:pPr>
              <w:jc w:val="center"/>
              <w:rPr>
                <w:rFonts w:ascii="Arial" w:eastAsia="Arial Unicode MS" w:hAnsi="Arial" w:cs="Arial"/>
                <w:sz w:val="24"/>
                <w:szCs w:val="24"/>
              </w:rPr>
            </w:pPr>
          </w:p>
        </w:tc>
      </w:tr>
      <w:tr w:rsidR="00CD0312" w:rsidRPr="00CD0312" w14:paraId="481F978C" w14:textId="77777777" w:rsidTr="00CD0312">
        <w:trPr>
          <w:trHeight w:val="30"/>
        </w:trPr>
        <w:tc>
          <w:tcPr>
            <w:tcW w:w="3823" w:type="dxa"/>
          </w:tcPr>
          <w:p w14:paraId="3AFF0532"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3.- Porcentaje de asistencia</w:t>
            </w:r>
          </w:p>
        </w:tc>
        <w:tc>
          <w:tcPr>
            <w:tcW w:w="5670" w:type="dxa"/>
            <w:vMerge/>
          </w:tcPr>
          <w:p w14:paraId="647719A4" w14:textId="77777777" w:rsidR="00CD0312" w:rsidRPr="00CD0312" w:rsidRDefault="00CD0312" w:rsidP="00CD0312">
            <w:pPr>
              <w:jc w:val="center"/>
              <w:rPr>
                <w:rFonts w:ascii="Arial" w:eastAsia="Arial Unicode MS" w:hAnsi="Arial" w:cs="Arial"/>
                <w:sz w:val="24"/>
                <w:szCs w:val="24"/>
              </w:rPr>
            </w:pPr>
          </w:p>
        </w:tc>
      </w:tr>
      <w:tr w:rsidR="00CD0312" w:rsidRPr="00CD0312" w14:paraId="00EFB8F3" w14:textId="77777777" w:rsidTr="00CD0312">
        <w:trPr>
          <w:trHeight w:val="30"/>
        </w:trPr>
        <w:tc>
          <w:tcPr>
            <w:tcW w:w="3823" w:type="dxa"/>
          </w:tcPr>
          <w:p w14:paraId="7F05B012"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4.- Edades en las que oscilan</w:t>
            </w:r>
          </w:p>
        </w:tc>
        <w:tc>
          <w:tcPr>
            <w:tcW w:w="5670" w:type="dxa"/>
            <w:vMerge/>
          </w:tcPr>
          <w:p w14:paraId="1840970E" w14:textId="77777777" w:rsidR="00CD0312" w:rsidRPr="00CD0312" w:rsidRDefault="00CD0312" w:rsidP="00CD0312">
            <w:pPr>
              <w:jc w:val="center"/>
              <w:rPr>
                <w:rFonts w:ascii="Arial" w:eastAsia="Arial Unicode MS" w:hAnsi="Arial" w:cs="Arial"/>
                <w:sz w:val="24"/>
                <w:szCs w:val="24"/>
              </w:rPr>
            </w:pPr>
          </w:p>
        </w:tc>
      </w:tr>
      <w:tr w:rsidR="00CD0312" w:rsidRPr="00CD0312" w14:paraId="6E9CBBF4" w14:textId="77777777" w:rsidTr="00CD0312">
        <w:trPr>
          <w:trHeight w:val="30"/>
        </w:trPr>
        <w:tc>
          <w:tcPr>
            <w:tcW w:w="3823" w:type="dxa"/>
          </w:tcPr>
          <w:p w14:paraId="0796F2FC"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5.- Características de los niños</w:t>
            </w:r>
          </w:p>
        </w:tc>
        <w:tc>
          <w:tcPr>
            <w:tcW w:w="5670" w:type="dxa"/>
            <w:vMerge/>
          </w:tcPr>
          <w:p w14:paraId="44F46392" w14:textId="77777777" w:rsidR="00CD0312" w:rsidRPr="00CD0312" w:rsidRDefault="00CD0312" w:rsidP="00CD0312">
            <w:pPr>
              <w:jc w:val="center"/>
              <w:rPr>
                <w:rFonts w:ascii="Arial" w:eastAsia="Arial Unicode MS" w:hAnsi="Arial" w:cs="Arial"/>
                <w:sz w:val="24"/>
                <w:szCs w:val="24"/>
              </w:rPr>
            </w:pPr>
          </w:p>
        </w:tc>
      </w:tr>
      <w:tr w:rsidR="00CD0312" w:rsidRPr="00CD0312" w14:paraId="57222B10" w14:textId="77777777" w:rsidTr="00CD0312">
        <w:trPr>
          <w:trHeight w:val="30"/>
        </w:trPr>
        <w:tc>
          <w:tcPr>
            <w:tcW w:w="3823" w:type="dxa"/>
          </w:tcPr>
          <w:p w14:paraId="0DE374FB"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6.- Diagnóstico por campo formativo</w:t>
            </w:r>
          </w:p>
        </w:tc>
        <w:tc>
          <w:tcPr>
            <w:tcW w:w="5670" w:type="dxa"/>
            <w:vMerge/>
          </w:tcPr>
          <w:p w14:paraId="6A0B860A" w14:textId="77777777" w:rsidR="00CD0312" w:rsidRPr="00CD0312" w:rsidRDefault="00CD0312" w:rsidP="00CD0312">
            <w:pPr>
              <w:jc w:val="center"/>
              <w:rPr>
                <w:rFonts w:ascii="Arial" w:eastAsia="Arial Unicode MS" w:hAnsi="Arial" w:cs="Arial"/>
                <w:sz w:val="24"/>
                <w:szCs w:val="24"/>
              </w:rPr>
            </w:pPr>
          </w:p>
        </w:tc>
      </w:tr>
      <w:tr w:rsidR="00CD0312" w:rsidRPr="00CD0312" w14:paraId="1301B948" w14:textId="77777777" w:rsidTr="00CD0312">
        <w:trPr>
          <w:trHeight w:val="30"/>
        </w:trPr>
        <w:tc>
          <w:tcPr>
            <w:tcW w:w="3823" w:type="dxa"/>
          </w:tcPr>
          <w:p w14:paraId="54DAE133"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7.- Estilos de aprendizaje de sus alumnos</w:t>
            </w:r>
          </w:p>
        </w:tc>
        <w:tc>
          <w:tcPr>
            <w:tcW w:w="5670" w:type="dxa"/>
            <w:vMerge/>
          </w:tcPr>
          <w:p w14:paraId="6BFE39F1" w14:textId="77777777" w:rsidR="00CD0312" w:rsidRPr="00CD0312" w:rsidRDefault="00CD0312" w:rsidP="00CD0312">
            <w:pPr>
              <w:jc w:val="center"/>
              <w:rPr>
                <w:rFonts w:ascii="Arial" w:eastAsia="Arial Unicode MS" w:hAnsi="Arial" w:cs="Arial"/>
                <w:sz w:val="24"/>
                <w:szCs w:val="24"/>
              </w:rPr>
            </w:pPr>
          </w:p>
        </w:tc>
      </w:tr>
      <w:tr w:rsidR="00CD0312" w:rsidRPr="00CD0312" w14:paraId="6FDC0651" w14:textId="77777777" w:rsidTr="00CD0312">
        <w:trPr>
          <w:trHeight w:val="30"/>
        </w:trPr>
        <w:tc>
          <w:tcPr>
            <w:tcW w:w="3823" w:type="dxa"/>
          </w:tcPr>
          <w:p w14:paraId="442DB3D5"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8.- BAPS que presenta el grupo</w:t>
            </w:r>
          </w:p>
        </w:tc>
        <w:tc>
          <w:tcPr>
            <w:tcW w:w="5670" w:type="dxa"/>
            <w:vMerge/>
          </w:tcPr>
          <w:p w14:paraId="2858C075" w14:textId="77777777" w:rsidR="00CD0312" w:rsidRPr="00CD0312" w:rsidRDefault="00CD0312" w:rsidP="00CD0312">
            <w:pPr>
              <w:jc w:val="center"/>
              <w:rPr>
                <w:rFonts w:ascii="Arial" w:eastAsia="Arial Unicode MS" w:hAnsi="Arial" w:cs="Arial"/>
                <w:sz w:val="24"/>
                <w:szCs w:val="24"/>
              </w:rPr>
            </w:pPr>
          </w:p>
        </w:tc>
      </w:tr>
      <w:tr w:rsidR="00CD0312" w:rsidRPr="00CD0312" w14:paraId="1D597B7D" w14:textId="77777777" w:rsidTr="00CD0312">
        <w:trPr>
          <w:trHeight w:val="30"/>
        </w:trPr>
        <w:tc>
          <w:tcPr>
            <w:tcW w:w="3823" w:type="dxa"/>
          </w:tcPr>
          <w:p w14:paraId="66EB4C02"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9.- Interrelaciones entre docentes y padres de familia</w:t>
            </w:r>
          </w:p>
        </w:tc>
        <w:tc>
          <w:tcPr>
            <w:tcW w:w="5670" w:type="dxa"/>
            <w:vMerge/>
          </w:tcPr>
          <w:p w14:paraId="6BCFC8DB" w14:textId="77777777" w:rsidR="00CD0312" w:rsidRPr="00CD0312" w:rsidRDefault="00CD0312" w:rsidP="00CD0312">
            <w:pPr>
              <w:jc w:val="center"/>
              <w:rPr>
                <w:rFonts w:ascii="Arial" w:eastAsia="Arial Unicode MS" w:hAnsi="Arial" w:cs="Arial"/>
                <w:sz w:val="24"/>
                <w:szCs w:val="24"/>
              </w:rPr>
            </w:pPr>
          </w:p>
        </w:tc>
      </w:tr>
    </w:tbl>
    <w:p w14:paraId="0CE31CB1" w14:textId="77777777" w:rsidR="002F3C7E" w:rsidRDefault="002F3C7E"/>
    <w:sectPr w:rsidR="002F3C7E" w:rsidSect="00CD0312">
      <w:pgSz w:w="12240" w:h="15840"/>
      <w:pgMar w:top="1417" w:right="1701" w:bottom="1417" w:left="1701" w:header="708" w:footer="708" w:gutter="0"/>
      <w:pgBorders w:offsetFrom="page">
        <w:top w:val="single" w:sz="24" w:space="24" w:color="FF66FF"/>
        <w:left w:val="single" w:sz="24" w:space="24" w:color="FF66FF"/>
        <w:bottom w:val="single" w:sz="24" w:space="24" w:color="FF66FF"/>
        <w:right w:val="single" w:sz="24" w:space="24" w:color="FF66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10"/>
    <w:rsid w:val="002F3C7E"/>
    <w:rsid w:val="006131C6"/>
    <w:rsid w:val="008D7848"/>
    <w:rsid w:val="008E5F9D"/>
    <w:rsid w:val="00924718"/>
    <w:rsid w:val="00A31E25"/>
    <w:rsid w:val="00A93510"/>
    <w:rsid w:val="00BF551E"/>
    <w:rsid w:val="00C33104"/>
    <w:rsid w:val="00CA66E0"/>
    <w:rsid w:val="00CD0312"/>
    <w:rsid w:val="00CF7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90DE"/>
  <w15:chartTrackingRefBased/>
  <w15:docId w15:val="{07FEE6C8-60A4-4F01-8C87-1F3A6ED9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51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781</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dc:creator>
  <cp:keywords/>
  <dc:description/>
  <cp:lastModifiedBy>Sahima Beltran</cp:lastModifiedBy>
  <cp:revision>7</cp:revision>
  <dcterms:created xsi:type="dcterms:W3CDTF">2021-04-19T17:07:00Z</dcterms:created>
  <dcterms:modified xsi:type="dcterms:W3CDTF">2021-04-30T18:28:00Z</dcterms:modified>
</cp:coreProperties>
</file>