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6A68" w14:textId="77777777" w:rsidR="00953DAC" w:rsidRDefault="006940D5">
      <w:pPr>
        <w:pStyle w:val="Ttulo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Escuela Normal de Educación Preescolar</w:t>
      </w:r>
    </w:p>
    <w:p w14:paraId="3A7AFAC3" w14:textId="77777777" w:rsidR="00953DAC" w:rsidRDefault="006940D5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Licenciatura en Educación Preescolar</w:t>
      </w:r>
    </w:p>
    <w:p w14:paraId="1AF2E2A9" w14:textId="77777777" w:rsidR="00953DAC" w:rsidRDefault="006940D5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Ciclo escolar 2020-2021</w:t>
      </w:r>
    </w:p>
    <w:p w14:paraId="72EE1C5F" w14:textId="77777777" w:rsidR="00953DAC" w:rsidRDefault="006940D5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6809E6" wp14:editId="60505E92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l="0" t="0" r="0" b="0"/>
            <wp:wrapNone/>
            <wp:docPr id="15" name="image1.png" descr="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&#10;&#10;Descripción generada automáticamente"/>
                    <pic:cNvPicPr preferRelativeResize="0"/>
                  </pic:nvPicPr>
                  <pic:blipFill>
                    <a:blip r:embed="rId6"/>
                    <a:srcRect l="18750" t="24964" r="60417" b="28616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C36472" w14:textId="77777777" w:rsidR="00953DAC" w:rsidRDefault="00953DAC">
      <w:pPr>
        <w:jc w:val="center"/>
        <w:rPr>
          <w:rFonts w:ascii="Arial" w:eastAsia="Arial" w:hAnsi="Arial" w:cs="Arial"/>
          <w:sz w:val="32"/>
          <w:szCs w:val="32"/>
        </w:rPr>
      </w:pPr>
    </w:p>
    <w:p w14:paraId="69F12DAC" w14:textId="77777777" w:rsidR="00953DAC" w:rsidRDefault="00953DAC">
      <w:pPr>
        <w:jc w:val="center"/>
        <w:rPr>
          <w:rFonts w:ascii="Arial" w:eastAsia="Arial" w:hAnsi="Arial" w:cs="Arial"/>
          <w:sz w:val="32"/>
          <w:szCs w:val="32"/>
        </w:rPr>
      </w:pPr>
    </w:p>
    <w:p w14:paraId="64720B87" w14:textId="77777777" w:rsidR="00953DAC" w:rsidRDefault="00953DAC">
      <w:pPr>
        <w:rPr>
          <w:rFonts w:ascii="Arial" w:eastAsia="Arial" w:hAnsi="Arial" w:cs="Arial"/>
          <w:sz w:val="32"/>
          <w:szCs w:val="32"/>
        </w:rPr>
      </w:pPr>
    </w:p>
    <w:p w14:paraId="06313767" w14:textId="77777777" w:rsidR="00953DAC" w:rsidRDefault="006940D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2927197A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Trabajo docente y proyectos de mejora escolar</w:t>
      </w:r>
    </w:p>
    <w:p w14:paraId="5C09137E" w14:textId="77777777" w:rsidR="00953DAC" w:rsidRDefault="00953DA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633DAF20" w14:textId="77777777" w:rsidR="00953DAC" w:rsidRDefault="006940D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Profesora: </w:t>
      </w:r>
    </w:p>
    <w:p w14:paraId="50743D1C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Fabiola Valero Torres</w:t>
      </w:r>
    </w:p>
    <w:p w14:paraId="165936E3" w14:textId="77777777" w:rsidR="00953DAC" w:rsidRDefault="00953DA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779B6287" w14:textId="77777777" w:rsidR="00953DAC" w:rsidRDefault="006940D5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1F1FBA80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Tamara Lizbeth López Hernández #7</w:t>
      </w:r>
    </w:p>
    <w:p w14:paraId="1F4271E1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Victoria Nataly López Venegas #8</w:t>
      </w:r>
    </w:p>
    <w:p w14:paraId="5317931D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Yamile Margarita Mercado Esquivel #9</w:t>
      </w:r>
    </w:p>
    <w:p w14:paraId="4A739939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Daniela Jaquelin Ramírez Orejón #14</w:t>
      </w:r>
    </w:p>
    <w:p w14:paraId="4FCA09CE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Alondra Rodríguez Martínez #15</w:t>
      </w:r>
    </w:p>
    <w:p w14:paraId="14E70578" w14:textId="77777777" w:rsidR="00953DAC" w:rsidRDefault="006940D5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Luz María Velásquez Mata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#20</w:t>
      </w:r>
    </w:p>
    <w:p w14:paraId="7DC99A11" w14:textId="77777777" w:rsidR="00953DAC" w:rsidRDefault="006940D5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° </w:t>
      </w:r>
      <w:r>
        <w:rPr>
          <w:rFonts w:ascii="Arial" w:eastAsia="Arial" w:hAnsi="Arial" w:cs="Arial"/>
          <w:sz w:val="28"/>
          <w:szCs w:val="28"/>
        </w:rPr>
        <w:t xml:space="preserve">“B”    </w:t>
      </w:r>
    </w:p>
    <w:p w14:paraId="3A287756" w14:textId="77777777" w:rsidR="00953DAC" w:rsidRDefault="00953DAC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D76ED24" w14:textId="77777777" w:rsidR="00953DAC" w:rsidRDefault="006940D5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“DISEÑO DE ENTREVISTA A SUPERVISOR”</w:t>
      </w:r>
    </w:p>
    <w:p w14:paraId="1674622F" w14:textId="77777777" w:rsidR="00953DAC" w:rsidRDefault="00953DAC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9E77254" w14:textId="77777777" w:rsidR="00953DAC" w:rsidRDefault="006940D5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Unidad de aprendizaje I. Desafíos en torno a la </w:t>
      </w:r>
      <w:proofErr w:type="spellStart"/>
      <w:r>
        <w:rPr>
          <w:rFonts w:ascii="Arial" w:eastAsia="Arial" w:hAnsi="Arial" w:cs="Arial"/>
          <w:sz w:val="28"/>
          <w:szCs w:val="28"/>
        </w:rPr>
        <w:t>incompletud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la formación inicial de docentes en el marco de proyectos de innovación pedagógica: las lecciones aprendidas.      </w:t>
      </w:r>
    </w:p>
    <w:p w14:paraId="0F19BE69" w14:textId="77777777" w:rsidR="00953DAC" w:rsidRDefault="006940D5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69AA76F7" w14:textId="77777777" w:rsidR="00953DAC" w:rsidRDefault="006940D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4BA2E41B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4315BBBF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</w:t>
      </w:r>
      <w:r>
        <w:rPr>
          <w:rFonts w:ascii="Arial" w:eastAsia="Arial" w:hAnsi="Arial" w:cs="Arial"/>
          <w:color w:val="000000"/>
        </w:rPr>
        <w:t xml:space="preserve"> de estudio en función del logro de aprendizaje de sus alumnos, asegurando la coherencia y continuidad entre los distintos grados y niveles educativos.</w:t>
      </w:r>
    </w:p>
    <w:p w14:paraId="33D0635B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Utiliza metodologías pertinentes y actualizadas para promover el aprendizaje de los alumnos en los difer</w:t>
      </w:r>
      <w:r>
        <w:rPr>
          <w:rFonts w:ascii="Arial" w:eastAsia="Arial" w:hAnsi="Arial" w:cs="Arial"/>
          <w:color w:val="000000"/>
        </w:rPr>
        <w:t>entes campos, áreas y ámbitos que propone el currículum, considerando los contextos y su desarrollo.</w:t>
      </w:r>
    </w:p>
    <w:p w14:paraId="5C807326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Incorpora los recursos y medios didácticos idóneos para favorecer el aprendizaje de acuerdo con el conocimiento de los procesos de desarrollo cognitivo y s</w:t>
      </w:r>
      <w:r>
        <w:rPr>
          <w:rFonts w:ascii="Arial" w:eastAsia="Arial" w:hAnsi="Arial" w:cs="Arial"/>
          <w:color w:val="000000"/>
        </w:rPr>
        <w:t xml:space="preserve">ocioemocional de los alumnos. </w:t>
      </w:r>
    </w:p>
    <w:p w14:paraId="46CE5185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741A378D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Selecciona estrategi</w:t>
      </w:r>
      <w:r>
        <w:rPr>
          <w:rFonts w:ascii="Arial" w:eastAsia="Arial" w:hAnsi="Arial" w:cs="Arial"/>
          <w:color w:val="000000"/>
        </w:rPr>
        <w:t>as que favorecen el desarrollo intelectual, físico, social y emocional de los alumnos para procurar el logro de los aprendizajes.</w:t>
      </w:r>
    </w:p>
    <w:p w14:paraId="2CD20D11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</w:t>
      </w:r>
      <w:r>
        <w:rPr>
          <w:rFonts w:ascii="Arial" w:eastAsia="Arial" w:hAnsi="Arial" w:cs="Arial"/>
          <w:color w:val="000000"/>
        </w:rPr>
        <w:t xml:space="preserve">diversos campos de conocimiento que intervienen en su trabajo docente. </w:t>
      </w:r>
    </w:p>
    <w:p w14:paraId="114C0DEF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2DBF4B9D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</w:t>
      </w:r>
      <w:r>
        <w:rPr>
          <w:rFonts w:ascii="Arial" w:eastAsia="Arial" w:hAnsi="Arial" w:cs="Arial"/>
          <w:color w:val="000000"/>
        </w:rPr>
        <w:t xml:space="preserve"> mediante la aplicación de distintas teorías, métodos e instrumentos considerando las áreas, campos y ámbitos de conocimiento, así como los saberes correspondientes al grado y nivel educativo.</w:t>
      </w:r>
    </w:p>
    <w:p w14:paraId="1EC48BF2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</w:t>
      </w:r>
      <w:r>
        <w:rPr>
          <w:rFonts w:ascii="Arial" w:eastAsia="Arial" w:hAnsi="Arial" w:cs="Arial"/>
          <w:color w:val="000000"/>
        </w:rPr>
        <w:t xml:space="preserve">y los aprendizajes de sus alumnos. </w:t>
      </w:r>
    </w:p>
    <w:p w14:paraId="75398872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3B346CD5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{y asume los diversos </w:t>
      </w:r>
      <w:r>
        <w:rPr>
          <w:rFonts w:ascii="Arial" w:eastAsia="Arial" w:hAnsi="Arial" w:cs="Arial"/>
          <w:color w:val="000000"/>
        </w:rPr>
        <w:t xml:space="preserve">principios y reglas que aseguran una mejor convivencia institucional y social, en beneficio de los alumnos y de la comunidad escolar. </w:t>
      </w:r>
    </w:p>
    <w:p w14:paraId="6540051D" w14:textId="77777777" w:rsidR="00953DAC" w:rsidRDefault="00694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64110C4A" w14:textId="77777777" w:rsidR="00953DAC" w:rsidRDefault="00953DAC">
      <w:pPr>
        <w:spacing w:after="0" w:line="276" w:lineRule="auto"/>
        <w:rPr>
          <w:rFonts w:ascii="Arial" w:eastAsia="Arial" w:hAnsi="Arial" w:cs="Arial"/>
          <w:b/>
          <w:sz w:val="36"/>
          <w:szCs w:val="36"/>
        </w:rPr>
      </w:pPr>
    </w:p>
    <w:p w14:paraId="7D115C27" w14:textId="77777777" w:rsidR="00953DAC" w:rsidRDefault="006940D5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Saltillo, Coahuila                                                       21 de abril de 2021    </w:t>
      </w:r>
    </w:p>
    <w:p w14:paraId="1E094C3D" w14:textId="77777777" w:rsidR="00953DAC" w:rsidRDefault="006940D5">
      <w:pPr>
        <w:spacing w:line="276" w:lineRule="auto"/>
        <w:rPr>
          <w:rFonts w:ascii="Arial" w:eastAsia="Arial" w:hAnsi="Arial" w:cs="Arial"/>
          <w:sz w:val="28"/>
          <w:szCs w:val="28"/>
        </w:rPr>
        <w:sectPr w:rsidR="00953DAC">
          <w:pgSz w:w="12240" w:h="15840"/>
          <w:pgMar w:top="1418" w:right="1701" w:bottom="1418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 xml:space="preserve">                     </w:t>
      </w:r>
    </w:p>
    <w:p w14:paraId="65BE949A" w14:textId="77777777" w:rsidR="00953DAC" w:rsidRDefault="006940D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5B57CCFB" w14:textId="77777777" w:rsidR="00953DAC" w:rsidRDefault="00953DAC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25FAEBF" w14:textId="77777777" w:rsidR="00953DAC" w:rsidRDefault="006940D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0648F2B7" wp14:editId="37940AA2">
            <wp:extent cx="2218690" cy="1654175"/>
            <wp:effectExtent l="0" t="0" r="0" b="0"/>
            <wp:docPr id="17" name="image3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dibujo de una persona&#10;&#10;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BFAF00" w14:textId="77777777" w:rsidR="00953DAC" w:rsidRDefault="00953DAC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3A97621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</w:p>
    <w:p w14:paraId="5725B5BD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</w:p>
    <w:p w14:paraId="5CBA0720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67B02CF1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</w:p>
    <w:p w14:paraId="6CB8FCFA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</w:p>
    <w:p w14:paraId="0FCE0473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alumnos: </w:t>
      </w:r>
      <w:r>
        <w:rPr>
          <w:rFonts w:ascii="Arial" w:eastAsia="Arial" w:hAnsi="Arial" w:cs="Arial"/>
          <w:sz w:val="24"/>
          <w:szCs w:val="24"/>
        </w:rPr>
        <w:t xml:space="preserve">2 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sz w:val="24"/>
          <w:szCs w:val="24"/>
        </w:rPr>
        <w:t xml:space="preserve"> 2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>
        <w:rPr>
          <w:rFonts w:ascii="Arial" w:eastAsia="Arial" w:hAnsi="Arial" w:cs="Arial"/>
          <w:sz w:val="24"/>
          <w:szCs w:val="24"/>
        </w:rPr>
        <w:t>0</w:t>
      </w:r>
    </w:p>
    <w:p w14:paraId="6D8D6C8B" w14:textId="77777777" w:rsidR="00953DAC" w:rsidRDefault="006940D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89F63F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78B8C27F" w14:textId="77777777" w:rsidR="00953DAC" w:rsidRDefault="00953DAC">
      <w:pPr>
        <w:jc w:val="center"/>
        <w:rPr>
          <w:rFonts w:ascii="Arial" w:eastAsia="Arial" w:hAnsi="Arial" w:cs="Arial"/>
          <w:b/>
        </w:rPr>
        <w:sectPr w:rsidR="00953DAC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630A8CC1" w14:textId="77777777" w:rsidR="00953DAC" w:rsidRDefault="006940D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Escuela Normal de Educación Pree</w:t>
      </w:r>
      <w:r>
        <w:rPr>
          <w:rFonts w:ascii="Arial" w:eastAsia="Arial" w:hAnsi="Arial" w:cs="Arial"/>
          <w:b/>
          <w:sz w:val="28"/>
          <w:szCs w:val="28"/>
        </w:rPr>
        <w:t>scolar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568AC83" wp14:editId="5BAEF840">
            <wp:simplePos x="0" y="0"/>
            <wp:positionH relativeFrom="column">
              <wp:posOffset>-114180</wp:posOffset>
            </wp:positionH>
            <wp:positionV relativeFrom="paragraph">
              <wp:posOffset>-279387</wp:posOffset>
            </wp:positionV>
            <wp:extent cx="1328468" cy="990457"/>
            <wp:effectExtent l="0" t="0" r="0" b="0"/>
            <wp:wrapSquare wrapText="bothSides" distT="0" distB="0" distL="0" distR="0"/>
            <wp:docPr id="16" name="image3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dibujo de una persona&#10;&#10;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990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6A374" w14:textId="77777777" w:rsidR="00953DAC" w:rsidRDefault="006940D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14:paraId="2D795CBA" w14:textId="77777777" w:rsidR="00953DAC" w:rsidRDefault="006940D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Titular:</w:t>
      </w:r>
      <w:r>
        <w:rPr>
          <w:rFonts w:ascii="Arial" w:eastAsia="Arial" w:hAnsi="Arial" w:cs="Arial"/>
          <w:sz w:val="24"/>
          <w:szCs w:val="24"/>
        </w:rPr>
        <w:t xml:space="preserve"> Fabiola Valero Torres</w:t>
      </w:r>
    </w:p>
    <w:p w14:paraId="23E71F44" w14:textId="77777777" w:rsidR="00953DAC" w:rsidRDefault="00953DA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4A7496B" w14:textId="77777777" w:rsidR="00953DAC" w:rsidRDefault="006940D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Entrevista a supervisores de educación preescolar</w:t>
      </w:r>
    </w:p>
    <w:p w14:paraId="50B88648" w14:textId="77777777" w:rsidR="00953DAC" w:rsidRDefault="006940D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Propósito: </w:t>
      </w:r>
      <w:r>
        <w:rPr>
          <w:rFonts w:ascii="Arial" w:eastAsia="Arial" w:hAnsi="Arial" w:cs="Arial"/>
          <w:sz w:val="24"/>
          <w:szCs w:val="24"/>
        </w:rPr>
        <w:t>Conocer las acciones emprendidas para afrontar los desafíos del trabajo docente, del desarrollo del Consejo T</w:t>
      </w:r>
      <w:r>
        <w:rPr>
          <w:rFonts w:ascii="Arial" w:eastAsia="Arial" w:hAnsi="Arial" w:cs="Arial"/>
          <w:sz w:val="24"/>
          <w:szCs w:val="24"/>
        </w:rPr>
        <w:t>écnico docente y la organización, integración, funcionamiento y seguimiento del Programa Escolar de Mejora Continua (PEMC) en tiempos de pandemia en educación preescolar.</w:t>
      </w:r>
    </w:p>
    <w:p w14:paraId="52044E19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Indicación:</w:t>
      </w:r>
      <w:r>
        <w:rPr>
          <w:rFonts w:ascii="Arial" w:eastAsia="Arial" w:hAnsi="Arial" w:cs="Arial"/>
          <w:sz w:val="24"/>
          <w:szCs w:val="24"/>
        </w:rPr>
        <w:t xml:space="preserve"> Responder de acuerdo con su experiencia educativa y conocimientos las sig</w:t>
      </w:r>
      <w:r>
        <w:rPr>
          <w:rFonts w:ascii="Arial" w:eastAsia="Arial" w:hAnsi="Arial" w:cs="Arial"/>
          <w:sz w:val="24"/>
          <w:szCs w:val="24"/>
        </w:rPr>
        <w:t>uientes preguntas.</w:t>
      </w:r>
    </w:p>
    <w:p w14:paraId="0A34FC0A" w14:textId="77777777" w:rsidR="00953DAC" w:rsidRDefault="006940D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generales</w:t>
      </w:r>
    </w:p>
    <w:p w14:paraId="2DB5AEC7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supervisora: ____________________________________________</w:t>
      </w:r>
    </w:p>
    <w:p w14:paraId="2DFEC30A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Edad: ____________   Años de servicio: __________________</w:t>
      </w:r>
    </w:p>
    <w:p w14:paraId="218D19B2" w14:textId="77777777" w:rsidR="00953DAC" w:rsidRDefault="006940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Zona escolar: _______ Jardines de niños a su cargo: _________</w:t>
      </w:r>
    </w:p>
    <w:p w14:paraId="3D1F8AF2" w14:textId="77777777" w:rsidR="00953DAC" w:rsidRDefault="00953DAC">
      <w:pPr>
        <w:rPr>
          <w:rFonts w:ascii="Arial" w:eastAsia="Arial" w:hAnsi="Arial" w:cs="Arial"/>
        </w:rPr>
      </w:pPr>
    </w:p>
    <w:p w14:paraId="7E22321D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es su función como supervisor?</w:t>
      </w:r>
    </w:p>
    <w:p w14:paraId="00E97854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son los conocimientos, habilidades y actitudes necesarias para desarrollar con éxito su labor?</w:t>
      </w:r>
    </w:p>
    <w:p w14:paraId="17B9D050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¿Por qué es importante la supervisión educativa?</w:t>
      </w:r>
    </w:p>
    <w:p w14:paraId="4E793D77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¿Aplica estrategias de mejoramiento para el personal de la escuela?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C37F09C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la relación entre las educadoras y directora ante esta nueva forma de trabajo?</w:t>
      </w:r>
    </w:p>
    <w:p w14:paraId="291661E5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la nueva manera de trabajo ante esta pandemia con las instituciones cerradas?</w:t>
      </w:r>
    </w:p>
    <w:p w14:paraId="5AB66422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¿Considera que las educadoras ya se han acostumbrado al trabajo con la tecnolog</w:t>
      </w:r>
      <w:r>
        <w:rPr>
          <w:rFonts w:ascii="Arial" w:eastAsia="Arial" w:hAnsi="Arial" w:cs="Arial"/>
          <w:color w:val="000000"/>
          <w:sz w:val="24"/>
          <w:szCs w:val="24"/>
        </w:rPr>
        <w:t>ía? ¿Qué plataformas digitales utilizan?</w:t>
      </w:r>
    </w:p>
    <w:p w14:paraId="222C534E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esta nueva modalidad ¿Qué temas y cambios se han presentado en el Consejo Técnico?</w:t>
      </w:r>
    </w:p>
    <w:p w14:paraId="1984A0D8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cambios o adecuaciones ha hecho el consejo técnico para hacer llegar la información a todos los docentes y cuerpo escolar d</w:t>
      </w:r>
      <w:r>
        <w:rPr>
          <w:rFonts w:ascii="Arial" w:eastAsia="Arial" w:hAnsi="Arial" w:cs="Arial"/>
          <w:sz w:val="24"/>
          <w:szCs w:val="24"/>
        </w:rPr>
        <w:t>urante la pandemia?</w:t>
      </w:r>
    </w:p>
    <w:p w14:paraId="101B3937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estrategias emplea para los desafíos de la educación a distancia o en línea?</w:t>
      </w:r>
    </w:p>
    <w:p w14:paraId="7F6EB60A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¿Considera que hoy es un reto la educación a distancia, para todos los que participan en el proceso educativo? ¿Por qué? </w:t>
      </w:r>
    </w:p>
    <w:p w14:paraId="554A8D46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impacta la pandemia en est</w:t>
      </w:r>
      <w:r>
        <w:rPr>
          <w:rFonts w:ascii="Arial" w:eastAsia="Arial" w:hAnsi="Arial" w:cs="Arial"/>
          <w:color w:val="000000"/>
          <w:sz w:val="24"/>
          <w:szCs w:val="24"/>
        </w:rPr>
        <w:t>a nueva forma de trabajo?</w:t>
      </w:r>
    </w:p>
    <w:p w14:paraId="281AA926" w14:textId="77777777" w:rsidR="00953DAC" w:rsidRDefault="00694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el apoyo de supervisión a los directivos y maestros?</w:t>
      </w:r>
    </w:p>
    <w:p w14:paraId="21D7CDCE" w14:textId="77777777" w:rsidR="00953DAC" w:rsidRDefault="00953DAC">
      <w:pPr>
        <w:rPr>
          <w:rFonts w:ascii="Arial" w:eastAsia="Arial" w:hAnsi="Arial" w:cs="Arial"/>
          <w:sz w:val="24"/>
          <w:szCs w:val="24"/>
        </w:rPr>
      </w:pPr>
    </w:p>
    <w:p w14:paraId="6EFF17BF" w14:textId="77777777" w:rsidR="00953DAC" w:rsidRDefault="00953DAC">
      <w:pPr>
        <w:rPr>
          <w:rFonts w:ascii="Arial" w:eastAsia="Arial" w:hAnsi="Arial" w:cs="Arial"/>
          <w:sz w:val="24"/>
          <w:szCs w:val="24"/>
        </w:rPr>
      </w:pPr>
    </w:p>
    <w:p w14:paraId="2BF39C92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3BCA5618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5C55B461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5EF5C906" w14:textId="1BE55C53" w:rsidR="00953DAC" w:rsidRDefault="00953DAC">
      <w:pPr>
        <w:widowControl w:val="0"/>
        <w:spacing w:after="0" w:line="240" w:lineRule="auto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14:paraId="162DD894" w14:textId="77777777" w:rsidR="00953DAC" w:rsidRDefault="00953DA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11610" w:type="dxa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60"/>
        <w:gridCol w:w="210"/>
        <w:gridCol w:w="1980"/>
        <w:gridCol w:w="225"/>
        <w:gridCol w:w="1695"/>
        <w:gridCol w:w="255"/>
        <w:gridCol w:w="1650"/>
        <w:gridCol w:w="270"/>
        <w:gridCol w:w="1350"/>
        <w:gridCol w:w="405"/>
      </w:tblGrid>
      <w:tr w:rsidR="00953DAC" w14:paraId="32AD27C7" w14:textId="77777777">
        <w:trPr>
          <w:trHeight w:val="460"/>
        </w:trPr>
        <w:tc>
          <w:tcPr>
            <w:tcW w:w="1710" w:type="dxa"/>
            <w:shd w:val="clear" w:color="auto" w:fill="BEBEBE"/>
          </w:tcPr>
          <w:p w14:paraId="77DA60BB" w14:textId="77777777" w:rsidR="00953DAC" w:rsidRDefault="006940D5">
            <w:pPr>
              <w:widowControl w:val="0"/>
              <w:spacing w:after="0" w:line="228" w:lineRule="auto"/>
              <w:ind w:left="468" w:right="462" w:firstLine="31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EVALUAR</w:t>
            </w:r>
            <w:proofErr w:type="gramEnd"/>
          </w:p>
        </w:tc>
        <w:tc>
          <w:tcPr>
            <w:tcW w:w="2070" w:type="dxa"/>
            <w:gridSpan w:val="2"/>
            <w:shd w:val="clear" w:color="auto" w:fill="BEBEBE"/>
          </w:tcPr>
          <w:p w14:paraId="0FBDE444" w14:textId="77777777" w:rsidR="00953DAC" w:rsidRDefault="006940D5">
            <w:pPr>
              <w:widowControl w:val="0"/>
              <w:spacing w:after="0" w:line="228" w:lineRule="auto"/>
              <w:ind w:left="107" w:right="29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sobresaliente (10)</w:t>
            </w:r>
          </w:p>
        </w:tc>
        <w:tc>
          <w:tcPr>
            <w:tcW w:w="2205" w:type="dxa"/>
            <w:gridSpan w:val="2"/>
            <w:shd w:val="clear" w:color="auto" w:fill="BEBEBE"/>
          </w:tcPr>
          <w:p w14:paraId="02EAC1C6" w14:textId="77777777" w:rsidR="00953DAC" w:rsidRDefault="006940D5">
            <w:pPr>
              <w:widowControl w:val="0"/>
              <w:spacing w:after="0" w:line="228" w:lineRule="auto"/>
              <w:ind w:left="106" w:right="137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avanzado (9)</w:t>
            </w:r>
          </w:p>
        </w:tc>
        <w:tc>
          <w:tcPr>
            <w:tcW w:w="1950" w:type="dxa"/>
            <w:gridSpan w:val="2"/>
            <w:shd w:val="clear" w:color="auto" w:fill="BEBEBE"/>
          </w:tcPr>
          <w:p w14:paraId="03187DD5" w14:textId="77777777" w:rsidR="00953DAC" w:rsidRDefault="006940D5">
            <w:pPr>
              <w:widowControl w:val="0"/>
              <w:spacing w:after="0" w:line="228" w:lineRule="auto"/>
              <w:ind w:left="158" w:right="1028" w:hanging="5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intermedio (8)</w:t>
            </w:r>
          </w:p>
        </w:tc>
        <w:tc>
          <w:tcPr>
            <w:tcW w:w="1920" w:type="dxa"/>
            <w:gridSpan w:val="2"/>
            <w:shd w:val="clear" w:color="auto" w:fill="BEBEBE"/>
          </w:tcPr>
          <w:p w14:paraId="5DA010FF" w14:textId="77777777" w:rsidR="00953DAC" w:rsidRDefault="006940D5">
            <w:pPr>
              <w:widowControl w:val="0"/>
              <w:spacing w:after="0" w:line="228" w:lineRule="auto"/>
              <w:ind w:left="102" w:right="106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básico (7)</w:t>
            </w:r>
          </w:p>
        </w:tc>
        <w:tc>
          <w:tcPr>
            <w:tcW w:w="1755" w:type="dxa"/>
            <w:gridSpan w:val="2"/>
            <w:shd w:val="clear" w:color="auto" w:fill="BEBEBE"/>
          </w:tcPr>
          <w:p w14:paraId="60B8F573" w14:textId="77777777" w:rsidR="00953DAC" w:rsidRDefault="006940D5">
            <w:pPr>
              <w:widowControl w:val="0"/>
              <w:spacing w:before="107" w:after="0" w:line="240" w:lineRule="auto"/>
              <w:ind w:left="10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aprobado (6)</w:t>
            </w:r>
          </w:p>
        </w:tc>
      </w:tr>
      <w:tr w:rsidR="00953DAC" w14:paraId="4EF7A464" w14:textId="77777777">
        <w:trPr>
          <w:trHeight w:val="1610"/>
        </w:trPr>
        <w:tc>
          <w:tcPr>
            <w:tcW w:w="1710" w:type="dxa"/>
          </w:tcPr>
          <w:p w14:paraId="37DBBF75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4CADE5" w14:textId="77777777" w:rsidR="00953DAC" w:rsidRDefault="00953DAC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CB7DB1F" w14:textId="77777777" w:rsidR="00953DAC" w:rsidRDefault="006940D5">
            <w:pPr>
              <w:widowControl w:val="0"/>
              <w:spacing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Secuencia de las preguntas</w:t>
            </w:r>
          </w:p>
        </w:tc>
        <w:tc>
          <w:tcPr>
            <w:tcW w:w="1860" w:type="dxa"/>
          </w:tcPr>
          <w:p w14:paraId="045DFF32" w14:textId="77777777" w:rsidR="00953DAC" w:rsidRDefault="006940D5">
            <w:pPr>
              <w:widowControl w:val="0"/>
              <w:spacing w:after="0" w:line="240" w:lineRule="auto"/>
              <w:ind w:left="107" w:right="100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lógica, van de lo general a</w:t>
            </w:r>
          </w:p>
          <w:p w14:paraId="2513C6DB" w14:textId="77777777" w:rsidR="00953DAC" w:rsidRDefault="006940D5">
            <w:pPr>
              <w:widowControl w:val="0"/>
              <w:spacing w:after="0" w:line="215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lo particular</w:t>
            </w:r>
          </w:p>
        </w:tc>
        <w:tc>
          <w:tcPr>
            <w:tcW w:w="210" w:type="dxa"/>
          </w:tcPr>
          <w:p w14:paraId="02C0810D" w14:textId="77777777" w:rsidR="00953DAC" w:rsidRDefault="006940D5">
            <w:pPr>
              <w:widowControl w:val="0"/>
              <w:spacing w:after="0" w:line="222" w:lineRule="auto"/>
              <w:ind w:left="3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2E2379C2" w14:textId="77777777" w:rsidR="00953DAC" w:rsidRDefault="006940D5">
            <w:pPr>
              <w:widowControl w:val="0"/>
              <w:spacing w:after="0" w:line="240" w:lineRule="auto"/>
              <w:ind w:left="106" w:right="27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lógica, toca más temas particulares que generales</w:t>
            </w:r>
          </w:p>
        </w:tc>
        <w:tc>
          <w:tcPr>
            <w:tcW w:w="225" w:type="dxa"/>
          </w:tcPr>
          <w:p w14:paraId="2202DD80" w14:textId="77777777" w:rsidR="00953DAC" w:rsidRDefault="006940D5">
            <w:pPr>
              <w:widowControl w:val="0"/>
              <w:spacing w:after="0" w:line="222" w:lineRule="auto"/>
              <w:ind w:lef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95" w:type="dxa"/>
          </w:tcPr>
          <w:p w14:paraId="62F82FB2" w14:textId="77777777" w:rsidR="00953DAC" w:rsidRDefault="006940D5">
            <w:pPr>
              <w:widowControl w:val="0"/>
              <w:spacing w:after="0" w:line="240" w:lineRule="auto"/>
              <w:ind w:left="105" w:right="14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 toca más temas generales que particulares</w:t>
            </w:r>
          </w:p>
        </w:tc>
        <w:tc>
          <w:tcPr>
            <w:tcW w:w="255" w:type="dxa"/>
          </w:tcPr>
          <w:p w14:paraId="664AA258" w14:textId="77777777" w:rsidR="00953DAC" w:rsidRDefault="006940D5">
            <w:pPr>
              <w:widowControl w:val="0"/>
              <w:spacing w:after="0" w:line="222" w:lineRule="auto"/>
              <w:ind w:lef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14:paraId="5842EC46" w14:textId="77777777" w:rsidR="00953DAC" w:rsidRDefault="006940D5">
            <w:pPr>
              <w:widowControl w:val="0"/>
              <w:spacing w:after="0" w:line="240" w:lineRule="auto"/>
              <w:ind w:left="102" w:right="2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no es totalmente lógica</w:t>
            </w:r>
          </w:p>
        </w:tc>
        <w:tc>
          <w:tcPr>
            <w:tcW w:w="270" w:type="dxa"/>
          </w:tcPr>
          <w:p w14:paraId="1A6F1F43" w14:textId="77777777" w:rsidR="00953DAC" w:rsidRDefault="006940D5">
            <w:pPr>
              <w:widowControl w:val="0"/>
              <w:spacing w:after="0" w:line="222" w:lineRule="auto"/>
              <w:ind w:left="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0" w:type="dxa"/>
          </w:tcPr>
          <w:p w14:paraId="340EFB0C" w14:textId="77777777" w:rsidR="00953DAC" w:rsidRDefault="006940D5">
            <w:pPr>
              <w:widowControl w:val="0"/>
              <w:spacing w:after="0" w:line="237" w:lineRule="auto"/>
              <w:ind w:left="104" w:right="31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no es lógica</w:t>
            </w:r>
          </w:p>
        </w:tc>
        <w:tc>
          <w:tcPr>
            <w:tcW w:w="405" w:type="dxa"/>
          </w:tcPr>
          <w:p w14:paraId="3DC1CD8E" w14:textId="77777777" w:rsidR="00953DAC" w:rsidRDefault="006940D5">
            <w:pPr>
              <w:widowControl w:val="0"/>
              <w:spacing w:after="0" w:line="178" w:lineRule="auto"/>
              <w:ind w:left="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</w:tr>
      <w:tr w:rsidR="00953DAC" w14:paraId="33938361" w14:textId="77777777">
        <w:trPr>
          <w:trHeight w:val="2071"/>
        </w:trPr>
        <w:tc>
          <w:tcPr>
            <w:tcW w:w="1710" w:type="dxa"/>
          </w:tcPr>
          <w:p w14:paraId="0D6A6813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2748EA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2512B2" w14:textId="77777777" w:rsidR="00953DAC" w:rsidRDefault="00953DAC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4B20C3" w14:textId="77777777" w:rsidR="00953DAC" w:rsidRDefault="006940D5">
            <w:pPr>
              <w:widowControl w:val="0"/>
              <w:spacing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Redacción de las preguntas</w:t>
            </w:r>
          </w:p>
        </w:tc>
        <w:tc>
          <w:tcPr>
            <w:tcW w:w="1860" w:type="dxa"/>
          </w:tcPr>
          <w:p w14:paraId="0E34BA7A" w14:textId="77777777" w:rsidR="00953DAC" w:rsidRDefault="006940D5">
            <w:pPr>
              <w:widowControl w:val="0"/>
              <w:tabs>
                <w:tab w:val="left" w:pos="563"/>
                <w:tab w:val="left" w:pos="1163"/>
              </w:tabs>
              <w:spacing w:after="0" w:line="237" w:lineRule="auto"/>
              <w:ind w:left="107" w:right="10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redacción 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</w:t>
            </w:r>
          </w:p>
          <w:p w14:paraId="17E28170" w14:textId="77777777" w:rsidR="00953DAC" w:rsidRDefault="006940D5">
            <w:pPr>
              <w:widowControl w:val="0"/>
              <w:tabs>
                <w:tab w:val="left" w:pos="1204"/>
                <w:tab w:val="left" w:pos="1264"/>
                <w:tab w:val="left" w:pos="1326"/>
              </w:tabs>
              <w:spacing w:after="0" w:line="240" w:lineRule="auto"/>
              <w:ind w:left="107" w:right="10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excelente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y deja claramente expuesto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678C521E" w14:textId="77777777" w:rsidR="00953DAC" w:rsidRDefault="006940D5">
            <w:pPr>
              <w:widowControl w:val="0"/>
              <w:tabs>
                <w:tab w:val="left" w:pos="1204"/>
              </w:tabs>
              <w:spacing w:after="0" w:line="230" w:lineRule="auto"/>
              <w:ind w:left="107" w:right="10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 xml:space="preserve">de </w:t>
            </w:r>
            <w:proofErr w:type="gramStart"/>
            <w:r>
              <w:rPr>
                <w:rFonts w:ascii="Arial MT" w:eastAsia="Arial MT" w:hAnsi="Arial MT" w:cs="Arial MT"/>
                <w:sz w:val="20"/>
                <w:szCs w:val="20"/>
              </w:rPr>
              <w:t>las mismas</w:t>
            </w:r>
            <w:proofErr w:type="gramEnd"/>
          </w:p>
        </w:tc>
        <w:tc>
          <w:tcPr>
            <w:tcW w:w="210" w:type="dxa"/>
          </w:tcPr>
          <w:p w14:paraId="0D373E17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B55AF21" w14:textId="77777777" w:rsidR="00953DAC" w:rsidRDefault="006940D5">
            <w:pPr>
              <w:widowControl w:val="0"/>
              <w:tabs>
                <w:tab w:val="left" w:pos="859"/>
                <w:tab w:val="left" w:pos="1255"/>
                <w:tab w:val="left" w:pos="1731"/>
              </w:tabs>
              <w:spacing w:after="0" w:line="240" w:lineRule="auto"/>
              <w:ind w:left="106" w:right="3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muy buena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 xml:space="preserve">y deja bien expuesta la intensión de </w:t>
            </w:r>
            <w:proofErr w:type="gramStart"/>
            <w:r>
              <w:rPr>
                <w:rFonts w:ascii="Arial MT" w:eastAsia="Arial MT" w:hAnsi="Arial MT" w:cs="Arial MT"/>
                <w:sz w:val="20"/>
                <w:szCs w:val="20"/>
              </w:rPr>
              <w:t>las mismas</w:t>
            </w:r>
            <w:proofErr w:type="gramEnd"/>
          </w:p>
        </w:tc>
        <w:tc>
          <w:tcPr>
            <w:tcW w:w="225" w:type="dxa"/>
          </w:tcPr>
          <w:p w14:paraId="412C565C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5CF9EB4D" w14:textId="77777777" w:rsidR="00953DAC" w:rsidRDefault="006940D5">
            <w:pPr>
              <w:widowControl w:val="0"/>
              <w:tabs>
                <w:tab w:val="left" w:pos="1173"/>
                <w:tab w:val="left" w:pos="1665"/>
                <w:tab w:val="left" w:pos="1709"/>
                <w:tab w:val="left" w:pos="1763"/>
              </w:tabs>
              <w:spacing w:after="0" w:line="240" w:lineRule="auto"/>
              <w:ind w:left="105" w:right="4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buena y deja bien expuesta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proofErr w:type="gramStart"/>
            <w:r>
              <w:rPr>
                <w:rFonts w:ascii="Arial MT" w:eastAsia="Arial MT" w:hAnsi="Arial MT" w:cs="Arial MT"/>
                <w:sz w:val="20"/>
                <w:szCs w:val="20"/>
              </w:rPr>
              <w:t>las mismas</w:t>
            </w:r>
            <w:proofErr w:type="gramEnd"/>
          </w:p>
        </w:tc>
        <w:tc>
          <w:tcPr>
            <w:tcW w:w="255" w:type="dxa"/>
          </w:tcPr>
          <w:p w14:paraId="7AC4C7AE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A2D4ED3" w14:textId="77777777" w:rsidR="00953DAC" w:rsidRDefault="006940D5">
            <w:pPr>
              <w:widowControl w:val="0"/>
              <w:tabs>
                <w:tab w:val="left" w:pos="833"/>
                <w:tab w:val="left" w:pos="1100"/>
                <w:tab w:val="left" w:pos="1523"/>
                <w:tab w:val="left" w:pos="1620"/>
              </w:tabs>
              <w:spacing w:after="0" w:line="240" w:lineRule="auto"/>
              <w:ind w:left="102" w:right="4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 es regular y no deja bien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clara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proofErr w:type="gramStart"/>
            <w:r>
              <w:rPr>
                <w:rFonts w:ascii="Arial MT" w:eastAsia="Arial MT" w:hAnsi="Arial MT" w:cs="Arial MT"/>
                <w:sz w:val="20"/>
                <w:szCs w:val="20"/>
              </w:rPr>
              <w:t>las mismas</w:t>
            </w:r>
            <w:proofErr w:type="gramEnd"/>
          </w:p>
        </w:tc>
        <w:tc>
          <w:tcPr>
            <w:tcW w:w="270" w:type="dxa"/>
          </w:tcPr>
          <w:p w14:paraId="6735F527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C0AC6B7" w14:textId="77777777" w:rsidR="00953DAC" w:rsidRDefault="006940D5">
            <w:pPr>
              <w:widowControl w:val="0"/>
              <w:tabs>
                <w:tab w:val="left" w:pos="636"/>
              </w:tabs>
              <w:spacing w:after="0" w:line="224" w:lineRule="auto"/>
              <w:ind w:left="10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redacción</w:t>
            </w:r>
          </w:p>
          <w:p w14:paraId="64762362" w14:textId="77777777" w:rsidR="00953DAC" w:rsidRDefault="006940D5">
            <w:pPr>
              <w:widowControl w:val="0"/>
              <w:tabs>
                <w:tab w:val="left" w:pos="1308"/>
              </w:tabs>
              <w:spacing w:after="0" w:line="229" w:lineRule="auto"/>
              <w:ind w:left="10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</w:t>
            </w:r>
          </w:p>
          <w:p w14:paraId="23385CB1" w14:textId="77777777" w:rsidR="00953DAC" w:rsidRDefault="006940D5">
            <w:pPr>
              <w:widowControl w:val="0"/>
              <w:tabs>
                <w:tab w:val="left" w:pos="1338"/>
              </w:tabs>
              <w:spacing w:after="0" w:line="240" w:lineRule="auto"/>
              <w:ind w:left="104" w:right="4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no es clara</w:t>
            </w:r>
          </w:p>
        </w:tc>
        <w:tc>
          <w:tcPr>
            <w:tcW w:w="405" w:type="dxa"/>
          </w:tcPr>
          <w:p w14:paraId="4448AFF8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15BB14B6" w14:textId="77777777">
        <w:trPr>
          <w:trHeight w:val="1380"/>
        </w:trPr>
        <w:tc>
          <w:tcPr>
            <w:tcW w:w="1710" w:type="dxa"/>
          </w:tcPr>
          <w:p w14:paraId="3D23E240" w14:textId="77777777" w:rsidR="00953DAC" w:rsidRDefault="00953DA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4AB8C11" w14:textId="77777777" w:rsidR="00953DAC" w:rsidRDefault="006940D5">
            <w:pPr>
              <w:widowControl w:val="0"/>
              <w:spacing w:before="1" w:after="0" w:line="240" w:lineRule="auto"/>
              <w:ind w:left="108" w:right="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Relación de las preguntas con las temáticas</w:t>
            </w:r>
          </w:p>
        </w:tc>
        <w:tc>
          <w:tcPr>
            <w:tcW w:w="1860" w:type="dxa"/>
          </w:tcPr>
          <w:p w14:paraId="64292158" w14:textId="77777777" w:rsidR="00953DAC" w:rsidRDefault="006940D5">
            <w:pPr>
              <w:widowControl w:val="0"/>
              <w:tabs>
                <w:tab w:val="left" w:pos="1264"/>
              </w:tabs>
              <w:spacing w:after="0" w:line="237" w:lineRule="auto"/>
              <w:ind w:left="107" w:right="9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estrechamente relacionadas con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18F11D84" w14:textId="77777777" w:rsidR="00953DAC" w:rsidRDefault="006940D5">
            <w:pPr>
              <w:widowControl w:val="0"/>
              <w:spacing w:before="1" w:after="0" w:line="22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temática</w:t>
            </w:r>
          </w:p>
        </w:tc>
        <w:tc>
          <w:tcPr>
            <w:tcW w:w="210" w:type="dxa"/>
          </w:tcPr>
          <w:p w14:paraId="7505FDAF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E20D47" w14:textId="77777777" w:rsidR="00953DAC" w:rsidRDefault="006940D5">
            <w:pPr>
              <w:widowControl w:val="0"/>
              <w:tabs>
                <w:tab w:val="left" w:pos="1728"/>
              </w:tabs>
              <w:spacing w:after="0" w:line="237" w:lineRule="auto"/>
              <w:ind w:left="106" w:right="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muy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bien</w:t>
            </w:r>
          </w:p>
          <w:p w14:paraId="58240315" w14:textId="77777777" w:rsidR="00953DAC" w:rsidRDefault="006940D5">
            <w:pPr>
              <w:widowControl w:val="0"/>
              <w:tabs>
                <w:tab w:val="left" w:pos="1532"/>
              </w:tabs>
              <w:spacing w:after="0" w:line="240" w:lineRule="auto"/>
              <w:ind w:left="106" w:right="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relacionadas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con la temática</w:t>
            </w:r>
          </w:p>
        </w:tc>
        <w:tc>
          <w:tcPr>
            <w:tcW w:w="225" w:type="dxa"/>
          </w:tcPr>
          <w:p w14:paraId="78970F80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563A8E4B" w14:textId="77777777" w:rsidR="00953DAC" w:rsidRDefault="006940D5">
            <w:pPr>
              <w:widowControl w:val="0"/>
              <w:spacing w:after="0" w:line="240" w:lineRule="auto"/>
              <w:ind w:left="105" w:right="13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bien relacionadas con la temática</w:t>
            </w:r>
          </w:p>
        </w:tc>
        <w:tc>
          <w:tcPr>
            <w:tcW w:w="255" w:type="dxa"/>
          </w:tcPr>
          <w:p w14:paraId="1F71C98F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B4E4585" w14:textId="77777777" w:rsidR="00953DAC" w:rsidRDefault="006940D5">
            <w:pPr>
              <w:widowControl w:val="0"/>
              <w:spacing w:after="0" w:line="240" w:lineRule="auto"/>
              <w:ind w:left="102" w:right="17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no están bien relacionadas con la temática</w:t>
            </w:r>
          </w:p>
        </w:tc>
        <w:tc>
          <w:tcPr>
            <w:tcW w:w="270" w:type="dxa"/>
          </w:tcPr>
          <w:p w14:paraId="34CDDF9A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07DA28" w14:textId="77777777" w:rsidR="00953DAC" w:rsidRDefault="006940D5">
            <w:pPr>
              <w:widowControl w:val="0"/>
              <w:tabs>
                <w:tab w:val="left" w:pos="1001"/>
              </w:tabs>
              <w:spacing w:after="0" w:line="240" w:lineRule="auto"/>
              <w:ind w:left="104" w:right="106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no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están relacionadas con la temática</w:t>
            </w:r>
          </w:p>
        </w:tc>
        <w:tc>
          <w:tcPr>
            <w:tcW w:w="405" w:type="dxa"/>
          </w:tcPr>
          <w:p w14:paraId="1D4907C0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022BE19D" w14:textId="77777777">
        <w:trPr>
          <w:trHeight w:val="1379"/>
        </w:trPr>
        <w:tc>
          <w:tcPr>
            <w:tcW w:w="1710" w:type="dxa"/>
          </w:tcPr>
          <w:p w14:paraId="45165A4A" w14:textId="77777777" w:rsidR="00953DAC" w:rsidRDefault="00953DA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592B05D" w14:textId="77777777" w:rsidR="00953DAC" w:rsidRDefault="006940D5">
            <w:pPr>
              <w:widowControl w:val="0"/>
              <w:tabs>
                <w:tab w:val="left" w:pos="1224"/>
                <w:tab w:val="left" w:pos="1824"/>
              </w:tabs>
              <w:spacing w:before="1"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la información</w:t>
            </w:r>
          </w:p>
        </w:tc>
        <w:tc>
          <w:tcPr>
            <w:tcW w:w="1860" w:type="dxa"/>
          </w:tcPr>
          <w:p w14:paraId="67848D57" w14:textId="77777777" w:rsidR="00953DAC" w:rsidRDefault="006940D5">
            <w:pPr>
              <w:widowControl w:val="0"/>
              <w:tabs>
                <w:tab w:val="left" w:pos="1336"/>
              </w:tabs>
              <w:spacing w:after="0" w:line="237" w:lineRule="auto"/>
              <w:ind w:left="107" w:right="3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información 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632F2D3A" w14:textId="77777777" w:rsidR="00953DAC" w:rsidRDefault="006940D5">
            <w:pPr>
              <w:widowControl w:val="0"/>
              <w:tabs>
                <w:tab w:val="left" w:pos="1278"/>
              </w:tabs>
              <w:spacing w:after="0" w:line="24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</w:t>
            </w:r>
          </w:p>
          <w:p w14:paraId="23E6F61E" w14:textId="77777777" w:rsidR="00953DAC" w:rsidRDefault="006940D5">
            <w:pPr>
              <w:widowControl w:val="0"/>
              <w:tabs>
                <w:tab w:val="left" w:pos="1376"/>
              </w:tabs>
              <w:spacing w:after="0" w:line="24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analizada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a</w:t>
            </w:r>
          </w:p>
          <w:p w14:paraId="6E7CB3E3" w14:textId="77777777" w:rsidR="00953DAC" w:rsidRDefault="006940D5">
            <w:pPr>
              <w:widowControl w:val="0"/>
              <w:tabs>
                <w:tab w:val="left" w:pos="1390"/>
              </w:tabs>
              <w:spacing w:after="0" w:line="229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fondo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y</w:t>
            </w:r>
          </w:p>
          <w:p w14:paraId="410E073F" w14:textId="77777777" w:rsidR="00953DAC" w:rsidRDefault="006940D5">
            <w:pPr>
              <w:widowControl w:val="0"/>
              <w:spacing w:after="0" w:line="217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totalmente</w:t>
            </w:r>
          </w:p>
        </w:tc>
        <w:tc>
          <w:tcPr>
            <w:tcW w:w="210" w:type="dxa"/>
          </w:tcPr>
          <w:p w14:paraId="5238D86C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D38D96" w14:textId="77777777" w:rsidR="00953DAC" w:rsidRDefault="006940D5">
            <w:pPr>
              <w:widowControl w:val="0"/>
              <w:tabs>
                <w:tab w:val="left" w:pos="1895"/>
              </w:tabs>
              <w:spacing w:after="0" w:line="237" w:lineRule="auto"/>
              <w:ind w:left="106" w:right="42"/>
              <w:jc w:val="both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El 75% de la información de la 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analizada a fondo</w:t>
            </w:r>
          </w:p>
        </w:tc>
        <w:tc>
          <w:tcPr>
            <w:tcW w:w="225" w:type="dxa"/>
          </w:tcPr>
          <w:p w14:paraId="73EB91F9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2F4BFF89" w14:textId="77777777" w:rsidR="00953DAC" w:rsidRDefault="006940D5">
            <w:pPr>
              <w:widowControl w:val="0"/>
              <w:spacing w:after="0" w:line="237" w:lineRule="auto"/>
              <w:ind w:left="105" w:right="28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El 50% de la información de la entrevista es analizada a fondo</w:t>
            </w:r>
          </w:p>
        </w:tc>
        <w:tc>
          <w:tcPr>
            <w:tcW w:w="255" w:type="dxa"/>
          </w:tcPr>
          <w:p w14:paraId="1196EAD6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5BBD2D4" w14:textId="77777777" w:rsidR="00953DAC" w:rsidRDefault="006940D5">
            <w:pPr>
              <w:widowControl w:val="0"/>
              <w:spacing w:after="0" w:line="240" w:lineRule="auto"/>
              <w:ind w:left="102" w:right="13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Menos del el 50% de la información de la entrevista es analizada a fondo</w:t>
            </w:r>
          </w:p>
        </w:tc>
        <w:tc>
          <w:tcPr>
            <w:tcW w:w="270" w:type="dxa"/>
          </w:tcPr>
          <w:p w14:paraId="71940CF8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C26CE5" w14:textId="77777777" w:rsidR="00953DAC" w:rsidRDefault="006940D5">
            <w:pPr>
              <w:widowControl w:val="0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after="0" w:line="237" w:lineRule="auto"/>
              <w:ind w:left="104" w:right="3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Un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25%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o menos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analizada a fondo</w:t>
            </w:r>
          </w:p>
        </w:tc>
        <w:tc>
          <w:tcPr>
            <w:tcW w:w="405" w:type="dxa"/>
          </w:tcPr>
          <w:p w14:paraId="58D86F1F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87B0658" w14:textId="77777777" w:rsidR="00953DAC" w:rsidRDefault="00953D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953DAC">
          <w:pgSz w:w="12240" w:h="15840"/>
          <w:pgMar w:top="1418" w:right="1701" w:bottom="1418" w:left="1701" w:header="709" w:footer="709" w:gutter="0"/>
          <w:cols w:space="720"/>
        </w:sectPr>
      </w:pPr>
    </w:p>
    <w:p w14:paraId="52AF54A8" w14:textId="77777777" w:rsidR="00953DAC" w:rsidRDefault="00953DA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1020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520"/>
        <w:gridCol w:w="1120"/>
        <w:gridCol w:w="420"/>
        <w:gridCol w:w="1560"/>
        <w:gridCol w:w="400"/>
        <w:gridCol w:w="1440"/>
        <w:gridCol w:w="400"/>
        <w:gridCol w:w="940"/>
        <w:gridCol w:w="400"/>
        <w:gridCol w:w="360"/>
        <w:gridCol w:w="1180"/>
        <w:gridCol w:w="400"/>
      </w:tblGrid>
      <w:tr w:rsidR="00953DAC" w14:paraId="2763E99B" w14:textId="77777777">
        <w:trPr>
          <w:trHeight w:val="578"/>
        </w:trPr>
        <w:tc>
          <w:tcPr>
            <w:tcW w:w="10200" w:type="dxa"/>
            <w:gridSpan w:val="13"/>
          </w:tcPr>
          <w:p w14:paraId="2B4F9716" w14:textId="77777777" w:rsidR="00953DAC" w:rsidRDefault="00953DAC">
            <w:pPr>
              <w:widowControl w:val="0"/>
              <w:spacing w:after="0" w:line="242" w:lineRule="auto"/>
              <w:ind w:left="4616" w:right="50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DAC" w14:paraId="6D86EE29" w14:textId="77777777">
        <w:trPr>
          <w:trHeight w:val="234"/>
        </w:trPr>
        <w:tc>
          <w:tcPr>
            <w:tcW w:w="60" w:type="dxa"/>
            <w:tcBorders>
              <w:left w:val="nil"/>
              <w:bottom w:val="nil"/>
            </w:tcBorders>
          </w:tcPr>
          <w:p w14:paraId="3F05A524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69D3B01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68ED88E7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14:paraId="7BA9E333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7E2133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64CC7D2A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EA93B8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2931BD0E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</w:tcPr>
          <w:p w14:paraId="742E994D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BC094C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5ABD78DB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31D25801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3DAC" w14:paraId="0B042944" w14:textId="77777777">
        <w:trPr>
          <w:trHeight w:val="1609"/>
        </w:trPr>
        <w:tc>
          <w:tcPr>
            <w:tcW w:w="60" w:type="dxa"/>
            <w:tcBorders>
              <w:top w:val="nil"/>
              <w:left w:val="nil"/>
              <w:bottom w:val="nil"/>
            </w:tcBorders>
          </w:tcPr>
          <w:p w14:paraId="6C6B85E4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14:paraId="73FC645A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A2B985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B401A6" w14:textId="77777777" w:rsidR="00953DAC" w:rsidRDefault="006940D5">
            <w:pPr>
              <w:widowControl w:val="0"/>
              <w:spacing w:before="177" w:after="0" w:line="240" w:lineRule="auto"/>
              <w:ind w:left="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1120" w:type="dxa"/>
          </w:tcPr>
          <w:p w14:paraId="51B03171" w14:textId="77777777" w:rsidR="00953DAC" w:rsidRDefault="006940D5">
            <w:pPr>
              <w:widowControl w:val="0"/>
              <w:tabs>
                <w:tab w:val="left" w:pos="684"/>
                <w:tab w:val="left" w:pos="1164"/>
              </w:tabs>
              <w:spacing w:after="0" w:line="240" w:lineRule="auto"/>
              <w:ind w:left="108" w:right="9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>las principales ideas del tema y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propone</w:t>
            </w:r>
          </w:p>
          <w:p w14:paraId="6F65AAB8" w14:textId="77777777" w:rsidR="00953DAC" w:rsidRDefault="006940D5">
            <w:pPr>
              <w:widowControl w:val="0"/>
              <w:spacing w:after="0" w:line="213" w:lineRule="auto"/>
              <w:ind w:left="10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ideas nuevas</w:t>
            </w:r>
          </w:p>
        </w:tc>
        <w:tc>
          <w:tcPr>
            <w:tcW w:w="420" w:type="dxa"/>
          </w:tcPr>
          <w:p w14:paraId="2A53398D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D38E7E" w14:textId="77777777" w:rsidR="00953DAC" w:rsidRDefault="006940D5">
            <w:pPr>
              <w:widowControl w:val="0"/>
              <w:tabs>
                <w:tab w:val="left" w:pos="891"/>
              </w:tabs>
              <w:spacing w:after="0" w:line="240" w:lineRule="auto"/>
              <w:ind w:left="106" w:right="3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conclusiones plantean un 75% de las principales ideas del tema y propone ideas nuevas</w:t>
            </w:r>
          </w:p>
        </w:tc>
        <w:tc>
          <w:tcPr>
            <w:tcW w:w="400" w:type="dxa"/>
          </w:tcPr>
          <w:p w14:paraId="300E616C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2BC4A6C" w14:textId="77777777" w:rsidR="00953DAC" w:rsidRDefault="006940D5">
            <w:pPr>
              <w:widowControl w:val="0"/>
              <w:spacing w:after="0" w:line="237" w:lineRule="auto"/>
              <w:ind w:left="106" w:right="25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 un 50% de las principales ideas del tema</w:t>
            </w:r>
          </w:p>
        </w:tc>
        <w:tc>
          <w:tcPr>
            <w:tcW w:w="400" w:type="dxa"/>
          </w:tcPr>
          <w:p w14:paraId="7C7FD112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</w:tcPr>
          <w:p w14:paraId="4E849673" w14:textId="77777777" w:rsidR="00953DAC" w:rsidRDefault="006940D5">
            <w:pPr>
              <w:widowControl w:val="0"/>
              <w:spacing w:after="0" w:line="240" w:lineRule="auto"/>
              <w:ind w:left="106" w:right="180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 menos del 50% de las principales ideas del tema</w:t>
            </w:r>
          </w:p>
        </w:tc>
        <w:tc>
          <w:tcPr>
            <w:tcW w:w="360" w:type="dxa"/>
          </w:tcPr>
          <w:p w14:paraId="4F8C9DCE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08ED47B" w14:textId="77777777" w:rsidR="00953DAC" w:rsidRDefault="006940D5">
            <w:pPr>
              <w:widowControl w:val="0"/>
              <w:spacing w:after="0" w:line="240" w:lineRule="auto"/>
              <w:ind w:left="108" w:right="9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no plantean las principales ideas del tema</w:t>
            </w:r>
          </w:p>
        </w:tc>
        <w:tc>
          <w:tcPr>
            <w:tcW w:w="400" w:type="dxa"/>
          </w:tcPr>
          <w:p w14:paraId="627A5B0F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227626C6" w14:textId="77777777">
        <w:trPr>
          <w:trHeight w:val="551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39AFCEE0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28A0318E" w14:textId="77777777" w:rsidR="00953DAC" w:rsidRDefault="006940D5">
            <w:pPr>
              <w:widowControl w:val="0"/>
              <w:spacing w:after="0" w:line="240" w:lineRule="auto"/>
              <w:ind w:left="1099" w:right="98" w:hanging="339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SUBTOTAL POR ESCALA DE</w:t>
            </w:r>
          </w:p>
          <w:p w14:paraId="2499E7AF" w14:textId="77777777" w:rsidR="00953DAC" w:rsidRDefault="006940D5">
            <w:pPr>
              <w:widowControl w:val="0"/>
              <w:spacing w:after="0" w:line="166" w:lineRule="auto"/>
              <w:ind w:right="92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</w:t>
            </w:r>
          </w:p>
        </w:tc>
        <w:tc>
          <w:tcPr>
            <w:tcW w:w="1540" w:type="dxa"/>
            <w:gridSpan w:val="2"/>
          </w:tcPr>
          <w:p w14:paraId="3F59E8E9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748FF4B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4676D97B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14:paraId="588219A0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2"/>
          </w:tcPr>
          <w:p w14:paraId="121DF614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1DCAC663" w14:textId="77777777">
        <w:trPr>
          <w:trHeight w:val="176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14:paraId="29BA34AD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shd w:val="clear" w:color="auto" w:fill="BEBEBE"/>
          </w:tcPr>
          <w:p w14:paraId="678393E8" w14:textId="77777777" w:rsidR="00953DAC" w:rsidRDefault="006940D5">
            <w:pPr>
              <w:widowControl w:val="0"/>
              <w:spacing w:after="0" w:line="181" w:lineRule="auto"/>
              <w:ind w:right="68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 FINAL DEL</w:t>
            </w:r>
          </w:p>
          <w:p w14:paraId="3DCE1AED" w14:textId="77777777" w:rsidR="00953DAC" w:rsidRDefault="006940D5">
            <w:pPr>
              <w:widowControl w:val="0"/>
              <w:spacing w:before="1" w:after="0" w:line="166" w:lineRule="auto"/>
              <w:ind w:right="55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EJERCICIO</w:t>
            </w:r>
          </w:p>
        </w:tc>
        <w:tc>
          <w:tcPr>
            <w:tcW w:w="5340" w:type="dxa"/>
            <w:gridSpan w:val="6"/>
            <w:vMerge w:val="restart"/>
          </w:tcPr>
          <w:p w14:paraId="26EBC24D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A6A6A6"/>
          </w:tcPr>
          <w:p w14:paraId="3D89D366" w14:textId="77777777" w:rsidR="00953DAC" w:rsidRDefault="006940D5">
            <w:pPr>
              <w:widowControl w:val="0"/>
              <w:spacing w:after="0" w:line="156" w:lineRule="auto"/>
              <w:ind w:left="6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FECHA DE LA</w:t>
            </w:r>
          </w:p>
        </w:tc>
        <w:tc>
          <w:tcPr>
            <w:tcW w:w="2340" w:type="dxa"/>
            <w:gridSpan w:val="4"/>
            <w:vMerge w:val="restart"/>
          </w:tcPr>
          <w:p w14:paraId="6B7FB835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18928427" w14:textId="77777777">
        <w:trPr>
          <w:trHeight w:val="181"/>
        </w:trPr>
        <w:tc>
          <w:tcPr>
            <w:tcW w:w="60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72984A2" w14:textId="77777777" w:rsidR="00953DAC" w:rsidRDefault="00953DA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BEBEBE"/>
          </w:tcPr>
          <w:p w14:paraId="5ED1E4F6" w14:textId="77777777" w:rsidR="00953DAC" w:rsidRDefault="00953DA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0" w:type="dxa"/>
            <w:gridSpan w:val="6"/>
            <w:vMerge/>
          </w:tcPr>
          <w:p w14:paraId="35498E5B" w14:textId="77777777" w:rsidR="00953DAC" w:rsidRDefault="00953DA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6A6A6"/>
          </w:tcPr>
          <w:p w14:paraId="61E6FC7E" w14:textId="77777777" w:rsidR="00953DAC" w:rsidRDefault="006940D5">
            <w:pPr>
              <w:widowControl w:val="0"/>
              <w:spacing w:after="0" w:line="161" w:lineRule="auto"/>
              <w:ind w:left="6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</w:t>
            </w:r>
          </w:p>
        </w:tc>
        <w:tc>
          <w:tcPr>
            <w:tcW w:w="2340" w:type="dxa"/>
            <w:gridSpan w:val="4"/>
            <w:vMerge/>
          </w:tcPr>
          <w:p w14:paraId="757159E4" w14:textId="77777777" w:rsidR="00953DAC" w:rsidRDefault="00953DAC">
            <w:pPr>
              <w:widowControl w:val="0"/>
              <w:spacing w:after="0" w:line="276" w:lineRule="auto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</w:tr>
      <w:tr w:rsidR="00953DAC" w14:paraId="5BAC6B00" w14:textId="77777777">
        <w:trPr>
          <w:trHeight w:val="369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47E49D9D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287F7AE2" w14:textId="77777777" w:rsidR="00953DAC" w:rsidRDefault="006940D5">
            <w:pPr>
              <w:widowControl w:val="0"/>
              <w:spacing w:after="0" w:line="183" w:lineRule="auto"/>
              <w:ind w:right="63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NOMBRE Y FIRMA DEL</w:t>
            </w:r>
          </w:p>
          <w:p w14:paraId="3D9A0AB1" w14:textId="77777777" w:rsidR="00953DAC" w:rsidRDefault="006940D5">
            <w:pPr>
              <w:widowControl w:val="0"/>
              <w:spacing w:before="1" w:after="0" w:line="166" w:lineRule="auto"/>
              <w:ind w:right="53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EVALUADOR</w:t>
            </w:r>
          </w:p>
        </w:tc>
        <w:tc>
          <w:tcPr>
            <w:tcW w:w="8620" w:type="dxa"/>
            <w:gridSpan w:val="11"/>
          </w:tcPr>
          <w:p w14:paraId="5998F2EE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DAC" w14:paraId="5CF65DDD" w14:textId="77777777">
        <w:trPr>
          <w:trHeight w:val="534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0091D757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75FECD24" w14:textId="77777777" w:rsidR="00953DAC" w:rsidRDefault="006940D5">
            <w:pPr>
              <w:widowControl w:val="0"/>
              <w:spacing w:after="0" w:line="180" w:lineRule="auto"/>
              <w:ind w:left="64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OBSERVACIONES</w:t>
            </w:r>
          </w:p>
        </w:tc>
        <w:tc>
          <w:tcPr>
            <w:tcW w:w="8620" w:type="dxa"/>
            <w:gridSpan w:val="11"/>
          </w:tcPr>
          <w:p w14:paraId="4B10C22F" w14:textId="77777777" w:rsidR="00953DAC" w:rsidRDefault="00953D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27BCA7D" w14:textId="77777777" w:rsidR="00953DAC" w:rsidRDefault="006940D5">
      <w:pPr>
        <w:widowControl w:val="0"/>
        <w:spacing w:after="0" w:line="229" w:lineRule="auto"/>
        <w:ind w:left="274"/>
        <w:rPr>
          <w:rFonts w:ascii="Arial MT" w:eastAsia="Arial MT" w:hAnsi="Arial MT" w:cs="Arial MT"/>
          <w:sz w:val="20"/>
          <w:szCs w:val="20"/>
        </w:rPr>
        <w:sectPr w:rsidR="00953DAC">
          <w:pgSz w:w="12240" w:h="15840"/>
          <w:pgMar w:top="680" w:right="660" w:bottom="280" w:left="1540" w:header="720" w:footer="720" w:gutter="0"/>
          <w:cols w:space="720"/>
        </w:sectPr>
      </w:pPr>
      <w:r>
        <w:rPr>
          <w:rFonts w:ascii="Arial MT" w:eastAsia="Arial MT" w:hAnsi="Arial MT" w:cs="Arial MT"/>
          <w:sz w:val="20"/>
          <w:szCs w:val="20"/>
        </w:rPr>
        <w:t>*En la columna en blanco, colocar una “X” dependiendo de la evaluación obtenida por cada aspecto a evaluar.</w:t>
      </w:r>
    </w:p>
    <w:p w14:paraId="12140A22" w14:textId="77777777" w:rsidR="00953DAC" w:rsidRDefault="006940D5">
      <w:pPr>
        <w:widowControl w:val="0"/>
        <w:spacing w:after="0" w:line="240" w:lineRule="auto"/>
        <w:ind w:left="114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DD772FB" wp14:editId="1D62D2A4">
                <wp:extent cx="6256338" cy="381000"/>
                <wp:effectExtent l="0" t="0" r="0" 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B8C79F" w14:textId="77777777" w:rsidR="00953DAC" w:rsidRDefault="006940D5">
                            <w:pPr>
                              <w:spacing w:after="0" w:line="273" w:lineRule="auto"/>
                              <w:ind w:left="4592" w:right="5023" w:firstLine="459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ENEP</w:t>
                            </w:r>
                          </w:p>
                          <w:p w14:paraId="48CEEB6A" w14:textId="77777777" w:rsidR="00953DAC" w:rsidRDefault="006940D5">
                            <w:pPr>
                              <w:spacing w:after="0" w:line="273" w:lineRule="auto"/>
                              <w:ind w:left="4592" w:right="5023" w:firstLine="459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56338" cy="381000"/>
                <wp:effectExtent b="0" l="0" r="0" 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338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5D58369" w14:textId="77777777" w:rsidR="00953DAC" w:rsidRDefault="00953DAC">
      <w:pPr>
        <w:widowControl w:val="0"/>
        <w:spacing w:before="10" w:after="0" w:line="240" w:lineRule="auto"/>
        <w:rPr>
          <w:rFonts w:ascii="Arial MT" w:eastAsia="Arial MT" w:hAnsi="Arial MT" w:cs="Arial MT"/>
        </w:rPr>
      </w:pPr>
    </w:p>
    <w:p w14:paraId="0B1F0A72" w14:textId="77777777" w:rsidR="00953DAC" w:rsidRDefault="006940D5">
      <w:pPr>
        <w:widowControl w:val="0"/>
        <w:spacing w:before="162" w:after="0" w:line="240" w:lineRule="auto"/>
        <w:ind w:left="2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INSTRUCCIONES:</w:t>
      </w:r>
    </w:p>
    <w:p w14:paraId="40E06CD7" w14:textId="77777777" w:rsidR="00953DAC" w:rsidRDefault="006940D5">
      <w:pPr>
        <w:widowControl w:val="0"/>
        <w:spacing w:before="162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Fase(s) en la que se utiliza la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rúbrica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Fase o fases de la secuencia didáctica a la que correspond</w:t>
      </w:r>
      <w:r>
        <w:rPr>
          <w:rFonts w:ascii="Arial MT" w:eastAsia="Arial MT" w:hAnsi="Arial MT" w:cs="Arial MT"/>
          <w:sz w:val="20"/>
          <w:szCs w:val="20"/>
        </w:rPr>
        <w:t>e el ejercicio.</w:t>
      </w:r>
    </w:p>
    <w:p w14:paraId="7CBC3B22" w14:textId="77777777" w:rsidR="00953DAC" w:rsidRDefault="006940D5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Ejercicio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Ejercicio realizado (especificar a detalle la realización del ejercicio solicitado, de manera que permita al evaluador tomar decisiones).</w:t>
      </w:r>
    </w:p>
    <w:p w14:paraId="5C358F0C" w14:textId="77777777" w:rsidR="00953DAC" w:rsidRDefault="006940D5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Fase específica que se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evalúa</w:t>
      </w:r>
      <w:r>
        <w:rPr>
          <w:rFonts w:ascii="Arial" w:eastAsia="Arial" w:hAnsi="Arial" w:cs="Arial"/>
          <w:i/>
          <w:sz w:val="20"/>
          <w:szCs w:val="20"/>
        </w:rPr>
        <w:t>.-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Fase que se evalúa en el momento de la utilización de la rúbrica.</w:t>
      </w:r>
    </w:p>
    <w:p w14:paraId="0DBD9767" w14:textId="77777777" w:rsidR="00953DAC" w:rsidRDefault="006940D5">
      <w:pPr>
        <w:widowControl w:val="0"/>
        <w:spacing w:before="116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Fecha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Límite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Fecha límite de entrega del trabajo. Si es ejercicio en el aula y coevaluación se sugiere especificar fecha y hora.</w:t>
      </w:r>
    </w:p>
    <w:p w14:paraId="3D660E4E" w14:textId="77777777" w:rsidR="00953DAC" w:rsidRDefault="006940D5">
      <w:pPr>
        <w:widowControl w:val="0"/>
        <w:spacing w:before="116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Fecha Real de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Entrega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Fecha en la que el estudiante entre</w:t>
      </w:r>
      <w:r>
        <w:rPr>
          <w:rFonts w:ascii="Arial MT" w:eastAsia="Arial MT" w:hAnsi="Arial MT" w:cs="Arial MT"/>
          <w:sz w:val="20"/>
          <w:szCs w:val="20"/>
        </w:rPr>
        <w:t>gó su ejercicio o actividad.</w:t>
      </w:r>
    </w:p>
    <w:p w14:paraId="0F3F8F8B" w14:textId="77777777" w:rsidR="00953DAC" w:rsidRDefault="006940D5">
      <w:pPr>
        <w:widowControl w:val="0"/>
        <w:spacing w:before="115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Nombre del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Alumno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Alumno que realizó el ejercicio.</w:t>
      </w:r>
    </w:p>
    <w:p w14:paraId="14728CBC" w14:textId="77777777" w:rsidR="00953DAC" w:rsidRDefault="006940D5">
      <w:pPr>
        <w:widowControl w:val="0"/>
        <w:spacing w:before="114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Aspectos a 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>evaluar</w:t>
      </w:r>
      <w:r>
        <w:rPr>
          <w:rFonts w:ascii="Arial MT" w:eastAsia="Arial MT" w:hAnsi="Arial MT" w:cs="Arial MT"/>
          <w:sz w:val="20"/>
          <w:szCs w:val="20"/>
        </w:rPr>
        <w:t>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Aspectos a evaluar dependiendo del ejercicio.</w:t>
      </w:r>
    </w:p>
    <w:p w14:paraId="098DB57B" w14:textId="77777777" w:rsidR="00953DAC" w:rsidRDefault="006940D5">
      <w:pPr>
        <w:widowControl w:val="0"/>
        <w:spacing w:before="115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Escala de evaluación</w:t>
      </w:r>
      <w:r>
        <w:rPr>
          <w:rFonts w:ascii="Arial MT" w:eastAsia="Arial MT" w:hAnsi="Arial MT" w:cs="Arial MT"/>
          <w:sz w:val="20"/>
          <w:szCs w:val="20"/>
        </w:rPr>
        <w:t>:</w:t>
      </w:r>
    </w:p>
    <w:p w14:paraId="1C77F778" w14:textId="77777777" w:rsidR="00953DAC" w:rsidRDefault="006940D5">
      <w:pPr>
        <w:widowControl w:val="0"/>
        <w:spacing w:before="116" w:after="0" w:line="357" w:lineRule="auto"/>
        <w:ind w:left="982" w:right="1374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Competente </w:t>
      </w:r>
      <w:proofErr w:type="gramStart"/>
      <w:r>
        <w:rPr>
          <w:rFonts w:ascii="Arial MT" w:eastAsia="Arial MT" w:hAnsi="Arial MT" w:cs="Arial MT"/>
          <w:sz w:val="20"/>
          <w:szCs w:val="20"/>
        </w:rPr>
        <w:t>básico.-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Realiza un desempeño mínimo aceptable de los saberes señalados en las rúbricas, bajo supervisión. Competente </w:t>
      </w:r>
      <w:proofErr w:type="gramStart"/>
      <w:r>
        <w:rPr>
          <w:rFonts w:ascii="Arial MT" w:eastAsia="Arial MT" w:hAnsi="Arial MT" w:cs="Arial MT"/>
          <w:sz w:val="20"/>
          <w:szCs w:val="20"/>
        </w:rPr>
        <w:t>intermedio.-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Realiza un desempeño aceptable de los saberes señalados en las rúbricas, con independencia.</w:t>
      </w:r>
    </w:p>
    <w:p w14:paraId="415D6A85" w14:textId="77777777" w:rsidR="00953DAC" w:rsidRDefault="006940D5">
      <w:pPr>
        <w:widowControl w:val="0"/>
        <w:spacing w:before="6" w:after="0" w:line="360" w:lineRule="auto"/>
        <w:ind w:left="982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Competente </w:t>
      </w:r>
      <w:proofErr w:type="gramStart"/>
      <w:r>
        <w:rPr>
          <w:rFonts w:ascii="Arial MT" w:eastAsia="Arial MT" w:hAnsi="Arial MT" w:cs="Arial MT"/>
          <w:sz w:val="20"/>
          <w:szCs w:val="20"/>
        </w:rPr>
        <w:t>avanzado.-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Realiza un desempeño de excelencia en la mayor parte de los saberes señalados en las rúbricas de cada curso, mostrando independencia en su desarrollo.</w:t>
      </w:r>
    </w:p>
    <w:p w14:paraId="37CC4570" w14:textId="77777777" w:rsidR="00953DAC" w:rsidRDefault="006940D5">
      <w:pPr>
        <w:widowControl w:val="0"/>
        <w:spacing w:before="4" w:after="0" w:line="360" w:lineRule="auto"/>
        <w:ind w:left="982" w:right="698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Competente </w:t>
      </w:r>
      <w:proofErr w:type="gramStart"/>
      <w:r>
        <w:rPr>
          <w:rFonts w:ascii="Arial MT" w:eastAsia="Arial MT" w:hAnsi="Arial MT" w:cs="Arial MT"/>
          <w:sz w:val="20"/>
          <w:szCs w:val="20"/>
        </w:rPr>
        <w:t>sobresaliente.-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Considera un nivel de excelencia en el que se logran los estándares de desempe</w:t>
      </w:r>
      <w:r>
        <w:rPr>
          <w:rFonts w:ascii="Arial MT" w:eastAsia="Arial MT" w:hAnsi="Arial MT" w:cs="Arial MT"/>
          <w:sz w:val="20"/>
          <w:szCs w:val="20"/>
        </w:rPr>
        <w:t>ño de todos los saberes, de acuerdo a lo señalado en las rúbricas de cada curso, mostrando independencia en su desarrollo y apoyando a otros en el logro de los mismos.</w:t>
      </w:r>
    </w:p>
    <w:p w14:paraId="32909A5A" w14:textId="77777777" w:rsidR="00953DAC" w:rsidRDefault="006940D5">
      <w:pPr>
        <w:widowControl w:val="0"/>
        <w:spacing w:before="4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Marcar con una “X” lo logrado por el estudiante en cada aspecto a evaluar.</w:t>
      </w:r>
    </w:p>
    <w:p w14:paraId="707E3F2A" w14:textId="77777777" w:rsidR="00953DAC" w:rsidRDefault="006940D5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La evaluación</w:t>
      </w:r>
      <w:r>
        <w:rPr>
          <w:rFonts w:ascii="Arial MT" w:eastAsia="Arial MT" w:hAnsi="Arial MT" w:cs="Arial MT"/>
          <w:sz w:val="20"/>
          <w:szCs w:val="20"/>
        </w:rPr>
        <w:t xml:space="preserve"> final del </w:t>
      </w:r>
      <w:proofErr w:type="gramStart"/>
      <w:r>
        <w:rPr>
          <w:rFonts w:ascii="Arial MT" w:eastAsia="Arial MT" w:hAnsi="Arial MT" w:cs="Arial MT"/>
          <w:sz w:val="20"/>
          <w:szCs w:val="20"/>
        </w:rPr>
        <w:t>ejercicio,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se obtiene por promedio aritmético simple, con los siguientes pasos:</w:t>
      </w:r>
    </w:p>
    <w:p w14:paraId="364A319C" w14:textId="77777777" w:rsidR="00953DAC" w:rsidRDefault="006940D5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26" w:after="0" w:line="240" w:lineRule="auto"/>
        <w:ind w:hanging="349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z w:val="20"/>
          <w:szCs w:val="20"/>
        </w:rPr>
        <w:t>Obtener la suma por cada escala de evaluación después de multiplicar por el valor indicado.</w:t>
      </w:r>
    </w:p>
    <w:p w14:paraId="575DF12E" w14:textId="77777777" w:rsidR="00953DAC" w:rsidRDefault="006940D5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26" w:after="0" w:line="240" w:lineRule="auto"/>
        <w:ind w:hanging="349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z w:val="20"/>
          <w:szCs w:val="20"/>
        </w:rPr>
        <w:t>Obtener la suma total de las escalas de evaluación y dividirla entre el n</w:t>
      </w:r>
      <w:r>
        <w:rPr>
          <w:rFonts w:ascii="Arial MT" w:eastAsia="Arial MT" w:hAnsi="Arial MT" w:cs="Arial MT"/>
          <w:sz w:val="20"/>
          <w:szCs w:val="20"/>
        </w:rPr>
        <w:t>úmero de aspectos a evaluar.</w:t>
      </w:r>
    </w:p>
    <w:p w14:paraId="49FA64CD" w14:textId="77777777" w:rsidR="00953DAC" w:rsidRDefault="006940D5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30" w:after="0" w:line="240" w:lineRule="auto"/>
        <w:ind w:hanging="349"/>
        <w:rPr>
          <w:rFonts w:ascii="Arial MT" w:eastAsia="Arial MT" w:hAnsi="Arial MT" w:cs="Arial MT"/>
        </w:rPr>
        <w:sectPr w:rsidR="00953DAC">
          <w:pgSz w:w="12240" w:h="15840"/>
          <w:pgMar w:top="700" w:right="660" w:bottom="280" w:left="1540" w:header="720" w:footer="720" w:gutter="0"/>
          <w:cols w:space="720"/>
        </w:sectPr>
      </w:pPr>
      <w:proofErr w:type="gramStart"/>
      <w:r>
        <w:rPr>
          <w:rFonts w:ascii="Arial MT" w:eastAsia="Arial MT" w:hAnsi="Arial MT" w:cs="Arial MT"/>
          <w:sz w:val="20"/>
          <w:szCs w:val="20"/>
        </w:rPr>
        <w:t>Los aspectos a evaluar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pueden ser ponderados.</w:t>
      </w:r>
    </w:p>
    <w:p w14:paraId="25F9E650" w14:textId="77777777" w:rsidR="00953DAC" w:rsidRDefault="00953DAC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30" w:after="0" w:line="240" w:lineRule="auto"/>
        <w:ind w:hanging="349"/>
        <w:rPr>
          <w:rFonts w:ascii="Arial MT" w:eastAsia="Arial MT" w:hAnsi="Arial MT" w:cs="Arial MT"/>
        </w:rPr>
      </w:pPr>
    </w:p>
    <w:p w14:paraId="7F055CBB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0BC371B1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63ED3B3C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1F0665E2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537F56F5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5737D642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14239957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p w14:paraId="34BE5FA5" w14:textId="77777777" w:rsidR="00953DAC" w:rsidRDefault="00953DAC">
      <w:pPr>
        <w:jc w:val="center"/>
        <w:rPr>
          <w:rFonts w:ascii="Arial" w:eastAsia="Arial" w:hAnsi="Arial" w:cs="Arial"/>
          <w:b/>
        </w:rPr>
      </w:pPr>
    </w:p>
    <w:sectPr w:rsidR="00953DAC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33A"/>
    <w:multiLevelType w:val="multilevel"/>
    <w:tmpl w:val="5204D9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46A"/>
    <w:multiLevelType w:val="multilevel"/>
    <w:tmpl w:val="E9701CB6"/>
    <w:lvl w:ilvl="0">
      <w:start w:val="1"/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06" w:hanging="348"/>
      </w:pPr>
    </w:lvl>
    <w:lvl w:ilvl="2">
      <w:start w:val="1"/>
      <w:numFmt w:val="bullet"/>
      <w:lvlText w:val="•"/>
      <w:lvlJc w:val="left"/>
      <w:pPr>
        <w:ind w:left="3632" w:hanging="348"/>
      </w:pPr>
    </w:lvl>
    <w:lvl w:ilvl="3">
      <w:start w:val="1"/>
      <w:numFmt w:val="bullet"/>
      <w:lvlText w:val="•"/>
      <w:lvlJc w:val="left"/>
      <w:pPr>
        <w:ind w:left="4958" w:hanging="348"/>
      </w:pPr>
    </w:lvl>
    <w:lvl w:ilvl="4">
      <w:start w:val="1"/>
      <w:numFmt w:val="bullet"/>
      <w:lvlText w:val="•"/>
      <w:lvlJc w:val="left"/>
      <w:pPr>
        <w:ind w:left="6284" w:hanging="348"/>
      </w:pPr>
    </w:lvl>
    <w:lvl w:ilvl="5">
      <w:start w:val="1"/>
      <w:numFmt w:val="bullet"/>
      <w:lvlText w:val="•"/>
      <w:lvlJc w:val="left"/>
      <w:pPr>
        <w:ind w:left="7610" w:hanging="348"/>
      </w:pPr>
    </w:lvl>
    <w:lvl w:ilvl="6">
      <w:start w:val="1"/>
      <w:numFmt w:val="bullet"/>
      <w:lvlText w:val="•"/>
      <w:lvlJc w:val="left"/>
      <w:pPr>
        <w:ind w:left="8936" w:hanging="348"/>
      </w:pPr>
    </w:lvl>
    <w:lvl w:ilvl="7">
      <w:start w:val="1"/>
      <w:numFmt w:val="bullet"/>
      <w:lvlText w:val="•"/>
      <w:lvlJc w:val="left"/>
      <w:pPr>
        <w:ind w:left="10262" w:hanging="348"/>
      </w:pPr>
    </w:lvl>
    <w:lvl w:ilvl="8">
      <w:start w:val="1"/>
      <w:numFmt w:val="bullet"/>
      <w:lvlText w:val="•"/>
      <w:lvlJc w:val="left"/>
      <w:pPr>
        <w:ind w:left="11588" w:hanging="348"/>
      </w:pPr>
    </w:lvl>
  </w:abstractNum>
  <w:abstractNum w:abstractNumId="2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AC"/>
    <w:rsid w:val="006940D5"/>
    <w:rsid w:val="009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297C"/>
  <w15:docId w15:val="{3CF2859B-7369-430B-9E61-A3163E7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7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418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C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B7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AMUW2mUnlbMBCJg4H9Pfi5AxtyObnrDhzT8hP4w0sKhGFevStAUe4O8CLVpm1k320kqlK7LyJOH2qFpMcP1XM6VCKPWncEHO7Zhmfjmqn/DIYn+HzPjm1Gg=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1479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VELASQUEZ MATA</dc:creator>
  <cp:lastModifiedBy>DANIELA JAQUELIN RAMIREZ OREJON</cp:lastModifiedBy>
  <cp:revision>2</cp:revision>
  <dcterms:created xsi:type="dcterms:W3CDTF">2021-04-22T04:00:00Z</dcterms:created>
  <dcterms:modified xsi:type="dcterms:W3CDTF">2021-04-22T04:00:00Z</dcterms:modified>
</cp:coreProperties>
</file>