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A3B5" w14:textId="77777777" w:rsidR="00A55C20" w:rsidRPr="00A55C20" w:rsidRDefault="00A55C20" w:rsidP="00A55C20">
      <w:pPr>
        <w:ind w:firstLine="708"/>
        <w:jc w:val="center"/>
        <w:rPr>
          <w:rFonts w:ascii="Arial" w:hAnsi="Arial" w:cs="Arial"/>
          <w:sz w:val="28"/>
          <w:szCs w:val="28"/>
        </w:rPr>
      </w:pPr>
    </w:p>
    <w:p w14:paraId="20DD39A9" w14:textId="77777777" w:rsidR="00A55C20" w:rsidRPr="00A55C20" w:rsidRDefault="00A55C20" w:rsidP="00A55C20">
      <w:pPr>
        <w:ind w:firstLine="708"/>
        <w:jc w:val="center"/>
        <w:rPr>
          <w:rFonts w:ascii="Arial" w:hAnsi="Arial" w:cs="Arial"/>
          <w:sz w:val="28"/>
          <w:szCs w:val="28"/>
        </w:rPr>
      </w:pPr>
      <w:r w:rsidRPr="00A55C20">
        <w:rPr>
          <w:rFonts w:ascii="Arial" w:hAnsi="Arial" w:cs="Arial"/>
          <w:sz w:val="28"/>
          <w:szCs w:val="28"/>
        </w:rPr>
        <w:t>ESCUELA NORMAL DE EDUCACIÓN PREESCOLAR DEL ESTADO DE COAHUILA</w:t>
      </w:r>
    </w:p>
    <w:p w14:paraId="61F9D93E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sz w:val="24"/>
          <w:szCs w:val="24"/>
        </w:rPr>
        <w:t>Licenciatura en educación preescolar</w:t>
      </w:r>
    </w:p>
    <w:p w14:paraId="490FF8FD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sz w:val="24"/>
          <w:szCs w:val="24"/>
        </w:rPr>
        <w:t xml:space="preserve">Ciclo 2020-2021 </w:t>
      </w:r>
      <w:r w:rsidRPr="00A55C20">
        <w:rPr>
          <w:rFonts w:ascii="Arial" w:hAnsi="Arial" w:cs="Arial"/>
          <w:sz w:val="24"/>
          <w:szCs w:val="24"/>
        </w:rPr>
        <w:tab/>
        <w:t>Sexto semestre</w:t>
      </w:r>
    </w:p>
    <w:p w14:paraId="04CFD71C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0A607E22" wp14:editId="32D3865D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BEE71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</w:p>
    <w:p w14:paraId="11773168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</w:p>
    <w:p w14:paraId="24AF19C8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</w:p>
    <w:p w14:paraId="6C7CCD91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</w:p>
    <w:p w14:paraId="0AE7318F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</w:p>
    <w:p w14:paraId="6264F46B" w14:textId="77777777" w:rsidR="00A55C20" w:rsidRPr="00A55C20" w:rsidRDefault="00A55C20" w:rsidP="00A55C20">
      <w:pPr>
        <w:jc w:val="center"/>
        <w:rPr>
          <w:rFonts w:ascii="Arial" w:hAnsi="Arial" w:cs="Arial"/>
          <w:b/>
          <w:sz w:val="24"/>
          <w:szCs w:val="24"/>
        </w:rPr>
      </w:pPr>
    </w:p>
    <w:p w14:paraId="560192EC" w14:textId="583D04DA" w:rsidR="00A55C20" w:rsidRPr="00A55C20" w:rsidRDefault="00A55C20" w:rsidP="00A55C20">
      <w:pPr>
        <w:jc w:val="center"/>
        <w:rPr>
          <w:rFonts w:ascii="Arial" w:hAnsi="Arial" w:cs="Arial"/>
          <w:b/>
        </w:rPr>
      </w:pPr>
      <w:r w:rsidRPr="00A55C20">
        <w:rPr>
          <w:rFonts w:ascii="Arial" w:hAnsi="Arial" w:cs="Arial"/>
          <w:b/>
          <w:sz w:val="24"/>
          <w:szCs w:val="24"/>
        </w:rPr>
        <w:t>Materia</w:t>
      </w:r>
      <w:r w:rsidRPr="00A55C20">
        <w:rPr>
          <w:rFonts w:ascii="Arial" w:hAnsi="Arial" w:cs="Arial"/>
          <w:b/>
        </w:rPr>
        <w:t>: Creación literaria</w:t>
      </w:r>
    </w:p>
    <w:p w14:paraId="156E50B6" w14:textId="796512DC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b/>
          <w:sz w:val="24"/>
          <w:szCs w:val="24"/>
        </w:rPr>
        <w:t xml:space="preserve">Maestra: Silvia Banda Servín  </w:t>
      </w:r>
    </w:p>
    <w:p w14:paraId="441B1BF3" w14:textId="77777777" w:rsidR="00A55C20" w:rsidRPr="00A55C20" w:rsidRDefault="00A55C20" w:rsidP="00A55C20">
      <w:pPr>
        <w:jc w:val="center"/>
        <w:rPr>
          <w:rFonts w:ascii="Arial" w:hAnsi="Arial" w:cs="Arial"/>
        </w:rPr>
      </w:pPr>
    </w:p>
    <w:p w14:paraId="5F0C1E34" w14:textId="28F0034B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b/>
          <w:sz w:val="24"/>
          <w:szCs w:val="24"/>
        </w:rPr>
        <w:t>Tema:</w:t>
      </w:r>
      <w:r w:rsidRPr="00A55C20">
        <w:rPr>
          <w:rFonts w:ascii="Arial" w:hAnsi="Arial" w:cs="Arial"/>
          <w:sz w:val="24"/>
          <w:szCs w:val="24"/>
        </w:rPr>
        <w:t xml:space="preserve"> Evidencia de unidad. Experiencia narrativa</w:t>
      </w:r>
    </w:p>
    <w:p w14:paraId="6EEFA46D" w14:textId="0894016B" w:rsidR="00A55C20" w:rsidRPr="00A55C20" w:rsidRDefault="00A55C20" w:rsidP="00A55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5C20">
        <w:rPr>
          <w:rFonts w:ascii="Arial" w:hAnsi="Arial" w:cs="Arial"/>
          <w:b/>
          <w:bCs/>
          <w:sz w:val="24"/>
          <w:szCs w:val="24"/>
        </w:rPr>
        <w:t>Unidad I Discursos literarios en la niñez.</w:t>
      </w:r>
    </w:p>
    <w:p w14:paraId="7A83ED3E" w14:textId="77777777" w:rsidR="00A55C20" w:rsidRPr="00A55C20" w:rsidRDefault="00A55C20" w:rsidP="00A55C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316946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b/>
          <w:sz w:val="24"/>
          <w:szCs w:val="24"/>
        </w:rPr>
        <w:t>Alumna:</w:t>
      </w:r>
      <w:r w:rsidRPr="00A55C20">
        <w:rPr>
          <w:rFonts w:ascii="Arial" w:hAnsi="Arial" w:cs="Arial"/>
          <w:sz w:val="24"/>
          <w:szCs w:val="24"/>
        </w:rPr>
        <w:t xml:space="preserve"> </w:t>
      </w:r>
      <w:r w:rsidRPr="005211C7">
        <w:rPr>
          <w:rFonts w:ascii="Arial" w:hAnsi="Arial" w:cs="Arial"/>
          <w:b/>
          <w:bCs/>
          <w:sz w:val="32"/>
          <w:szCs w:val="32"/>
        </w:rPr>
        <w:t>Dulce Nelly Pérez Núñez.</w:t>
      </w:r>
    </w:p>
    <w:p w14:paraId="2CA05EC0" w14:textId="77777777" w:rsidR="00A55C20" w:rsidRPr="00A55C20" w:rsidRDefault="00A55C20" w:rsidP="00A55C20">
      <w:pPr>
        <w:jc w:val="center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b/>
          <w:sz w:val="24"/>
          <w:szCs w:val="24"/>
        </w:rPr>
        <w:t xml:space="preserve">N#: </w:t>
      </w:r>
      <w:r w:rsidRPr="00A55C20">
        <w:rPr>
          <w:rFonts w:ascii="Arial" w:hAnsi="Arial" w:cs="Arial"/>
          <w:sz w:val="24"/>
          <w:szCs w:val="24"/>
        </w:rPr>
        <w:t xml:space="preserve">11 </w:t>
      </w:r>
      <w:r w:rsidRPr="00A55C20">
        <w:rPr>
          <w:rFonts w:ascii="Arial" w:hAnsi="Arial" w:cs="Arial"/>
          <w:b/>
          <w:sz w:val="24"/>
          <w:szCs w:val="24"/>
        </w:rPr>
        <w:t>Grado</w:t>
      </w:r>
      <w:r w:rsidRPr="00A55C20">
        <w:rPr>
          <w:rFonts w:ascii="Arial" w:hAnsi="Arial" w:cs="Arial"/>
          <w:sz w:val="24"/>
          <w:szCs w:val="24"/>
        </w:rPr>
        <w:t xml:space="preserve">: 3 </w:t>
      </w:r>
      <w:r w:rsidRPr="00A55C20">
        <w:rPr>
          <w:rFonts w:ascii="Arial" w:hAnsi="Arial" w:cs="Arial"/>
          <w:b/>
          <w:sz w:val="24"/>
          <w:szCs w:val="24"/>
        </w:rPr>
        <w:t>sección:</w:t>
      </w:r>
      <w:r w:rsidRPr="00A55C20">
        <w:rPr>
          <w:rFonts w:ascii="Arial" w:hAnsi="Arial" w:cs="Arial"/>
          <w:sz w:val="24"/>
          <w:szCs w:val="24"/>
        </w:rPr>
        <w:t xml:space="preserve"> “B”</w:t>
      </w:r>
    </w:p>
    <w:p w14:paraId="34DC05AA" w14:textId="7373B87A" w:rsidR="00A55C20" w:rsidRPr="00A55C20" w:rsidRDefault="00A55C20" w:rsidP="00A55C20">
      <w:pPr>
        <w:spacing w:after="0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sz w:val="24"/>
          <w:szCs w:val="24"/>
        </w:rPr>
        <w:tab/>
      </w:r>
    </w:p>
    <w:p w14:paraId="77D22AD0" w14:textId="77777777" w:rsidR="00A55C20" w:rsidRPr="00A55C20" w:rsidRDefault="00A55C20" w:rsidP="00A55C20">
      <w:pPr>
        <w:pStyle w:val="Default"/>
        <w:rPr>
          <w:sz w:val="23"/>
          <w:szCs w:val="23"/>
        </w:rPr>
      </w:pPr>
      <w:r w:rsidRPr="00A55C20">
        <w:t xml:space="preserve"> </w:t>
      </w:r>
      <w:r w:rsidRPr="00A55C20">
        <w:rPr>
          <w:sz w:val="23"/>
          <w:szCs w:val="23"/>
        </w:rPr>
        <w:t xml:space="preserve">Competencias: </w:t>
      </w:r>
    </w:p>
    <w:p w14:paraId="54C16885" w14:textId="77777777" w:rsidR="00A55C20" w:rsidRPr="00A55C20" w:rsidRDefault="00A55C20" w:rsidP="00A55C20">
      <w:pPr>
        <w:pStyle w:val="Default"/>
        <w:rPr>
          <w:sz w:val="23"/>
          <w:szCs w:val="23"/>
        </w:rPr>
      </w:pPr>
      <w:r w:rsidRPr="00A55C20">
        <w:rPr>
          <w:sz w:val="23"/>
          <w:szCs w:val="23"/>
        </w:rPr>
        <w:t xml:space="preserve">* Detecta los procesos de aprendizaje de sus alumnos para favorecer su desarrollo cognitivo y socioemocional. </w:t>
      </w:r>
    </w:p>
    <w:p w14:paraId="33B11721" w14:textId="1AD39301" w:rsidR="00A55C20" w:rsidRPr="00A55C20" w:rsidRDefault="00A55C20" w:rsidP="00A55C20">
      <w:pPr>
        <w:spacing w:after="0"/>
        <w:rPr>
          <w:rFonts w:ascii="Arial" w:hAnsi="Arial" w:cs="Arial"/>
          <w:sz w:val="24"/>
          <w:szCs w:val="24"/>
        </w:rPr>
      </w:pPr>
      <w:r w:rsidRPr="00A55C20">
        <w:rPr>
          <w:rFonts w:ascii="Arial" w:hAnsi="Arial" w:cs="Arial"/>
          <w:sz w:val="23"/>
          <w:szCs w:val="23"/>
        </w:rPr>
        <w:t>* Integra recursos de la investigación educativa para enriquecer su práctica profesional, expresando su interés por el conocimiento, la ciencia y la mejora de la educación.</w:t>
      </w:r>
    </w:p>
    <w:p w14:paraId="2BD1210F" w14:textId="6C4E4A2A" w:rsidR="00A55C20" w:rsidRDefault="00A55C20" w:rsidP="00A55C20">
      <w:pPr>
        <w:rPr>
          <w:rFonts w:ascii="Arial" w:hAnsi="Arial" w:cs="Arial"/>
          <w:sz w:val="24"/>
          <w:szCs w:val="24"/>
        </w:rPr>
      </w:pPr>
    </w:p>
    <w:p w14:paraId="12801E1A" w14:textId="77777777" w:rsidR="00A55C20" w:rsidRPr="00A55C20" w:rsidRDefault="00A55C20" w:rsidP="00A55C20">
      <w:pPr>
        <w:rPr>
          <w:rFonts w:ascii="Arial" w:hAnsi="Arial" w:cs="Arial"/>
          <w:sz w:val="24"/>
          <w:szCs w:val="24"/>
        </w:rPr>
      </w:pPr>
    </w:p>
    <w:p w14:paraId="10EE0EA6" w14:textId="77777777" w:rsidR="00A55C20" w:rsidRPr="00E47ECF" w:rsidRDefault="00A55C20" w:rsidP="00E47EC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47ECF">
        <w:rPr>
          <w:rFonts w:ascii="Arial" w:hAnsi="Arial" w:cs="Arial"/>
          <w:sz w:val="24"/>
          <w:szCs w:val="24"/>
        </w:rPr>
        <w:t xml:space="preserve">Saltillo Coahuila México    </w:t>
      </w:r>
    </w:p>
    <w:p w14:paraId="17B4B3C0" w14:textId="53C697AA" w:rsidR="00A55C20" w:rsidRPr="00E47ECF" w:rsidRDefault="00A55C20" w:rsidP="00E47EC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47ECF">
        <w:rPr>
          <w:rFonts w:ascii="Arial" w:hAnsi="Arial" w:cs="Arial"/>
          <w:sz w:val="24"/>
          <w:szCs w:val="24"/>
        </w:rPr>
        <w:t>23 de abril de 2021</w:t>
      </w:r>
    </w:p>
    <w:p w14:paraId="7F7C79BC" w14:textId="5E69575A" w:rsidR="00110498" w:rsidRDefault="00110498"/>
    <w:p w14:paraId="61559B89" w14:textId="39F83221" w:rsidR="00E47ECF" w:rsidRDefault="00E47ECF">
      <w:pPr>
        <w:sectPr w:rsidR="00E47ECF" w:rsidSect="00E47ECF">
          <w:pgSz w:w="12240" w:h="15840"/>
          <w:pgMar w:top="1417" w:right="1701" w:bottom="1417" w:left="1701" w:header="708" w:footer="708" w:gutter="0"/>
          <w:pgBorders w:offsetFrom="page">
            <w:top w:val="twistedLines2" w:sz="7" w:space="24" w:color="auto"/>
            <w:left w:val="twistedLines2" w:sz="7" w:space="24" w:color="auto"/>
            <w:bottom w:val="twistedLines2" w:sz="7" w:space="24" w:color="auto"/>
            <w:right w:val="twistedLines2" w:sz="7" w:space="24" w:color="auto"/>
          </w:pgBorders>
          <w:cols w:space="708"/>
          <w:docGrid w:linePitch="360"/>
        </w:sectPr>
      </w:pPr>
    </w:p>
    <w:p w14:paraId="4C9C739F" w14:textId="77777777" w:rsidR="00E47ECF" w:rsidRPr="00F57171" w:rsidRDefault="00F57171" w:rsidP="00F57171">
      <w:pPr>
        <w:pStyle w:val="Ttulo1"/>
      </w:pPr>
      <w:r w:rsidRPr="00F57171">
        <w:lastRenderedPageBreak/>
        <w:t xml:space="preserve">El papel de la literatura en la infancia </w:t>
      </w:r>
    </w:p>
    <w:p w14:paraId="3B9ED72B" w14:textId="77777777" w:rsidR="00F57171" w:rsidRDefault="00F57171" w:rsidP="00F57171"/>
    <w:p w14:paraId="08E52B18" w14:textId="77777777" w:rsidR="00F57171" w:rsidRPr="00E35456" w:rsidRDefault="00F57171" w:rsidP="00E35456">
      <w:pPr>
        <w:tabs>
          <w:tab w:val="left" w:pos="3255"/>
        </w:tabs>
        <w:jc w:val="center"/>
        <w:rPr>
          <w:rFonts w:ascii="Arial" w:hAnsi="Arial" w:cs="Arial"/>
          <w:i/>
          <w:iCs/>
          <w:sz w:val="24"/>
          <w:szCs w:val="24"/>
        </w:rPr>
      </w:pPr>
    </w:p>
    <w:p w14:paraId="7972DC09" w14:textId="7C6ADE50" w:rsidR="006E1921" w:rsidRPr="00E35456" w:rsidRDefault="00E35456" w:rsidP="00E35456">
      <w:pPr>
        <w:tabs>
          <w:tab w:val="left" w:pos="3255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E35456">
        <w:rPr>
          <w:rFonts w:ascii="Arial" w:hAnsi="Arial" w:cs="Arial"/>
          <w:i/>
          <w:iCs/>
          <w:sz w:val="24"/>
          <w:szCs w:val="24"/>
        </w:rPr>
        <w:t>“La</w:t>
      </w:r>
      <w:r w:rsidR="00BF23DA" w:rsidRPr="00E35456">
        <w:rPr>
          <w:rFonts w:ascii="Arial" w:hAnsi="Arial" w:cs="Arial"/>
          <w:i/>
          <w:iCs/>
          <w:sz w:val="24"/>
          <w:szCs w:val="24"/>
        </w:rPr>
        <w:t xml:space="preserve"> literatura </w:t>
      </w:r>
      <w:r w:rsidRPr="00E35456">
        <w:rPr>
          <w:rFonts w:ascii="Arial" w:hAnsi="Arial" w:cs="Arial"/>
          <w:i/>
          <w:iCs/>
          <w:sz w:val="24"/>
          <w:szCs w:val="24"/>
        </w:rPr>
        <w:t>desde la niñez es otra forma de llamar a la libertad”</w:t>
      </w:r>
    </w:p>
    <w:p w14:paraId="291F8966" w14:textId="77777777" w:rsidR="00E35456" w:rsidRDefault="00E35456" w:rsidP="00E35456">
      <w:pPr>
        <w:tabs>
          <w:tab w:val="left" w:pos="325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Anónimo. </w:t>
      </w:r>
    </w:p>
    <w:p w14:paraId="67090C62" w14:textId="77777777" w:rsidR="00D14BE2" w:rsidRDefault="00D14BE2" w:rsidP="00E35456">
      <w:pPr>
        <w:tabs>
          <w:tab w:val="left" w:pos="3255"/>
        </w:tabs>
        <w:rPr>
          <w:rFonts w:ascii="Arial" w:hAnsi="Arial" w:cs="Arial"/>
          <w:sz w:val="24"/>
          <w:szCs w:val="24"/>
        </w:rPr>
      </w:pPr>
    </w:p>
    <w:p w14:paraId="6A83E44A" w14:textId="77777777" w:rsidR="00C242CF" w:rsidRDefault="00A42D39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14BE2">
        <w:rPr>
          <w:rFonts w:ascii="Arial" w:hAnsi="Arial" w:cs="Arial"/>
          <w:sz w:val="24"/>
          <w:szCs w:val="24"/>
        </w:rPr>
        <w:t xml:space="preserve">La literatura </w:t>
      </w:r>
      <w:r w:rsidR="00A27162">
        <w:rPr>
          <w:rFonts w:ascii="Arial" w:hAnsi="Arial" w:cs="Arial"/>
          <w:sz w:val="24"/>
          <w:szCs w:val="24"/>
        </w:rPr>
        <w:t xml:space="preserve">es </w:t>
      </w:r>
      <w:r w:rsidR="001A2A73">
        <w:rPr>
          <w:rFonts w:ascii="Arial" w:hAnsi="Arial" w:cs="Arial"/>
          <w:sz w:val="24"/>
          <w:szCs w:val="24"/>
        </w:rPr>
        <w:t>una de las</w:t>
      </w:r>
      <w:r w:rsidR="00A27162">
        <w:rPr>
          <w:rFonts w:ascii="Arial" w:hAnsi="Arial" w:cs="Arial"/>
          <w:sz w:val="24"/>
          <w:szCs w:val="24"/>
        </w:rPr>
        <w:t xml:space="preserve"> herramienta</w:t>
      </w:r>
      <w:r w:rsidR="001A2A73">
        <w:rPr>
          <w:rFonts w:ascii="Arial" w:hAnsi="Arial" w:cs="Arial"/>
          <w:sz w:val="24"/>
          <w:szCs w:val="24"/>
        </w:rPr>
        <w:t>s con mas valor en la historia de la</w:t>
      </w:r>
      <w:r>
        <w:rPr>
          <w:rFonts w:ascii="Arial" w:hAnsi="Arial" w:cs="Arial"/>
          <w:sz w:val="24"/>
          <w:szCs w:val="24"/>
        </w:rPr>
        <w:t xml:space="preserve"> </w:t>
      </w:r>
      <w:r w:rsidR="001A2A73">
        <w:rPr>
          <w:rFonts w:ascii="Arial" w:hAnsi="Arial" w:cs="Arial"/>
          <w:sz w:val="24"/>
          <w:szCs w:val="24"/>
        </w:rPr>
        <w:t xml:space="preserve">sociedad, pues a través de ella </w:t>
      </w:r>
      <w:r w:rsidR="00A27162">
        <w:rPr>
          <w:rFonts w:ascii="Arial" w:hAnsi="Arial" w:cs="Arial"/>
          <w:sz w:val="24"/>
          <w:szCs w:val="24"/>
        </w:rPr>
        <w:t>le ha permitido al hombr</w:t>
      </w:r>
      <w:r>
        <w:rPr>
          <w:rFonts w:ascii="Arial" w:hAnsi="Arial" w:cs="Arial"/>
          <w:sz w:val="24"/>
          <w:szCs w:val="24"/>
        </w:rPr>
        <w:t xml:space="preserve">e compartir por medio de </w:t>
      </w:r>
      <w:r w:rsidR="00834DDA">
        <w:rPr>
          <w:rFonts w:ascii="Arial" w:hAnsi="Arial" w:cs="Arial"/>
          <w:sz w:val="24"/>
          <w:szCs w:val="24"/>
        </w:rPr>
        <w:t>la narración</w:t>
      </w:r>
      <w:r w:rsidR="00121A6C">
        <w:rPr>
          <w:rFonts w:ascii="Arial" w:hAnsi="Arial" w:cs="Arial"/>
          <w:sz w:val="24"/>
          <w:szCs w:val="24"/>
        </w:rPr>
        <w:t>,</w:t>
      </w:r>
      <w:r w:rsidR="000E1AFF">
        <w:rPr>
          <w:rFonts w:ascii="Arial" w:hAnsi="Arial" w:cs="Arial"/>
          <w:sz w:val="24"/>
          <w:szCs w:val="24"/>
        </w:rPr>
        <w:t xml:space="preserve"> los pensamientos, sentimientos, creencias </w:t>
      </w:r>
      <w:r w:rsidR="00121A6C">
        <w:rPr>
          <w:rFonts w:ascii="Arial" w:hAnsi="Arial" w:cs="Arial"/>
          <w:sz w:val="24"/>
          <w:szCs w:val="24"/>
        </w:rPr>
        <w:t xml:space="preserve">e </w:t>
      </w:r>
      <w:r w:rsidR="00C242CF">
        <w:rPr>
          <w:rFonts w:ascii="Arial" w:hAnsi="Arial" w:cs="Arial"/>
          <w:sz w:val="24"/>
          <w:szCs w:val="24"/>
        </w:rPr>
        <w:t>ideologías que</w:t>
      </w:r>
      <w:r w:rsidR="00121A6C">
        <w:rPr>
          <w:rFonts w:ascii="Arial" w:hAnsi="Arial" w:cs="Arial"/>
          <w:sz w:val="24"/>
          <w:szCs w:val="24"/>
        </w:rPr>
        <w:t xml:space="preserve"> prevalecieron en la época y contexto sociocultural </w:t>
      </w:r>
      <w:r w:rsidR="00C242CF">
        <w:rPr>
          <w:rFonts w:ascii="Arial" w:hAnsi="Arial" w:cs="Arial"/>
          <w:sz w:val="24"/>
          <w:szCs w:val="24"/>
        </w:rPr>
        <w:t>que fueron compartidos</w:t>
      </w:r>
      <w:r w:rsidR="00A459AA">
        <w:rPr>
          <w:rFonts w:ascii="Arial" w:hAnsi="Arial" w:cs="Arial"/>
          <w:sz w:val="24"/>
          <w:szCs w:val="24"/>
        </w:rPr>
        <w:t xml:space="preserve">, haciendo que la palabra permanezca en el tiempo. </w:t>
      </w:r>
    </w:p>
    <w:p w14:paraId="7E2733DD" w14:textId="77777777" w:rsidR="00CB0EA3" w:rsidRDefault="00263A1C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¿</w:t>
      </w:r>
      <w:r w:rsidR="00F54BA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ué influencia tiene entre los mas pequeños de la sociedad?</w:t>
      </w:r>
      <w:r w:rsidR="00F54BA5">
        <w:rPr>
          <w:rFonts w:ascii="Arial" w:hAnsi="Arial" w:cs="Arial"/>
          <w:sz w:val="24"/>
          <w:szCs w:val="24"/>
        </w:rPr>
        <w:t xml:space="preserve"> La literatura no cobra sentido hasta que el infante alcanza la madure</w:t>
      </w:r>
      <w:r w:rsidR="00967FC0">
        <w:rPr>
          <w:rFonts w:ascii="Arial" w:hAnsi="Arial" w:cs="Arial"/>
          <w:sz w:val="24"/>
          <w:szCs w:val="24"/>
        </w:rPr>
        <w:t>z</w:t>
      </w:r>
      <w:r w:rsidR="00F54BA5">
        <w:rPr>
          <w:rFonts w:ascii="Arial" w:hAnsi="Arial" w:cs="Arial"/>
          <w:sz w:val="24"/>
          <w:szCs w:val="24"/>
        </w:rPr>
        <w:t xml:space="preserve"> emocional y cognitiva para darle significado a cada uno de los símbolos de las palabras, al contrario, la literatura inicia desde las primeras palabras</w:t>
      </w:r>
      <w:r w:rsidR="00CB0EA3">
        <w:rPr>
          <w:rFonts w:ascii="Arial" w:hAnsi="Arial" w:cs="Arial"/>
          <w:sz w:val="24"/>
          <w:szCs w:val="24"/>
        </w:rPr>
        <w:t>,</w:t>
      </w:r>
      <w:r w:rsidR="004C49B9">
        <w:rPr>
          <w:rFonts w:ascii="Arial" w:hAnsi="Arial" w:cs="Arial"/>
          <w:sz w:val="24"/>
          <w:szCs w:val="24"/>
        </w:rPr>
        <w:t xml:space="preserve"> sonidos que escucha</w:t>
      </w:r>
      <w:r w:rsidR="00CB0EA3">
        <w:rPr>
          <w:rFonts w:ascii="Arial" w:hAnsi="Arial" w:cs="Arial"/>
          <w:sz w:val="24"/>
          <w:szCs w:val="24"/>
        </w:rPr>
        <w:t xml:space="preserve"> e imágenes que percibe en los libros que le son leídos a la hora de dormir. </w:t>
      </w:r>
    </w:p>
    <w:p w14:paraId="79358B0D" w14:textId="71DF54BD" w:rsidR="00B55C24" w:rsidRDefault="003147C7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="00665F64">
        <w:rPr>
          <w:rFonts w:ascii="Arial" w:hAnsi="Arial" w:cs="Arial"/>
          <w:sz w:val="24"/>
          <w:szCs w:val="24"/>
        </w:rPr>
        <w:t xml:space="preserve">a contrario de lo que se piensa, se puede aprender a leer leyendo. Esto lo hacen los niños a través de las imágenes e ilustraciones que acompañan al texto, no solo de manera figurativa </w:t>
      </w:r>
      <w:r w:rsidR="00B55C24">
        <w:rPr>
          <w:rFonts w:ascii="Arial" w:hAnsi="Arial" w:cs="Arial"/>
          <w:sz w:val="24"/>
          <w:szCs w:val="24"/>
        </w:rPr>
        <w:t>pues los niños mas pequeños son naturalmente surrealista</w:t>
      </w:r>
      <w:r w:rsidR="00C415FD">
        <w:rPr>
          <w:rFonts w:ascii="Arial" w:hAnsi="Arial" w:cs="Arial"/>
          <w:sz w:val="24"/>
          <w:szCs w:val="24"/>
        </w:rPr>
        <w:t xml:space="preserve">s, </w:t>
      </w:r>
      <w:r w:rsidR="00FF0764">
        <w:rPr>
          <w:rFonts w:ascii="Arial" w:hAnsi="Arial" w:cs="Arial"/>
          <w:sz w:val="24"/>
          <w:szCs w:val="24"/>
        </w:rPr>
        <w:t>apropiándose de la lectura, interpretándola y modificándola a su sentir. N</w:t>
      </w:r>
      <w:r w:rsidR="00C415FD">
        <w:rPr>
          <w:rFonts w:ascii="Arial" w:hAnsi="Arial" w:cs="Arial"/>
          <w:sz w:val="24"/>
          <w:szCs w:val="24"/>
        </w:rPr>
        <w:t xml:space="preserve">o debemos limitarlos y hacer de menos su inteligencia y estética al ofrecerles libros con imágenes simples, sino debemos presentarles retos </w:t>
      </w:r>
      <w:r w:rsidR="008E6018">
        <w:rPr>
          <w:rFonts w:ascii="Arial" w:hAnsi="Arial" w:cs="Arial"/>
          <w:sz w:val="24"/>
          <w:szCs w:val="24"/>
        </w:rPr>
        <w:t xml:space="preserve">donde desarrollen la imaginación </w:t>
      </w:r>
      <w:r w:rsidR="000E0A15">
        <w:rPr>
          <w:rFonts w:ascii="Arial" w:hAnsi="Arial" w:cs="Arial"/>
          <w:sz w:val="24"/>
          <w:szCs w:val="24"/>
        </w:rPr>
        <w:t>y</w:t>
      </w:r>
      <w:r w:rsidR="008E6018">
        <w:rPr>
          <w:rFonts w:ascii="Arial" w:hAnsi="Arial" w:cs="Arial"/>
          <w:sz w:val="24"/>
          <w:szCs w:val="24"/>
        </w:rPr>
        <w:t xml:space="preserve"> sensibilización. </w:t>
      </w:r>
    </w:p>
    <w:p w14:paraId="53B84CF7" w14:textId="3364BD5D" w:rsidR="00516CE6" w:rsidRDefault="008E1CD1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literatura es importante ya que por medio de ella desarrollamos la creatividad y la fantasía a través de experiencias recreativas y de disfrute</w:t>
      </w:r>
      <w:r w:rsidR="00943D84">
        <w:rPr>
          <w:rFonts w:ascii="Arial" w:hAnsi="Arial" w:cs="Arial"/>
          <w:sz w:val="24"/>
          <w:szCs w:val="24"/>
        </w:rPr>
        <w:t>. Creando hábitos de lectura vamos promoviendo la formación de lectore</w:t>
      </w:r>
      <w:r w:rsidR="0083537B">
        <w:rPr>
          <w:rFonts w:ascii="Arial" w:hAnsi="Arial" w:cs="Arial"/>
          <w:sz w:val="24"/>
          <w:szCs w:val="24"/>
        </w:rPr>
        <w:t xml:space="preserve">s autónomos. </w:t>
      </w:r>
    </w:p>
    <w:p w14:paraId="512D3CC7" w14:textId="567EFB99" w:rsidR="00EF2653" w:rsidRDefault="00595394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padres juegan un papel muy importante en esto, pues desde que los niños son pequeños los deben de incentivar</w:t>
      </w:r>
      <w:r w:rsidR="0083537B">
        <w:rPr>
          <w:rFonts w:ascii="Arial" w:hAnsi="Arial" w:cs="Arial"/>
          <w:sz w:val="24"/>
          <w:szCs w:val="24"/>
        </w:rPr>
        <w:t xml:space="preserve">, motivándolos para que vean a la lectura como </w:t>
      </w:r>
      <w:r w:rsidR="0083537B">
        <w:rPr>
          <w:rFonts w:ascii="Arial" w:hAnsi="Arial" w:cs="Arial"/>
          <w:sz w:val="24"/>
          <w:szCs w:val="24"/>
        </w:rPr>
        <w:lastRenderedPageBreak/>
        <w:t>algo de ocio y diversión,</w:t>
      </w:r>
      <w:r w:rsidR="00D30EF8">
        <w:rPr>
          <w:rFonts w:ascii="Arial" w:hAnsi="Arial" w:cs="Arial"/>
          <w:sz w:val="24"/>
          <w:szCs w:val="24"/>
        </w:rPr>
        <w:t xml:space="preserve"> haciendo de esta actividad un hábito,</w:t>
      </w:r>
      <w:r w:rsidR="0083537B">
        <w:rPr>
          <w:rFonts w:ascii="Arial" w:hAnsi="Arial" w:cs="Arial"/>
          <w:sz w:val="24"/>
          <w:szCs w:val="24"/>
        </w:rPr>
        <w:t xml:space="preserve"> lo que </w:t>
      </w:r>
      <w:r w:rsidR="00EF2653">
        <w:rPr>
          <w:rFonts w:ascii="Arial" w:hAnsi="Arial" w:cs="Arial"/>
          <w:sz w:val="24"/>
          <w:szCs w:val="24"/>
        </w:rPr>
        <w:t>beneficiara sin que se den cuenta en un aumento de vocabulario y mejorando su concentració</w:t>
      </w:r>
      <w:r w:rsidR="00D30EF8">
        <w:rPr>
          <w:rFonts w:ascii="Arial" w:hAnsi="Arial" w:cs="Arial"/>
          <w:sz w:val="24"/>
          <w:szCs w:val="24"/>
        </w:rPr>
        <w:t>n</w:t>
      </w:r>
    </w:p>
    <w:p w14:paraId="7863E04B" w14:textId="77777777" w:rsidR="00AE692E" w:rsidRDefault="00EF2653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cambio si el </w:t>
      </w:r>
      <w:r w:rsidR="00D30EF8">
        <w:rPr>
          <w:rFonts w:ascii="Arial" w:hAnsi="Arial" w:cs="Arial"/>
          <w:sz w:val="24"/>
          <w:szCs w:val="24"/>
        </w:rPr>
        <w:t>niño no cuenta con el gusto</w:t>
      </w:r>
      <w:r w:rsidR="00AE692E">
        <w:rPr>
          <w:rFonts w:ascii="Arial" w:hAnsi="Arial" w:cs="Arial"/>
          <w:sz w:val="24"/>
          <w:szCs w:val="24"/>
        </w:rPr>
        <w:t>,</w:t>
      </w:r>
      <w:r w:rsidR="00D30EF8">
        <w:rPr>
          <w:rFonts w:ascii="Arial" w:hAnsi="Arial" w:cs="Arial"/>
          <w:sz w:val="24"/>
          <w:szCs w:val="24"/>
        </w:rPr>
        <w:t xml:space="preserve"> habito</w:t>
      </w:r>
      <w:r w:rsidR="00AE692E">
        <w:rPr>
          <w:rFonts w:ascii="Arial" w:hAnsi="Arial" w:cs="Arial"/>
          <w:sz w:val="24"/>
          <w:szCs w:val="24"/>
        </w:rPr>
        <w:t xml:space="preserve"> y poco acceso a la literatura al tener</w:t>
      </w:r>
      <w:r w:rsidR="00D30EF8">
        <w:rPr>
          <w:rFonts w:ascii="Arial" w:hAnsi="Arial" w:cs="Arial"/>
          <w:sz w:val="24"/>
          <w:szCs w:val="24"/>
        </w:rPr>
        <w:t xml:space="preserve"> sus primeros contactos en el nivel educativo pasaran a ser una actividad mas de la escuela, </w:t>
      </w:r>
      <w:r w:rsidR="00896263">
        <w:rPr>
          <w:rFonts w:ascii="Arial" w:hAnsi="Arial" w:cs="Arial"/>
          <w:sz w:val="24"/>
          <w:szCs w:val="24"/>
        </w:rPr>
        <w:t xml:space="preserve">viéndola como algo obligatorio y sin nada de </w:t>
      </w:r>
      <w:r w:rsidR="00AE692E">
        <w:rPr>
          <w:rFonts w:ascii="Arial" w:hAnsi="Arial" w:cs="Arial"/>
          <w:sz w:val="24"/>
          <w:szCs w:val="24"/>
        </w:rPr>
        <w:t>diversión, limitándolo en sus destreza comunicativa tanto oral como escrita, perjudicándolo no solo en las habilidades del lenguaje sino en las demás áreas académicas que exigen una mayor c</w:t>
      </w:r>
      <w:r w:rsidR="000B77F9">
        <w:rPr>
          <w:rFonts w:ascii="Arial" w:hAnsi="Arial" w:cs="Arial"/>
          <w:sz w:val="24"/>
          <w:szCs w:val="24"/>
        </w:rPr>
        <w:t xml:space="preserve">apacidad de comprensión del texto. </w:t>
      </w:r>
    </w:p>
    <w:p w14:paraId="38852529" w14:textId="77777777" w:rsidR="00190AEC" w:rsidRDefault="00E16447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literatura infantil </w:t>
      </w:r>
      <w:r w:rsidR="00596A4B">
        <w:rPr>
          <w:rFonts w:ascii="Arial" w:hAnsi="Arial" w:cs="Arial"/>
          <w:sz w:val="24"/>
          <w:szCs w:val="24"/>
        </w:rPr>
        <w:t xml:space="preserve">por medio de la lectura en voz alta </w:t>
      </w:r>
      <w:r>
        <w:rPr>
          <w:rFonts w:ascii="Arial" w:hAnsi="Arial" w:cs="Arial"/>
          <w:sz w:val="24"/>
          <w:szCs w:val="24"/>
        </w:rPr>
        <w:t>beneficia el aprendizaje del lenguaje oral y escrito</w:t>
      </w:r>
      <w:r w:rsidR="00096920">
        <w:rPr>
          <w:rFonts w:ascii="Arial" w:hAnsi="Arial" w:cs="Arial"/>
          <w:sz w:val="24"/>
          <w:szCs w:val="24"/>
        </w:rPr>
        <w:t>. En el primero</w:t>
      </w:r>
      <w:r w:rsidR="001033B6">
        <w:rPr>
          <w:rFonts w:ascii="Arial" w:hAnsi="Arial" w:cs="Arial"/>
          <w:sz w:val="24"/>
          <w:szCs w:val="24"/>
        </w:rPr>
        <w:t xml:space="preserve"> en el carácter fonológico; las variaciones de entonación, ritmos y silencios, y en él segundo</w:t>
      </w:r>
      <w:r w:rsidR="00096920">
        <w:rPr>
          <w:rFonts w:ascii="Arial" w:hAnsi="Arial" w:cs="Arial"/>
          <w:sz w:val="24"/>
          <w:szCs w:val="24"/>
        </w:rPr>
        <w:t xml:space="preserve"> </w:t>
      </w:r>
      <w:r w:rsidR="001B4867">
        <w:rPr>
          <w:rFonts w:ascii="Arial" w:hAnsi="Arial" w:cs="Arial"/>
          <w:sz w:val="24"/>
          <w:szCs w:val="24"/>
        </w:rPr>
        <w:t>hacia mejora</w:t>
      </w:r>
      <w:r w:rsidR="00596A4B">
        <w:rPr>
          <w:rFonts w:ascii="Arial" w:hAnsi="Arial" w:cs="Arial"/>
          <w:sz w:val="24"/>
          <w:szCs w:val="24"/>
        </w:rPr>
        <w:t xml:space="preserve"> la actitud hacia lo escrito y su conocimiento sobre la estructura y formula del lenguaje</w:t>
      </w:r>
      <w:r w:rsidR="00096920">
        <w:rPr>
          <w:rFonts w:ascii="Arial" w:hAnsi="Arial" w:cs="Arial"/>
          <w:sz w:val="24"/>
          <w:szCs w:val="24"/>
        </w:rPr>
        <w:t xml:space="preserve"> propias del relato, desarrollando la producción de textos escrito</w:t>
      </w:r>
      <w:r w:rsidR="002A3409">
        <w:rPr>
          <w:rFonts w:ascii="Arial" w:hAnsi="Arial" w:cs="Arial"/>
          <w:sz w:val="24"/>
          <w:szCs w:val="24"/>
        </w:rPr>
        <w:t xml:space="preserve">s. </w:t>
      </w:r>
    </w:p>
    <w:p w14:paraId="23DA4265" w14:textId="004E5D94" w:rsidR="002966F8" w:rsidRDefault="002966F8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frecuencia de la lectura </w:t>
      </w:r>
      <w:r w:rsidR="00422B7B">
        <w:rPr>
          <w:rFonts w:ascii="Arial" w:hAnsi="Arial" w:cs="Arial"/>
          <w:sz w:val="24"/>
          <w:szCs w:val="24"/>
        </w:rPr>
        <w:t xml:space="preserve">de textos fuente </w:t>
      </w:r>
      <w:r>
        <w:rPr>
          <w:rFonts w:ascii="Arial" w:hAnsi="Arial" w:cs="Arial"/>
          <w:sz w:val="24"/>
          <w:szCs w:val="24"/>
        </w:rPr>
        <w:t xml:space="preserve">permite que los alumnos se apropien de elementos del lenguaje </w:t>
      </w:r>
      <w:r w:rsidR="00422B7B">
        <w:rPr>
          <w:rFonts w:ascii="Arial" w:hAnsi="Arial" w:cs="Arial"/>
          <w:sz w:val="24"/>
          <w:szCs w:val="24"/>
        </w:rPr>
        <w:t>escrito,</w:t>
      </w:r>
      <w:r>
        <w:rPr>
          <w:rFonts w:ascii="Arial" w:hAnsi="Arial" w:cs="Arial"/>
          <w:sz w:val="24"/>
          <w:szCs w:val="24"/>
        </w:rPr>
        <w:t xml:space="preserve"> fórmulas y marcas propias</w:t>
      </w:r>
      <w:r w:rsidR="00422B7B">
        <w:rPr>
          <w:rFonts w:ascii="Arial" w:hAnsi="Arial" w:cs="Arial"/>
          <w:sz w:val="24"/>
          <w:szCs w:val="24"/>
        </w:rPr>
        <w:t xml:space="preserve">. Estos deben partir de la proyección del texto para que los infantes </w:t>
      </w:r>
      <w:r w:rsidR="00D3242C">
        <w:rPr>
          <w:rFonts w:ascii="Arial" w:hAnsi="Arial" w:cs="Arial"/>
          <w:sz w:val="24"/>
          <w:szCs w:val="24"/>
        </w:rPr>
        <w:t>asistan</w:t>
      </w:r>
      <w:r w:rsidR="00422B7B">
        <w:rPr>
          <w:rFonts w:ascii="Arial" w:hAnsi="Arial" w:cs="Arial"/>
          <w:sz w:val="24"/>
          <w:szCs w:val="24"/>
        </w:rPr>
        <w:t xml:space="preserve"> a la oralidad del texto escrito como a observar las imágenes </w:t>
      </w:r>
      <w:r w:rsidR="00D3242C">
        <w:rPr>
          <w:rFonts w:ascii="Arial" w:hAnsi="Arial" w:cs="Arial"/>
          <w:sz w:val="24"/>
          <w:szCs w:val="24"/>
        </w:rPr>
        <w:t>ilustrativas.</w:t>
      </w:r>
    </w:p>
    <w:p w14:paraId="097E2F7F" w14:textId="77777777" w:rsidR="00B774A9" w:rsidRDefault="00D3242C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teoría literaria </w:t>
      </w:r>
      <w:r w:rsidR="001D42BD">
        <w:rPr>
          <w:rFonts w:ascii="Arial" w:hAnsi="Arial" w:cs="Arial"/>
          <w:sz w:val="24"/>
          <w:szCs w:val="24"/>
        </w:rPr>
        <w:t>existen dos mecanismos que dan lugar al lenguaje desde un primer plano: la desviación y el paralelismo</w:t>
      </w:r>
      <w:r w:rsidR="00B774A9">
        <w:rPr>
          <w:rFonts w:ascii="Arial" w:hAnsi="Arial" w:cs="Arial"/>
          <w:sz w:val="24"/>
          <w:szCs w:val="24"/>
        </w:rPr>
        <w:t xml:space="preserve"> que aunque actúan como dos procesos opuestos, se complementan el uno al otro.</w:t>
      </w:r>
    </w:p>
    <w:p w14:paraId="722AC28A" w14:textId="77777777" w:rsidR="00D3242C" w:rsidRDefault="00B774A9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desviaciones</w:t>
      </w:r>
      <w:r w:rsidR="00246229">
        <w:rPr>
          <w:rFonts w:ascii="Arial" w:hAnsi="Arial" w:cs="Arial"/>
          <w:sz w:val="24"/>
          <w:szCs w:val="24"/>
        </w:rPr>
        <w:t xml:space="preserve"> que son las faltas a una regla lingüística. Formas lingüísticas que no poseen una serie de características básicas atribuidas al español.</w:t>
      </w:r>
      <w:r w:rsidR="00BC0026">
        <w:rPr>
          <w:rFonts w:ascii="Arial" w:hAnsi="Arial" w:cs="Arial"/>
          <w:sz w:val="24"/>
          <w:szCs w:val="24"/>
        </w:rPr>
        <w:t xml:space="preserve"> Como las desviaciones regionales, los cuales supone una serie de rasgos de cualquier nivel de análisis lingüístico asociado a un espacio geográfico concreto. </w:t>
      </w:r>
    </w:p>
    <w:p w14:paraId="54053A65" w14:textId="77777777" w:rsidR="00BC0026" w:rsidRDefault="00BC0026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paralelismo; la repetición de elementos con efecto de “rareza”</w:t>
      </w:r>
      <w:r w:rsidR="00EE7DAD">
        <w:rPr>
          <w:rFonts w:ascii="Arial" w:hAnsi="Arial" w:cs="Arial"/>
          <w:sz w:val="24"/>
          <w:szCs w:val="24"/>
        </w:rPr>
        <w:t xml:space="preserve">.  En base a la poesía sería la repetición de estrofas, numero de versos, ritmo de acentuación. </w:t>
      </w:r>
    </w:p>
    <w:p w14:paraId="1B7FEDC8" w14:textId="77777777" w:rsidR="00665214" w:rsidRDefault="005317C0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inclusión del eje del lenguaje es necesario para la formación del niño dentro de su contexto</w:t>
      </w:r>
      <w:r w:rsidR="001A1CB7">
        <w:rPr>
          <w:rFonts w:ascii="Arial" w:hAnsi="Arial" w:cs="Arial"/>
          <w:sz w:val="24"/>
          <w:szCs w:val="24"/>
        </w:rPr>
        <w:t>, tomando parte de sus procesos sociales</w:t>
      </w:r>
      <w:r w:rsidR="00665214">
        <w:rPr>
          <w:rFonts w:ascii="Arial" w:hAnsi="Arial" w:cs="Arial"/>
          <w:sz w:val="24"/>
          <w:szCs w:val="24"/>
        </w:rPr>
        <w:t xml:space="preserve"> y culturales</w:t>
      </w:r>
      <w:r w:rsidR="001A1CB7">
        <w:rPr>
          <w:rFonts w:ascii="Arial" w:hAnsi="Arial" w:cs="Arial"/>
          <w:sz w:val="24"/>
          <w:szCs w:val="24"/>
        </w:rPr>
        <w:t>, que permita que desarrolle su identida</w:t>
      </w:r>
      <w:r w:rsidR="00665214">
        <w:rPr>
          <w:rFonts w:ascii="Arial" w:hAnsi="Arial" w:cs="Arial"/>
          <w:sz w:val="24"/>
          <w:szCs w:val="24"/>
        </w:rPr>
        <w:t>d.</w:t>
      </w:r>
    </w:p>
    <w:p w14:paraId="341661B2" w14:textId="63FF2D1B" w:rsidR="00665214" w:rsidRDefault="00665214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Cuando el alumno adquiere la competencia comunicativa le permite participar y expresar sus </w:t>
      </w:r>
      <w:r w:rsidR="007975E7">
        <w:rPr>
          <w:rFonts w:ascii="Arial" w:hAnsi="Arial" w:cs="Arial"/>
          <w:sz w:val="24"/>
          <w:szCs w:val="24"/>
        </w:rPr>
        <w:t>ideales,</w:t>
      </w:r>
      <w:r>
        <w:rPr>
          <w:rFonts w:ascii="Arial" w:hAnsi="Arial" w:cs="Arial"/>
          <w:sz w:val="24"/>
          <w:szCs w:val="24"/>
        </w:rPr>
        <w:t xml:space="preserve"> lo que hace necesario </w:t>
      </w:r>
      <w:r w:rsidR="007975E7">
        <w:rPr>
          <w:rFonts w:ascii="Arial" w:hAnsi="Arial" w:cs="Arial"/>
          <w:sz w:val="24"/>
          <w:szCs w:val="24"/>
        </w:rPr>
        <w:t xml:space="preserve">que fortalezca sus habilidades y destrezas: hablar, escuchar, leer y escribir. </w:t>
      </w:r>
    </w:p>
    <w:p w14:paraId="34048C28" w14:textId="73EA1E8C" w:rsidR="00553B55" w:rsidRPr="00F57171" w:rsidRDefault="007975E7" w:rsidP="00F54BA5">
      <w:pPr>
        <w:tabs>
          <w:tab w:val="left" w:pos="3255"/>
        </w:tabs>
        <w:spacing w:line="360" w:lineRule="auto"/>
        <w:jc w:val="both"/>
        <w:rPr>
          <w:rFonts w:ascii="Arial" w:hAnsi="Arial" w:cs="Arial"/>
          <w:sz w:val="24"/>
          <w:szCs w:val="24"/>
        </w:rPr>
        <w:sectPr w:rsidR="00553B55" w:rsidRPr="00F57171" w:rsidSect="00E47ECF">
          <w:pgSz w:w="12240" w:h="15840"/>
          <w:pgMar w:top="1417" w:right="1701" w:bottom="1417" w:left="1701" w:header="708" w:footer="708" w:gutter="0"/>
          <w:pgBorders w:offsetFrom="page">
            <w:top w:val="twistedLines2" w:sz="7" w:space="24" w:color="auto"/>
            <w:left w:val="twistedLines2" w:sz="7" w:space="24" w:color="auto"/>
            <w:bottom w:val="twistedLines2" w:sz="7" w:space="24" w:color="auto"/>
            <w:right w:val="twistedLines2" w:sz="7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Como futuras docentes debemos de buscar e innovar la practica pedagógica, buscar nuevas estrategias </w:t>
      </w:r>
      <w:r w:rsidR="00553B55">
        <w:rPr>
          <w:rFonts w:ascii="Arial" w:hAnsi="Arial" w:cs="Arial"/>
          <w:sz w:val="24"/>
          <w:szCs w:val="24"/>
        </w:rPr>
        <w:t xml:space="preserve">de enseñanza </w:t>
      </w:r>
      <w:r>
        <w:rPr>
          <w:rFonts w:ascii="Arial" w:hAnsi="Arial" w:cs="Arial"/>
          <w:sz w:val="24"/>
          <w:szCs w:val="24"/>
        </w:rPr>
        <w:t>que le provoquen al niño el amor por la l</w:t>
      </w:r>
      <w:r w:rsidR="00553B55">
        <w:rPr>
          <w:rFonts w:ascii="Arial" w:hAnsi="Arial" w:cs="Arial"/>
          <w:sz w:val="24"/>
          <w:szCs w:val="24"/>
        </w:rPr>
        <w:t>iteratura, que le permitan desarrollar su capacidad creadora, imaginativa, sensible, que favorezcan las habilidades y destrezas que le permitirán adquirir la competencia comunicativa</w:t>
      </w:r>
      <w:r w:rsidR="00FB0067">
        <w:rPr>
          <w:rFonts w:ascii="Arial" w:hAnsi="Arial" w:cs="Arial"/>
          <w:sz w:val="24"/>
          <w:szCs w:val="24"/>
        </w:rPr>
        <w:t xml:space="preserve">. </w:t>
      </w:r>
    </w:p>
    <w:p w14:paraId="3F2DDE3C" w14:textId="77777777" w:rsidR="00E47ECF" w:rsidRPr="009B0DE5" w:rsidRDefault="00E47ECF" w:rsidP="00E47ECF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9CE1057" wp14:editId="0155C6A1">
            <wp:simplePos x="0" y="0"/>
            <wp:positionH relativeFrom="column">
              <wp:posOffset>1262455</wp:posOffset>
            </wp:positionH>
            <wp:positionV relativeFrom="paragraph">
              <wp:posOffset>-309614</wp:posOffset>
            </wp:positionV>
            <wp:extent cx="1153160" cy="82169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5DB388F3" w14:textId="77777777" w:rsidR="00E47ECF" w:rsidRDefault="00E47ECF" w:rsidP="00E47ECF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4B99B45C" w14:textId="77777777" w:rsidR="00E47ECF" w:rsidRPr="009B0DE5" w:rsidRDefault="00E47ECF" w:rsidP="00E47ECF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2A8FE58" w14:textId="77777777" w:rsidR="00E47ECF" w:rsidRDefault="00E47ECF" w:rsidP="00E47ECF">
      <w:pPr>
        <w:spacing w:after="0" w:line="240" w:lineRule="auto"/>
        <w:jc w:val="center"/>
        <w:rPr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La conciencia de la escritura como base para la creación</w:t>
      </w:r>
    </w:p>
    <w:p w14:paraId="08325668" w14:textId="77777777" w:rsidR="00E47ECF" w:rsidRPr="009B0DE5" w:rsidRDefault="00E47ECF" w:rsidP="00E47ECF">
      <w:pPr>
        <w:ind w:left="2410"/>
        <w:jc w:val="center"/>
        <w:rPr>
          <w:szCs w:val="20"/>
        </w:rPr>
      </w:pPr>
      <w:r w:rsidRPr="009B0DE5">
        <w:rPr>
          <w:szCs w:val="20"/>
        </w:rPr>
        <w:t>EVIDENCIA DE LA PRIMERA UNIDAD: Texto expositivo- explicativo en el que abordan la experiencia de la narrativa a partir de identificar elementos de diferente orden como: recursos literarios, procesos de organización de un texto, simbolización de la experiencia, entre otros</w:t>
      </w:r>
      <w:r>
        <w:rPr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3042" w:tblpY="18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E47ECF" w14:paraId="18FC5F30" w14:textId="77777777" w:rsidTr="000745E7">
        <w:tc>
          <w:tcPr>
            <w:tcW w:w="11194" w:type="dxa"/>
          </w:tcPr>
          <w:p w14:paraId="0E297E7E" w14:textId="77777777" w:rsidR="00E47ECF" w:rsidRPr="009B0DE5" w:rsidRDefault="00E47ECF" w:rsidP="000745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sz w:val="18"/>
                <w:szCs w:val="18"/>
              </w:rPr>
              <w:t>Competencias de la Unidad 1</w:t>
            </w:r>
          </w:p>
          <w:p w14:paraId="68E66FC7" w14:textId="6925B787" w:rsidR="00E47ECF" w:rsidRPr="009B0DE5" w:rsidRDefault="00E47ECF" w:rsidP="000745E7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Detecta los procesos de aprendizaje de sus alumnos para favorecer su desarrollo cognitivo y socioemocional.</w:t>
            </w:r>
          </w:p>
          <w:p w14:paraId="6B5B147C" w14:textId="77777777" w:rsidR="00E47ECF" w:rsidRPr="009B0DE5" w:rsidRDefault="00E47ECF" w:rsidP="000745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2DC82B" w14:textId="77777777" w:rsidR="00E47ECF" w:rsidRPr="009B0DE5" w:rsidRDefault="00E47ECF" w:rsidP="00E47EC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Plantea las necesidades formativas de los alumnos de acuerdo con los procesos cognitivos implícitos en el desarrollo del lenguaje oral y escrito.</w:t>
            </w:r>
          </w:p>
          <w:p w14:paraId="1764DB7C" w14:textId="77777777" w:rsidR="00E47ECF" w:rsidRPr="009B0DE5" w:rsidRDefault="00E47ECF" w:rsidP="000745E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1344F0ED" w14:textId="77777777" w:rsidR="00E47ECF" w:rsidRPr="009B0DE5" w:rsidRDefault="00E47ECF" w:rsidP="00E47EC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 Usa los resultados de la investigación para profundizar en el conocimiento y los procesos de aprendizaje de sus alumnos.</w:t>
            </w:r>
          </w:p>
          <w:p w14:paraId="56DB7582" w14:textId="414EFEDD" w:rsidR="00E47ECF" w:rsidRPr="009B0DE5" w:rsidRDefault="00E47ECF" w:rsidP="00E47EC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-Utiliza los recursos metodológicos y técnicos de la investigación para explicar, comprender situaciones educativas y mejorar su docencia.</w:t>
            </w:r>
          </w:p>
          <w:p w14:paraId="3C37EC05" w14:textId="77777777" w:rsidR="00E47ECF" w:rsidRPr="009B0DE5" w:rsidRDefault="00E47ECF" w:rsidP="000745E7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486655F4" w14:textId="77777777" w:rsidR="00E47ECF" w:rsidRPr="009B0DE5" w:rsidRDefault="00E47ECF" w:rsidP="00E47ECF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24DC7D58" w14:textId="77777777" w:rsidR="00E47ECF" w:rsidRPr="001661C2" w:rsidRDefault="00E47ECF" w:rsidP="00E47ECF">
      <w:pPr>
        <w:spacing w:after="0" w:line="240" w:lineRule="auto"/>
        <w:rPr>
          <w:sz w:val="24"/>
        </w:rPr>
      </w:pPr>
    </w:p>
    <w:p w14:paraId="39C168B1" w14:textId="77777777" w:rsidR="00E47ECF" w:rsidRDefault="00E47ECF" w:rsidP="00E47ECF">
      <w:pPr>
        <w:jc w:val="center"/>
      </w:pPr>
    </w:p>
    <w:p w14:paraId="4BDA3254" w14:textId="77777777" w:rsidR="00E47ECF" w:rsidRDefault="00E47ECF" w:rsidP="00E47ECF"/>
    <w:p w14:paraId="0CC9AD2A" w14:textId="77777777" w:rsidR="00E47ECF" w:rsidRDefault="00E47ECF" w:rsidP="00E47ECF"/>
    <w:p w14:paraId="3004E645" w14:textId="77777777" w:rsidR="00E47ECF" w:rsidRDefault="00E47ECF" w:rsidP="00E47ECF"/>
    <w:p w14:paraId="4702BFE1" w14:textId="77777777" w:rsidR="00E47ECF" w:rsidRDefault="00E47ECF" w:rsidP="00E47ECF"/>
    <w:p w14:paraId="4F87FA45" w14:textId="77777777" w:rsidR="00E47ECF" w:rsidRDefault="00E47ECF" w:rsidP="00E47ECF"/>
    <w:p w14:paraId="2E99199C" w14:textId="77777777" w:rsidR="00E47ECF" w:rsidRDefault="00E47ECF" w:rsidP="00E47ECF"/>
    <w:tbl>
      <w:tblPr>
        <w:tblStyle w:val="Tablaconcuadrcula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2552"/>
        <w:gridCol w:w="2693"/>
        <w:gridCol w:w="2693"/>
        <w:gridCol w:w="2977"/>
      </w:tblGrid>
      <w:tr w:rsidR="00E47ECF" w:rsidRPr="00337E01" w14:paraId="75FA7791" w14:textId="77777777" w:rsidTr="000745E7">
        <w:tc>
          <w:tcPr>
            <w:tcW w:w="14879" w:type="dxa"/>
            <w:gridSpan w:val="7"/>
            <w:vAlign w:val="center"/>
          </w:tcPr>
          <w:p w14:paraId="427848C4" w14:textId="77777777" w:rsidR="00E47ECF" w:rsidRDefault="00E47ECF" w:rsidP="000745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B8C71E7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E47ECF" w:rsidRPr="00337E01" w14:paraId="699B250F" w14:textId="77777777" w:rsidTr="000745E7">
        <w:tc>
          <w:tcPr>
            <w:tcW w:w="704" w:type="dxa"/>
          </w:tcPr>
          <w:p w14:paraId="24C9EEE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DF3696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2409" w:type="dxa"/>
          </w:tcPr>
          <w:p w14:paraId="1B3DFF72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2552" w:type="dxa"/>
          </w:tcPr>
          <w:p w14:paraId="347D8212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2693" w:type="dxa"/>
          </w:tcPr>
          <w:p w14:paraId="4DF3B538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2693" w:type="dxa"/>
          </w:tcPr>
          <w:p w14:paraId="197C0687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2977" w:type="dxa"/>
          </w:tcPr>
          <w:p w14:paraId="46133312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E47ECF" w:rsidRPr="00337E01" w14:paraId="6F85FB99" w14:textId="77777777" w:rsidTr="000745E7">
        <w:trPr>
          <w:cantSplit/>
          <w:trHeight w:val="1134"/>
        </w:trPr>
        <w:tc>
          <w:tcPr>
            <w:tcW w:w="704" w:type="dxa"/>
            <w:textDirection w:val="btLr"/>
          </w:tcPr>
          <w:p w14:paraId="7FE9A363" w14:textId="77777777" w:rsidR="00E47ECF" w:rsidRPr="00337E01" w:rsidRDefault="00E47ECF" w:rsidP="000745E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ADECUACIÓN A LA SITUACIÓN</w:t>
            </w:r>
          </w:p>
          <w:p w14:paraId="412DFF3B" w14:textId="77777777" w:rsidR="00E47ECF" w:rsidRPr="00337E01" w:rsidRDefault="00E47ECF" w:rsidP="000745E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14:paraId="1CA5546D" w14:textId="77777777" w:rsidR="00E47ECF" w:rsidRPr="00337E01" w:rsidRDefault="00E47ECF" w:rsidP="000745E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851" w:type="dxa"/>
            <w:vMerge w:val="restart"/>
          </w:tcPr>
          <w:p w14:paraId="0DA492D9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DA2399D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389315F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137F4BC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AB4A75C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F85772C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39AB67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5714EC7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6E8299F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3918004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FE90FB0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B0BC4E8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D8DB652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9850EA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E64F4C8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20F52FA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0EF351C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3D5496A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86E43F9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932607B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CAC0AEC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F2C0170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63FE958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CE7D600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5096962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51CB4F6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9570B78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B5FED16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A172D73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637610D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5932C7A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14:paraId="3A1E2ECB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2F5FFDB" w14:textId="77777777" w:rsidR="00E47ECF" w:rsidRPr="00337E01" w:rsidRDefault="00E47ECF" w:rsidP="000745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sin sentido, o tan pobre que no permite valorar los criterios y no llega al nivel 1.</w:t>
            </w:r>
          </w:p>
        </w:tc>
        <w:tc>
          <w:tcPr>
            <w:tcW w:w="2409" w:type="dxa"/>
          </w:tcPr>
          <w:p w14:paraId="226553C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Objetivo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244C676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228311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14:paraId="7AF0023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6490EC8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6CF42C6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2552" w:type="dxa"/>
          </w:tcPr>
          <w:p w14:paraId="78417B3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320222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es una exposición/ explicación pero no desarrolla el tema propuesto.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 w:rsidRPr="00337E01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2CA144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14:paraId="1D7965F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54910E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14:paraId="6F1A9395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699CAC4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14:paraId="3A89B7B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14:paraId="5058FF5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2693" w:type="dxa"/>
          </w:tcPr>
          <w:p w14:paraId="0148274A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817F95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14:paraId="5AC4F53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14:paraId="510115C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14:paraId="31AD4D5C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14:paraId="607D82A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14:paraId="4A09743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7BD3DDF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61FB7B9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2693" w:type="dxa"/>
          </w:tcPr>
          <w:p w14:paraId="07C01E3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14:paraId="70537107" w14:textId="6367627D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a partir del tema </w:t>
            </w:r>
            <w:r w:rsidR="004E7340" w:rsidRPr="00337E01">
              <w:rPr>
                <w:rFonts w:ascii="Arial Narrow" w:hAnsi="Arial Narrow"/>
                <w:sz w:val="16"/>
                <w:szCs w:val="16"/>
              </w:rPr>
              <w:t>investigado.</w:t>
            </w:r>
          </w:p>
          <w:p w14:paraId="4C2405F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14:paraId="1D05A84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D15739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14:paraId="3AFFA8B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2977" w:type="dxa"/>
          </w:tcPr>
          <w:p w14:paraId="7CF7637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9B0C6C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14:paraId="4DC63FE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98EF7B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CC2A73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14:paraId="22959A23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6046EA2F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14:paraId="1B92F32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E47ECF" w:rsidRPr="00337E01" w14:paraId="01CEAC72" w14:textId="77777777" w:rsidTr="000745E7">
        <w:trPr>
          <w:cantSplit/>
          <w:trHeight w:val="1134"/>
        </w:trPr>
        <w:tc>
          <w:tcPr>
            <w:tcW w:w="704" w:type="dxa"/>
            <w:textDirection w:val="btLr"/>
          </w:tcPr>
          <w:p w14:paraId="021208C8" w14:textId="77777777" w:rsidR="00E47ECF" w:rsidRPr="00337E01" w:rsidRDefault="00E47ECF" w:rsidP="000745E7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COHERENCIA Y COHESIÓN TEXTUAL COMPETENCIA DISCURSIVA</w:t>
            </w:r>
          </w:p>
        </w:tc>
        <w:tc>
          <w:tcPr>
            <w:tcW w:w="851" w:type="dxa"/>
            <w:vMerge/>
          </w:tcPr>
          <w:p w14:paraId="08E79F3A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8D41AE3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3C18446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14:paraId="0A042A9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14:paraId="5CE18A5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14:paraId="5383FB26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946C3B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2552" w:type="dxa"/>
          </w:tcPr>
          <w:p w14:paraId="7ACEEDF6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F8BF63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14:paraId="6770B18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9569DD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14:paraId="3AF33F17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20C82F5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2693" w:type="dxa"/>
          </w:tcPr>
          <w:p w14:paraId="3ACD229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AB458E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14:paraId="23C3D7F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B41A34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14:paraId="1020E41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14:paraId="58DBC47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20BD45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2693" w:type="dxa"/>
          </w:tcPr>
          <w:p w14:paraId="1ADE6E78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6240A90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14:paraId="65A1E55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14:paraId="0EE8D683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157A1C23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14:paraId="08961534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00B81EFF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2977" w:type="dxa"/>
          </w:tcPr>
          <w:p w14:paraId="3289CB78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B4F823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14:paraId="6443C2E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14:paraId="1699C3DC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3FB868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14:paraId="03646D9E" w14:textId="3DF9ECC5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</w:t>
            </w:r>
            <w:r w:rsidR="006E55C0" w:rsidRPr="00337E01">
              <w:rPr>
                <w:rFonts w:ascii="Arial Narrow" w:hAnsi="Arial Narrow"/>
                <w:sz w:val="16"/>
                <w:szCs w:val="16"/>
              </w:rPr>
              <w:t>desarrollar, argumentación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, ejemplificación y comentarios del tema desarrollado y conclusiones a partir de lo expuesto. </w:t>
            </w:r>
          </w:p>
          <w:p w14:paraId="3ECDFCF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14:paraId="7F6DB2B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14:paraId="2E6F134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642F56F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E47ECF" w:rsidRPr="00337E01" w14:paraId="590AF412" w14:textId="77777777" w:rsidTr="000745E7">
        <w:trPr>
          <w:cantSplit/>
          <w:trHeight w:val="1134"/>
        </w:trPr>
        <w:tc>
          <w:tcPr>
            <w:tcW w:w="704" w:type="dxa"/>
            <w:textDirection w:val="btLr"/>
          </w:tcPr>
          <w:p w14:paraId="70BA5479" w14:textId="77777777" w:rsidR="00E47ECF" w:rsidRPr="00337E01" w:rsidRDefault="00E47ECF" w:rsidP="000745E7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CORRECCIÓN LÉXICA, MORFOSINTÁCTICA Y ORTOGRÁFICA COMPETENCIA LINGÜÍSTICA</w:t>
            </w:r>
          </w:p>
        </w:tc>
        <w:tc>
          <w:tcPr>
            <w:tcW w:w="851" w:type="dxa"/>
            <w:vMerge/>
          </w:tcPr>
          <w:p w14:paraId="3747959A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043183A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9053666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14:paraId="1804ABE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0644071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14:paraId="7AD0404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14:paraId="223F2F4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D065D5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14:paraId="2837873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2552" w:type="dxa"/>
          </w:tcPr>
          <w:p w14:paraId="754AC38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14:paraId="503B4876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14:paraId="0D57C8F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14:paraId="7BC6378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E4CF08F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14:paraId="68B598E8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9B7D8F8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14:paraId="3D0B700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2693" w:type="dxa"/>
          </w:tcPr>
          <w:p w14:paraId="7AD5460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ED89E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14:paraId="4DD08F2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14:paraId="5511A1E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14:paraId="207C7AE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849A6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42560FB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14:paraId="790629B0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2693" w:type="dxa"/>
          </w:tcPr>
          <w:p w14:paraId="7C7A411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79200ECE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DE4F3F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14:paraId="3371143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4206921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14:paraId="3A6DDBD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14:paraId="2397EAE7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2977" w:type="dxa"/>
          </w:tcPr>
          <w:p w14:paraId="161B55F2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31BCD6F8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14:paraId="348FA875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14:paraId="063E6B79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23ADA1B4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14:paraId="57213854" w14:textId="77777777" w:rsidR="00E47ECF" w:rsidRPr="00337E01" w:rsidRDefault="00E47ECF" w:rsidP="000745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14:paraId="307AC25D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14:paraId="707F2713" w14:textId="77777777" w:rsidR="00E47ECF" w:rsidRPr="00337E01" w:rsidRDefault="00E47ECF" w:rsidP="000745E7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14:paraId="14422D3C" w14:textId="77777777" w:rsidR="00E47ECF" w:rsidRDefault="00E47ECF" w:rsidP="00E47ECF"/>
    <w:p w14:paraId="0A48FB81" w14:textId="6D656AE1" w:rsidR="00E47ECF" w:rsidRDefault="00E47ECF" w:rsidP="00E47ECF"/>
    <w:sectPr w:rsidR="00E47ECF" w:rsidSect="003E7AFD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0"/>
    <w:rsid w:val="000166A4"/>
    <w:rsid w:val="00096920"/>
    <w:rsid w:val="000B77F9"/>
    <w:rsid w:val="000E0A15"/>
    <w:rsid w:val="000E1AFF"/>
    <w:rsid w:val="001033B6"/>
    <w:rsid w:val="00110498"/>
    <w:rsid w:val="00121A6C"/>
    <w:rsid w:val="001631A9"/>
    <w:rsid w:val="00190AEC"/>
    <w:rsid w:val="001952EF"/>
    <w:rsid w:val="001A1CB7"/>
    <w:rsid w:val="001A2A73"/>
    <w:rsid w:val="001A50F7"/>
    <w:rsid w:val="001B4867"/>
    <w:rsid w:val="001C5170"/>
    <w:rsid w:val="001D42BD"/>
    <w:rsid w:val="00246229"/>
    <w:rsid w:val="00263A1C"/>
    <w:rsid w:val="002966F8"/>
    <w:rsid w:val="002A3409"/>
    <w:rsid w:val="002C6F70"/>
    <w:rsid w:val="003147C7"/>
    <w:rsid w:val="0035274A"/>
    <w:rsid w:val="003D44F5"/>
    <w:rsid w:val="00422B7B"/>
    <w:rsid w:val="004C49B9"/>
    <w:rsid w:val="004E7340"/>
    <w:rsid w:val="00516CE6"/>
    <w:rsid w:val="005211C7"/>
    <w:rsid w:val="005317C0"/>
    <w:rsid w:val="00553B55"/>
    <w:rsid w:val="00560F84"/>
    <w:rsid w:val="00595394"/>
    <w:rsid w:val="00596A4B"/>
    <w:rsid w:val="00665214"/>
    <w:rsid w:val="00665F64"/>
    <w:rsid w:val="006750A2"/>
    <w:rsid w:val="006E1921"/>
    <w:rsid w:val="006E55C0"/>
    <w:rsid w:val="007975E7"/>
    <w:rsid w:val="00811919"/>
    <w:rsid w:val="00834DDA"/>
    <w:rsid w:val="0083537B"/>
    <w:rsid w:val="00844497"/>
    <w:rsid w:val="00896263"/>
    <w:rsid w:val="008E1CD1"/>
    <w:rsid w:val="008E6018"/>
    <w:rsid w:val="00943D84"/>
    <w:rsid w:val="00967FC0"/>
    <w:rsid w:val="00A27162"/>
    <w:rsid w:val="00A42D39"/>
    <w:rsid w:val="00A459AA"/>
    <w:rsid w:val="00A55C20"/>
    <w:rsid w:val="00A926B3"/>
    <w:rsid w:val="00AE692E"/>
    <w:rsid w:val="00B55C24"/>
    <w:rsid w:val="00B774A9"/>
    <w:rsid w:val="00BA1CBB"/>
    <w:rsid w:val="00BA5131"/>
    <w:rsid w:val="00BC0026"/>
    <w:rsid w:val="00BF23DA"/>
    <w:rsid w:val="00C242CF"/>
    <w:rsid w:val="00C415FD"/>
    <w:rsid w:val="00C807A4"/>
    <w:rsid w:val="00CB0EA3"/>
    <w:rsid w:val="00D14BE2"/>
    <w:rsid w:val="00D30EF8"/>
    <w:rsid w:val="00D3242C"/>
    <w:rsid w:val="00E16447"/>
    <w:rsid w:val="00E35456"/>
    <w:rsid w:val="00E47ECF"/>
    <w:rsid w:val="00E67765"/>
    <w:rsid w:val="00ED7B8D"/>
    <w:rsid w:val="00EE7DAD"/>
    <w:rsid w:val="00EF2653"/>
    <w:rsid w:val="00F54BA5"/>
    <w:rsid w:val="00F57171"/>
    <w:rsid w:val="00FB0067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939F"/>
  <w15:chartTrackingRefBased/>
  <w15:docId w15:val="{78A209FF-FD2A-447F-88C2-12065C30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20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717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7171"/>
    <w:rPr>
      <w:rFonts w:ascii="Arial" w:eastAsiaTheme="majorEastAsia" w:hAnsi="Arial" w:cs="Arial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customStyle="1" w:styleId="Default">
    <w:name w:val="Default"/>
    <w:rsid w:val="00A55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4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2134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6</cp:revision>
  <dcterms:created xsi:type="dcterms:W3CDTF">2021-04-24T02:20:00Z</dcterms:created>
  <dcterms:modified xsi:type="dcterms:W3CDTF">2021-04-24T09:32:00Z</dcterms:modified>
</cp:coreProperties>
</file>