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1C169" w14:textId="77777777" w:rsidR="00BB493E" w:rsidRPr="00BB493E" w:rsidRDefault="00BB493E" w:rsidP="00BB493E">
      <w:pPr>
        <w:spacing w:after="0" w:line="240" w:lineRule="auto"/>
        <w:jc w:val="center"/>
        <w:rPr>
          <w:rFonts w:ascii="Times New Roman" w:hAnsi="Times New Roman" w:cs="Times New Roman"/>
          <w:b/>
          <w:color w:val="332C33"/>
          <w:sz w:val="44"/>
          <w:szCs w:val="44"/>
        </w:rPr>
      </w:pPr>
      <w:r w:rsidRPr="00BB493E">
        <w:rPr>
          <w:rFonts w:ascii="Times New Roman" w:hAnsi="Times New Roman" w:cs="Times New Roman"/>
          <w:b/>
          <w:color w:val="332C33"/>
          <w:sz w:val="44"/>
          <w:szCs w:val="44"/>
        </w:rPr>
        <w:t>Escuela Normal de Educación Preescolar</w:t>
      </w:r>
    </w:p>
    <w:p w14:paraId="2788FC35" w14:textId="77777777" w:rsidR="00BB493E" w:rsidRDefault="00BB493E" w:rsidP="00BB493E">
      <w:pPr>
        <w:spacing w:after="0" w:line="240" w:lineRule="auto"/>
        <w:jc w:val="center"/>
        <w:rPr>
          <w:rFonts w:ascii="Times New Roman" w:hAnsi="Times New Roman" w:cs="Times New Roman"/>
          <w:b/>
          <w:color w:val="332C33"/>
          <w:sz w:val="32"/>
          <w:szCs w:val="32"/>
        </w:rPr>
      </w:pPr>
      <w:r w:rsidRPr="00BB493E">
        <w:rPr>
          <w:rFonts w:ascii="Times New Roman" w:hAnsi="Times New Roman" w:cs="Times New Roman"/>
          <w:b/>
          <w:color w:val="332C33"/>
          <w:sz w:val="32"/>
          <w:szCs w:val="32"/>
        </w:rPr>
        <w:t xml:space="preserve">Licenciatura en educación preescolar. </w:t>
      </w:r>
    </w:p>
    <w:p w14:paraId="44659A68" w14:textId="6DF69FB2" w:rsidR="00BB493E" w:rsidRPr="00BB493E" w:rsidRDefault="00BB493E" w:rsidP="00BB493E">
      <w:pPr>
        <w:spacing w:after="0" w:line="240" w:lineRule="auto"/>
        <w:jc w:val="center"/>
        <w:rPr>
          <w:rFonts w:ascii="Times New Roman" w:hAnsi="Times New Roman" w:cs="Times New Roman"/>
          <w:b/>
          <w:color w:val="332C33"/>
          <w:sz w:val="32"/>
          <w:szCs w:val="32"/>
        </w:rPr>
      </w:pPr>
      <w:r>
        <w:rPr>
          <w:rFonts w:ascii="Times New Roman" w:hAnsi="Times New Roman" w:cs="Times New Roman"/>
          <w:b/>
          <w:color w:val="332C33"/>
          <w:sz w:val="32"/>
          <w:szCs w:val="32"/>
        </w:rPr>
        <w:t>Ciclo Escolar 2020-2021</w:t>
      </w:r>
      <w:r w:rsidRPr="00BB493E">
        <w:rPr>
          <w:rFonts w:ascii="Times New Roman" w:hAnsi="Times New Roman" w:cs="Times New Roman"/>
          <w:b/>
          <w:color w:val="332C33"/>
          <w:sz w:val="36"/>
          <w:szCs w:val="32"/>
        </w:rPr>
        <w:t xml:space="preserve">  </w:t>
      </w:r>
    </w:p>
    <w:p w14:paraId="08E169A4" w14:textId="77777777" w:rsidR="00BB493E" w:rsidRPr="00BB493E" w:rsidRDefault="00BB493E" w:rsidP="00BB493E">
      <w:pPr>
        <w:spacing w:after="0" w:line="360" w:lineRule="auto"/>
        <w:jc w:val="center"/>
        <w:rPr>
          <w:rFonts w:ascii="Times New Roman" w:hAnsi="Times New Roman" w:cs="Times New Roman"/>
          <w:b/>
          <w:color w:val="332C33"/>
          <w:sz w:val="28"/>
          <w:szCs w:val="28"/>
        </w:rPr>
      </w:pPr>
      <w:r w:rsidRPr="00BB493E">
        <w:rPr>
          <w:rFonts w:ascii="Times New Roman" w:hAnsi="Times New Roman" w:cs="Times New Roman"/>
          <w:noProof/>
          <w:sz w:val="24"/>
          <w:lang w:eastAsia="es-MX"/>
        </w:rPr>
        <w:drawing>
          <wp:anchor distT="114300" distB="114300" distL="114300" distR="114300" simplePos="0" relativeHeight="251659264" behindDoc="0" locked="0" layoutInCell="1" hidden="0" allowOverlap="1" wp14:anchorId="454D90CC" wp14:editId="625EC4BB">
            <wp:simplePos x="0" y="0"/>
            <wp:positionH relativeFrom="margin">
              <wp:align>center</wp:align>
            </wp:positionH>
            <wp:positionV relativeFrom="margin">
              <wp:posOffset>929005</wp:posOffset>
            </wp:positionV>
            <wp:extent cx="1148715" cy="1314450"/>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5"/>
                    <a:srcRect l="18673" r="14641"/>
                    <a:stretch/>
                  </pic:blipFill>
                  <pic:spPr bwMode="auto">
                    <a:xfrm>
                      <a:off x="0" y="0"/>
                      <a:ext cx="1148715"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9E7498" w14:textId="77777777" w:rsidR="00BB493E" w:rsidRPr="00BB493E" w:rsidRDefault="00BB493E" w:rsidP="00BB493E">
      <w:pPr>
        <w:spacing w:after="0" w:line="360" w:lineRule="auto"/>
        <w:rPr>
          <w:rFonts w:ascii="Times New Roman" w:hAnsi="Times New Roman" w:cs="Times New Roman"/>
          <w:b/>
          <w:color w:val="332C33"/>
          <w:sz w:val="28"/>
          <w:szCs w:val="28"/>
        </w:rPr>
      </w:pPr>
    </w:p>
    <w:p w14:paraId="3BEBD804" w14:textId="77777777" w:rsidR="00BB493E" w:rsidRPr="00BB493E" w:rsidRDefault="00BB493E" w:rsidP="00BB493E">
      <w:pPr>
        <w:spacing w:after="0" w:line="360" w:lineRule="auto"/>
        <w:rPr>
          <w:rFonts w:ascii="Times New Roman" w:hAnsi="Times New Roman" w:cs="Times New Roman"/>
          <w:b/>
          <w:color w:val="332C33"/>
          <w:sz w:val="28"/>
          <w:szCs w:val="28"/>
        </w:rPr>
      </w:pPr>
    </w:p>
    <w:p w14:paraId="61CAE166" w14:textId="29595FFC" w:rsidR="00BB493E" w:rsidRDefault="00BB493E" w:rsidP="00BB493E">
      <w:pPr>
        <w:spacing w:after="0" w:line="360" w:lineRule="auto"/>
        <w:rPr>
          <w:rFonts w:ascii="Times New Roman" w:hAnsi="Times New Roman" w:cs="Times New Roman"/>
          <w:b/>
          <w:color w:val="332C33"/>
          <w:sz w:val="32"/>
          <w:szCs w:val="32"/>
        </w:rPr>
      </w:pPr>
    </w:p>
    <w:p w14:paraId="64C404CF" w14:textId="77777777" w:rsidR="00BB493E" w:rsidRPr="00BB493E" w:rsidRDefault="00BB493E" w:rsidP="00BB493E">
      <w:pPr>
        <w:spacing w:after="0" w:line="360" w:lineRule="auto"/>
        <w:rPr>
          <w:rFonts w:ascii="Times New Roman" w:hAnsi="Times New Roman" w:cs="Times New Roman"/>
          <w:b/>
          <w:color w:val="332C33"/>
          <w:sz w:val="32"/>
          <w:szCs w:val="32"/>
        </w:rPr>
      </w:pPr>
    </w:p>
    <w:p w14:paraId="3F35FEFD" w14:textId="77777777" w:rsidR="00BB493E" w:rsidRPr="00BB493E" w:rsidRDefault="00BB493E" w:rsidP="00BB493E">
      <w:pPr>
        <w:spacing w:after="0" w:line="360" w:lineRule="auto"/>
        <w:jc w:val="center"/>
        <w:rPr>
          <w:rFonts w:ascii="Times New Roman" w:hAnsi="Times New Roman" w:cs="Times New Roman"/>
          <w:b/>
          <w:color w:val="332C33"/>
          <w:sz w:val="28"/>
          <w:szCs w:val="28"/>
        </w:rPr>
      </w:pPr>
      <w:r w:rsidRPr="00BB493E">
        <w:rPr>
          <w:rFonts w:ascii="Times New Roman" w:hAnsi="Times New Roman" w:cs="Times New Roman"/>
          <w:b/>
          <w:color w:val="332C33"/>
          <w:sz w:val="28"/>
          <w:szCs w:val="28"/>
        </w:rPr>
        <w:t>Curso:</w:t>
      </w:r>
    </w:p>
    <w:p w14:paraId="15841032" w14:textId="77777777" w:rsidR="00BB493E" w:rsidRPr="00BB493E" w:rsidRDefault="00BB493E" w:rsidP="00BB493E">
      <w:pPr>
        <w:spacing w:after="0" w:line="360" w:lineRule="auto"/>
        <w:jc w:val="center"/>
        <w:rPr>
          <w:rFonts w:ascii="Times New Roman" w:hAnsi="Times New Roman" w:cs="Times New Roman"/>
          <w:bCs/>
          <w:color w:val="332C33"/>
          <w:sz w:val="28"/>
          <w:szCs w:val="28"/>
        </w:rPr>
      </w:pPr>
      <w:r w:rsidRPr="00BB493E">
        <w:rPr>
          <w:rFonts w:ascii="Times New Roman" w:hAnsi="Times New Roman" w:cs="Times New Roman"/>
          <w:bCs/>
          <w:color w:val="332C33"/>
          <w:sz w:val="28"/>
          <w:szCs w:val="28"/>
        </w:rPr>
        <w:t xml:space="preserve"> Creación literaria.</w:t>
      </w:r>
    </w:p>
    <w:p w14:paraId="066E114E" w14:textId="77777777" w:rsidR="00BB493E" w:rsidRPr="00BB493E" w:rsidRDefault="00BB493E" w:rsidP="00BB493E">
      <w:pPr>
        <w:spacing w:after="0" w:line="360" w:lineRule="auto"/>
        <w:jc w:val="center"/>
        <w:rPr>
          <w:rFonts w:ascii="Times New Roman" w:hAnsi="Times New Roman" w:cs="Times New Roman"/>
          <w:b/>
          <w:color w:val="332C33"/>
          <w:sz w:val="28"/>
          <w:szCs w:val="28"/>
        </w:rPr>
      </w:pPr>
      <w:r w:rsidRPr="00BB493E">
        <w:rPr>
          <w:rFonts w:ascii="Times New Roman" w:hAnsi="Times New Roman" w:cs="Times New Roman"/>
          <w:b/>
          <w:color w:val="332C33"/>
          <w:sz w:val="28"/>
          <w:szCs w:val="28"/>
        </w:rPr>
        <w:t>Maestra:</w:t>
      </w:r>
    </w:p>
    <w:p w14:paraId="479A8739" w14:textId="77777777" w:rsidR="00BB493E" w:rsidRPr="00BB493E" w:rsidRDefault="00BB493E" w:rsidP="00BB493E">
      <w:pPr>
        <w:spacing w:after="0" w:line="360" w:lineRule="auto"/>
        <w:jc w:val="center"/>
        <w:rPr>
          <w:rFonts w:ascii="Times New Roman" w:hAnsi="Times New Roman" w:cs="Times New Roman"/>
          <w:bCs/>
          <w:color w:val="332C33"/>
          <w:sz w:val="28"/>
          <w:szCs w:val="28"/>
        </w:rPr>
      </w:pPr>
      <w:r w:rsidRPr="00BB493E">
        <w:rPr>
          <w:rFonts w:ascii="Times New Roman" w:hAnsi="Times New Roman" w:cs="Times New Roman"/>
          <w:bCs/>
          <w:color w:val="332C33"/>
          <w:sz w:val="28"/>
          <w:szCs w:val="28"/>
        </w:rPr>
        <w:t>Silvia Banda Servín.</w:t>
      </w:r>
    </w:p>
    <w:p w14:paraId="0E425DCB" w14:textId="6715ECF1" w:rsidR="00BB493E" w:rsidRPr="00BB493E" w:rsidRDefault="00BB493E" w:rsidP="00BB493E">
      <w:pPr>
        <w:spacing w:after="0" w:line="360" w:lineRule="auto"/>
        <w:jc w:val="center"/>
        <w:rPr>
          <w:rFonts w:ascii="Times New Roman" w:hAnsi="Times New Roman" w:cs="Times New Roman"/>
          <w:b/>
          <w:color w:val="332C33"/>
          <w:sz w:val="28"/>
          <w:szCs w:val="28"/>
        </w:rPr>
      </w:pPr>
      <w:r w:rsidRPr="00BB493E">
        <w:rPr>
          <w:rFonts w:ascii="Times New Roman" w:hAnsi="Times New Roman" w:cs="Times New Roman"/>
          <w:b/>
          <w:color w:val="332C33"/>
          <w:sz w:val="28"/>
          <w:szCs w:val="28"/>
        </w:rPr>
        <w:t>Alumna:</w:t>
      </w:r>
    </w:p>
    <w:p w14:paraId="729C75B5" w14:textId="285FF83B" w:rsidR="00BB493E" w:rsidRDefault="00BB493E" w:rsidP="00BB493E">
      <w:pPr>
        <w:spacing w:after="0" w:line="360" w:lineRule="auto"/>
        <w:jc w:val="center"/>
        <w:rPr>
          <w:rFonts w:ascii="Times New Roman" w:hAnsi="Times New Roman" w:cs="Times New Roman"/>
          <w:color w:val="332C33"/>
          <w:sz w:val="28"/>
          <w:szCs w:val="28"/>
        </w:rPr>
      </w:pPr>
      <w:r w:rsidRPr="00BB493E">
        <w:rPr>
          <w:rFonts w:ascii="Times New Roman" w:hAnsi="Times New Roman" w:cs="Times New Roman"/>
          <w:color w:val="332C33"/>
          <w:sz w:val="28"/>
          <w:szCs w:val="28"/>
        </w:rPr>
        <w:t xml:space="preserve">Vanessa Rico Velázquez </w:t>
      </w:r>
      <w:r>
        <w:rPr>
          <w:rFonts w:ascii="Times New Roman" w:hAnsi="Times New Roman" w:cs="Times New Roman"/>
          <w:color w:val="332C33"/>
          <w:sz w:val="28"/>
          <w:szCs w:val="28"/>
        </w:rPr>
        <w:t xml:space="preserve">No. </w:t>
      </w:r>
      <w:r w:rsidRPr="00BB493E">
        <w:rPr>
          <w:rFonts w:ascii="Times New Roman" w:hAnsi="Times New Roman" w:cs="Times New Roman"/>
          <w:color w:val="332C33"/>
          <w:sz w:val="28"/>
          <w:szCs w:val="28"/>
        </w:rPr>
        <w:t>16</w:t>
      </w:r>
    </w:p>
    <w:p w14:paraId="775C8947" w14:textId="77A6FD5F" w:rsidR="00BB493E" w:rsidRPr="00BB493E" w:rsidRDefault="00BB493E" w:rsidP="00BB493E">
      <w:pPr>
        <w:spacing w:after="0" w:line="360" w:lineRule="auto"/>
        <w:jc w:val="center"/>
        <w:rPr>
          <w:rFonts w:ascii="Times New Roman" w:hAnsi="Times New Roman" w:cs="Times New Roman"/>
          <w:b/>
          <w:bCs/>
          <w:color w:val="332C33"/>
          <w:sz w:val="36"/>
          <w:szCs w:val="36"/>
        </w:rPr>
      </w:pPr>
      <w:r w:rsidRPr="00BB493E">
        <w:rPr>
          <w:rFonts w:ascii="Times New Roman" w:hAnsi="Times New Roman" w:cs="Times New Roman"/>
          <w:b/>
          <w:bCs/>
          <w:color w:val="332C33"/>
          <w:sz w:val="36"/>
          <w:szCs w:val="36"/>
        </w:rPr>
        <w:t>“</w:t>
      </w:r>
      <w:r w:rsidR="00187375">
        <w:rPr>
          <w:rFonts w:ascii="Times New Roman" w:hAnsi="Times New Roman" w:cs="Times New Roman"/>
          <w:b/>
          <w:bCs/>
          <w:color w:val="332C33"/>
          <w:sz w:val="36"/>
          <w:szCs w:val="36"/>
        </w:rPr>
        <w:t>Texto expositivo-explicativo</w:t>
      </w:r>
      <w:r w:rsidRPr="00BB493E">
        <w:rPr>
          <w:rFonts w:ascii="Times New Roman" w:hAnsi="Times New Roman" w:cs="Times New Roman"/>
          <w:b/>
          <w:bCs/>
          <w:color w:val="332C33"/>
          <w:sz w:val="36"/>
          <w:szCs w:val="36"/>
        </w:rPr>
        <w:t xml:space="preserve">” </w:t>
      </w:r>
    </w:p>
    <w:p w14:paraId="340B519E" w14:textId="77777777" w:rsidR="00BB493E" w:rsidRPr="00BB493E" w:rsidRDefault="00BB493E" w:rsidP="00BB493E">
      <w:pPr>
        <w:spacing w:after="0" w:line="360" w:lineRule="auto"/>
        <w:jc w:val="center"/>
        <w:rPr>
          <w:rFonts w:ascii="Times New Roman" w:hAnsi="Times New Roman" w:cs="Times New Roman"/>
          <w:b/>
          <w:bCs/>
          <w:color w:val="332C33"/>
          <w:sz w:val="36"/>
          <w:szCs w:val="36"/>
        </w:rPr>
      </w:pPr>
      <w:r w:rsidRPr="00BB493E">
        <w:rPr>
          <w:rFonts w:ascii="Times New Roman" w:hAnsi="Times New Roman" w:cs="Times New Roman"/>
          <w:b/>
          <w:bCs/>
          <w:color w:val="332C33"/>
          <w:sz w:val="36"/>
          <w:szCs w:val="36"/>
        </w:rPr>
        <w:t>Competencias de la unidad:</w:t>
      </w:r>
    </w:p>
    <w:p w14:paraId="3146F8BC" w14:textId="77777777" w:rsidR="00BB493E" w:rsidRPr="00BB493E" w:rsidRDefault="00BB493E" w:rsidP="00BB493E">
      <w:pPr>
        <w:spacing w:after="0" w:line="276" w:lineRule="auto"/>
        <w:jc w:val="center"/>
        <w:rPr>
          <w:rFonts w:ascii="Times New Roman" w:hAnsi="Times New Roman" w:cs="Times New Roman"/>
          <w:color w:val="000000" w:themeColor="text1"/>
          <w:sz w:val="24"/>
          <w:szCs w:val="24"/>
        </w:rPr>
      </w:pPr>
      <w:r w:rsidRPr="00BB493E">
        <w:rPr>
          <w:rFonts w:ascii="Times New Roman" w:hAnsi="Times New Roman" w:cs="Times New Roman"/>
          <w:b/>
          <w:bCs/>
          <w:color w:val="000000" w:themeColor="text1"/>
          <w:sz w:val="24"/>
          <w:szCs w:val="24"/>
        </w:rPr>
        <w:t>-</w:t>
      </w:r>
      <w:r w:rsidRPr="00BB493E">
        <w:rPr>
          <w:rFonts w:ascii="Times New Roman" w:hAnsi="Times New Roman" w:cs="Times New Roman"/>
          <w:color w:val="000000" w:themeColor="text1"/>
          <w:sz w:val="24"/>
          <w:szCs w:val="24"/>
        </w:rPr>
        <w:t>Detecta los procesos de aprendizaje de sus alumnos para favorecer el desarrollo cognitivo y socioemocional.</w:t>
      </w:r>
    </w:p>
    <w:p w14:paraId="0AC11213" w14:textId="77777777" w:rsidR="00BB493E" w:rsidRPr="00BB493E" w:rsidRDefault="00BB493E" w:rsidP="00BB493E">
      <w:pPr>
        <w:spacing w:after="0" w:line="276" w:lineRule="auto"/>
        <w:jc w:val="center"/>
        <w:rPr>
          <w:rFonts w:ascii="Times New Roman" w:hAnsi="Times New Roman" w:cs="Times New Roman"/>
          <w:color w:val="000000" w:themeColor="text1"/>
          <w:sz w:val="24"/>
          <w:szCs w:val="24"/>
        </w:rPr>
      </w:pPr>
      <w:r w:rsidRPr="00BB493E">
        <w:rPr>
          <w:rFonts w:ascii="Times New Roman" w:hAnsi="Times New Roman" w:cs="Times New Roman"/>
          <w:color w:val="000000" w:themeColor="text1"/>
          <w:sz w:val="24"/>
          <w:szCs w:val="24"/>
        </w:rPr>
        <w:t>- Plantea las necesidades formativas de los alumnos de los alumnos de acuerdo con su proceso de desarrollo y de aprendizaje, con base en los nuevos enfoques pedagógicos.</w:t>
      </w:r>
    </w:p>
    <w:p w14:paraId="2BDF2B36" w14:textId="77777777" w:rsidR="00BB493E" w:rsidRPr="00BB493E" w:rsidRDefault="00BB493E" w:rsidP="00BB493E">
      <w:pPr>
        <w:spacing w:after="0" w:line="276" w:lineRule="auto"/>
        <w:jc w:val="center"/>
        <w:rPr>
          <w:rFonts w:ascii="Times New Roman" w:hAnsi="Times New Roman" w:cs="Times New Roman"/>
          <w:color w:val="000000" w:themeColor="text1"/>
          <w:sz w:val="24"/>
          <w:szCs w:val="24"/>
        </w:rPr>
      </w:pPr>
      <w:r w:rsidRPr="00BB493E">
        <w:rPr>
          <w:rFonts w:ascii="Times New Roman" w:hAnsi="Times New Roman" w:cs="Times New Roman"/>
          <w:color w:val="000000" w:themeColor="text1"/>
          <w:sz w:val="24"/>
          <w:szCs w:val="24"/>
        </w:rPr>
        <w:t>-Integra recursos de la investigación para enriquecer su práctica profesional, expresando su interés por el conocimiento, la ciencia y la mejora de la educación.</w:t>
      </w:r>
    </w:p>
    <w:p w14:paraId="2B8974F6" w14:textId="77777777" w:rsidR="00BB493E" w:rsidRPr="00BB493E" w:rsidRDefault="00BB493E" w:rsidP="00BB493E">
      <w:pPr>
        <w:spacing w:after="0" w:line="276" w:lineRule="auto"/>
        <w:jc w:val="center"/>
        <w:rPr>
          <w:rFonts w:ascii="Times New Roman" w:hAnsi="Times New Roman" w:cs="Times New Roman"/>
          <w:color w:val="000000" w:themeColor="text1"/>
          <w:sz w:val="24"/>
          <w:szCs w:val="24"/>
        </w:rPr>
      </w:pPr>
      <w:r w:rsidRPr="00BB493E">
        <w:rPr>
          <w:rFonts w:ascii="Times New Roman" w:hAnsi="Times New Roman" w:cs="Times New Roman"/>
          <w:color w:val="000000" w:themeColor="text1"/>
          <w:sz w:val="24"/>
          <w:szCs w:val="24"/>
        </w:rPr>
        <w:t xml:space="preserve">-Usa los resultados de la investigación para profundizar en el conocimiento y los procesos de aprendizaje de sus alumnos. </w:t>
      </w:r>
    </w:p>
    <w:p w14:paraId="5358B9A3" w14:textId="135F9503" w:rsidR="00BB493E" w:rsidRDefault="00BB493E" w:rsidP="00BB493E">
      <w:pPr>
        <w:spacing w:after="0" w:line="276" w:lineRule="auto"/>
        <w:jc w:val="center"/>
        <w:rPr>
          <w:rFonts w:ascii="Times New Roman" w:hAnsi="Times New Roman" w:cs="Times New Roman"/>
          <w:color w:val="000000" w:themeColor="text1"/>
          <w:sz w:val="24"/>
          <w:szCs w:val="24"/>
        </w:rPr>
      </w:pPr>
      <w:r w:rsidRPr="00BB493E">
        <w:rPr>
          <w:rFonts w:ascii="Times New Roman" w:hAnsi="Times New Roman" w:cs="Times New Roman"/>
          <w:color w:val="000000" w:themeColor="text1"/>
          <w:sz w:val="24"/>
          <w:szCs w:val="24"/>
        </w:rPr>
        <w:t>-Utiliza los recursos metodológicos y técnicos de la investigación para explicar, comprender situaciones educativas y mejorar su docencia.</w:t>
      </w:r>
    </w:p>
    <w:p w14:paraId="54E442C5" w14:textId="53E25FA0" w:rsidR="00BB493E" w:rsidRDefault="00BB493E" w:rsidP="00BB493E">
      <w:pPr>
        <w:spacing w:after="0" w:line="276" w:lineRule="auto"/>
        <w:jc w:val="center"/>
        <w:rPr>
          <w:rFonts w:ascii="Times New Roman" w:hAnsi="Times New Roman" w:cs="Times New Roman"/>
          <w:color w:val="000000" w:themeColor="text1"/>
          <w:sz w:val="24"/>
          <w:szCs w:val="24"/>
        </w:rPr>
      </w:pPr>
    </w:p>
    <w:p w14:paraId="2E7B51B8" w14:textId="77777777" w:rsidR="00BB493E" w:rsidRPr="00BB493E" w:rsidRDefault="00BB493E" w:rsidP="00BB493E">
      <w:pPr>
        <w:spacing w:after="0" w:line="276" w:lineRule="auto"/>
        <w:jc w:val="center"/>
        <w:rPr>
          <w:rFonts w:ascii="Times New Roman" w:hAnsi="Times New Roman" w:cs="Times New Roman"/>
          <w:color w:val="000000" w:themeColor="text1"/>
          <w:sz w:val="28"/>
          <w:szCs w:val="28"/>
        </w:rPr>
      </w:pPr>
    </w:p>
    <w:p w14:paraId="0DD68BDE" w14:textId="2606975D" w:rsidR="00BB493E" w:rsidRPr="00BB493E" w:rsidRDefault="00BB493E" w:rsidP="00BB493E">
      <w:pPr>
        <w:spacing w:after="0" w:line="360" w:lineRule="auto"/>
        <w:rPr>
          <w:rFonts w:ascii="Times New Roman" w:hAnsi="Times New Roman" w:cs="Times New Roman"/>
          <w:color w:val="000000" w:themeColor="text1"/>
          <w:sz w:val="32"/>
          <w:szCs w:val="32"/>
        </w:rPr>
      </w:pPr>
      <w:r w:rsidRPr="00BB493E">
        <w:rPr>
          <w:rFonts w:ascii="Times New Roman" w:hAnsi="Times New Roman" w:cs="Times New Roman"/>
          <w:color w:val="000000" w:themeColor="text1"/>
          <w:sz w:val="32"/>
          <w:szCs w:val="32"/>
        </w:rPr>
        <w:t xml:space="preserve">Saltillo, Coahuila                                       </w:t>
      </w:r>
      <w:r w:rsidR="00187375">
        <w:rPr>
          <w:rFonts w:ascii="Times New Roman" w:hAnsi="Times New Roman" w:cs="Times New Roman"/>
          <w:color w:val="000000" w:themeColor="text1"/>
          <w:sz w:val="32"/>
          <w:szCs w:val="32"/>
        </w:rPr>
        <w:t>23</w:t>
      </w:r>
      <w:r w:rsidRPr="00BB493E">
        <w:rPr>
          <w:rFonts w:ascii="Times New Roman" w:hAnsi="Times New Roman" w:cs="Times New Roman"/>
          <w:color w:val="000000" w:themeColor="text1"/>
          <w:sz w:val="32"/>
          <w:szCs w:val="32"/>
        </w:rPr>
        <w:t xml:space="preserve"> de abril del 2021.</w:t>
      </w:r>
    </w:p>
    <w:p w14:paraId="71E83B75" w14:textId="5C530F62" w:rsidR="00BB493E" w:rsidRDefault="00BB493E" w:rsidP="007653D8">
      <w:pPr>
        <w:spacing w:line="276" w:lineRule="auto"/>
        <w:rPr>
          <w:rFonts w:ascii="Times New Roman" w:hAnsi="Times New Roman" w:cs="Times New Roman"/>
          <w:b/>
          <w:bCs/>
        </w:rPr>
      </w:pPr>
    </w:p>
    <w:p w14:paraId="798215C3" w14:textId="0E89E104" w:rsidR="00187375" w:rsidRDefault="00187375" w:rsidP="007653D8">
      <w:pPr>
        <w:spacing w:line="276" w:lineRule="auto"/>
        <w:rPr>
          <w:rFonts w:ascii="Times New Roman" w:hAnsi="Times New Roman" w:cs="Times New Roman"/>
          <w:b/>
          <w:bCs/>
        </w:rPr>
      </w:pPr>
    </w:p>
    <w:p w14:paraId="02A45666" w14:textId="77777777" w:rsidR="009621EA" w:rsidRDefault="009621EA" w:rsidP="00EB7ED2">
      <w:pPr>
        <w:spacing w:line="360" w:lineRule="auto"/>
        <w:rPr>
          <w:rFonts w:ascii="Times New Roman" w:hAnsi="Times New Roman" w:cs="Times New Roman"/>
          <w:b/>
          <w:bCs/>
        </w:rPr>
      </w:pPr>
    </w:p>
    <w:p w14:paraId="5D0DB4BA" w14:textId="6D4EC9E5" w:rsidR="00843BA7" w:rsidRDefault="00EB7ED2" w:rsidP="009621EA">
      <w:pPr>
        <w:spacing w:line="360" w:lineRule="auto"/>
        <w:jc w:val="both"/>
        <w:rPr>
          <w:rFonts w:ascii="Arial" w:hAnsi="Arial" w:cs="Arial"/>
          <w:sz w:val="24"/>
          <w:szCs w:val="24"/>
        </w:rPr>
      </w:pPr>
      <w:r>
        <w:rPr>
          <w:rFonts w:ascii="Arial" w:hAnsi="Arial" w:cs="Arial"/>
          <w:sz w:val="24"/>
          <w:szCs w:val="24"/>
        </w:rPr>
        <w:lastRenderedPageBreak/>
        <w:t xml:space="preserve">La literatura infantil en los niños es de suma importancia, pero primero que es la ¿literatura infantil? </w:t>
      </w:r>
      <w:r w:rsidR="00815ED7">
        <w:rPr>
          <w:rFonts w:ascii="Arial" w:hAnsi="Arial" w:cs="Arial"/>
          <w:sz w:val="24"/>
          <w:szCs w:val="24"/>
        </w:rPr>
        <w:t xml:space="preserve">Cervera define la literatura infantil como “el conjunto de producciones y actividades que tienen como vehículo la palabra con la finalidad artística o creativa y como receptor esta el niño”. </w:t>
      </w:r>
    </w:p>
    <w:p w14:paraId="7C9139A6" w14:textId="50C2DC3E" w:rsidR="00815ED7" w:rsidRDefault="00815ED7" w:rsidP="009621EA">
      <w:pPr>
        <w:spacing w:line="360" w:lineRule="auto"/>
        <w:jc w:val="both"/>
        <w:rPr>
          <w:rFonts w:ascii="Arial" w:hAnsi="Arial" w:cs="Arial"/>
          <w:sz w:val="24"/>
          <w:szCs w:val="24"/>
        </w:rPr>
      </w:pPr>
      <w:r>
        <w:rPr>
          <w:rFonts w:ascii="Arial" w:hAnsi="Arial" w:cs="Arial"/>
          <w:sz w:val="24"/>
          <w:szCs w:val="24"/>
        </w:rPr>
        <w:t xml:space="preserve">La literatura infantil tiene una gran importancia en el desarrollo de los niños, tanto </w:t>
      </w:r>
      <w:r w:rsidR="00B4266F">
        <w:rPr>
          <w:rFonts w:ascii="Arial" w:hAnsi="Arial" w:cs="Arial"/>
          <w:sz w:val="24"/>
          <w:szCs w:val="24"/>
        </w:rPr>
        <w:t>en el ámbito cognoscitivo como en el emocional, la literatura les abre las puertas a la realidad en la que viven, los ayuda a conocer diversas situaciones, a comprender que hay situaciones que pasan en los cuentos que también pasan en la vida real</w:t>
      </w:r>
      <w:r w:rsidR="009621EA">
        <w:rPr>
          <w:rFonts w:ascii="Arial" w:hAnsi="Arial" w:cs="Arial"/>
          <w:sz w:val="24"/>
          <w:szCs w:val="24"/>
        </w:rPr>
        <w:t xml:space="preserve">, los ayuda a desarrollar distintas habilidades como lo son la creatividad, autonomía, imaginación, su sentido crítico, entre muchos mas aspectos. </w:t>
      </w:r>
    </w:p>
    <w:p w14:paraId="25427B41" w14:textId="0F6D6572" w:rsidR="00DC1BFD" w:rsidRPr="00DC1BFD" w:rsidRDefault="009621EA" w:rsidP="00DC1BFD">
      <w:pPr>
        <w:spacing w:line="360" w:lineRule="auto"/>
        <w:jc w:val="both"/>
        <w:rPr>
          <w:rFonts w:ascii="Arial" w:hAnsi="Arial" w:cs="Arial"/>
          <w:sz w:val="24"/>
          <w:szCs w:val="24"/>
        </w:rPr>
      </w:pPr>
      <w:r>
        <w:rPr>
          <w:rFonts w:ascii="Arial" w:hAnsi="Arial" w:cs="Arial"/>
          <w:sz w:val="24"/>
          <w:szCs w:val="24"/>
        </w:rPr>
        <w:t xml:space="preserve">Según Calles (2005) menciona que “la literatura </w:t>
      </w:r>
      <w:r w:rsidR="00DC1BFD">
        <w:rPr>
          <w:rFonts w:ascii="Arial" w:hAnsi="Arial" w:cs="Arial"/>
          <w:sz w:val="24"/>
          <w:szCs w:val="24"/>
        </w:rPr>
        <w:t>permite</w:t>
      </w:r>
      <w:r>
        <w:rPr>
          <w:rFonts w:ascii="Arial" w:hAnsi="Arial" w:cs="Arial"/>
          <w:sz w:val="24"/>
          <w:szCs w:val="24"/>
        </w:rPr>
        <w:t xml:space="preserve"> el desarrollo de la función imaginativa </w:t>
      </w:r>
      <w:r w:rsidR="00DC1BFD">
        <w:rPr>
          <w:rFonts w:ascii="Arial" w:hAnsi="Arial" w:cs="Arial"/>
          <w:sz w:val="24"/>
          <w:szCs w:val="24"/>
        </w:rPr>
        <w:t xml:space="preserve">del lenguaje” </w:t>
      </w:r>
      <w:r w:rsidR="00DC1BFD" w:rsidRPr="00DC1BFD">
        <w:rPr>
          <w:rFonts w:ascii="Arial" w:hAnsi="Arial" w:cs="Arial"/>
          <w:sz w:val="24"/>
          <w:szCs w:val="24"/>
        </w:rPr>
        <w:t>La literatura es fundamental en la formación de lectores autónomos y productores de textos creativos, incorpora al niño al mundo literario a través de lecturas recreativas, que sirven para el enriquecimiento personal</w:t>
      </w:r>
    </w:p>
    <w:p w14:paraId="027F33F3" w14:textId="7F393C8F" w:rsidR="00DC1BFD" w:rsidRPr="00DC1BFD" w:rsidRDefault="00DC1BFD" w:rsidP="00DC1BFD">
      <w:pPr>
        <w:spacing w:line="360" w:lineRule="auto"/>
        <w:jc w:val="both"/>
        <w:rPr>
          <w:rFonts w:ascii="Arial" w:hAnsi="Arial" w:cs="Arial"/>
          <w:sz w:val="24"/>
          <w:szCs w:val="24"/>
        </w:rPr>
      </w:pPr>
      <w:r w:rsidRPr="00DC1BFD">
        <w:rPr>
          <w:rFonts w:ascii="Arial" w:hAnsi="Arial" w:cs="Arial"/>
          <w:sz w:val="24"/>
          <w:szCs w:val="24"/>
        </w:rPr>
        <w:t>La literatura es un acto de comunicación, de carácter estético entre un receptor niño y un emisor adulto, que tiene como objetivo la sensibilidad del primero y como medio la capacidad creadora y lúdica del lenguaje y de corresponder a las exigencias y necesidades de los lectores.</w:t>
      </w:r>
    </w:p>
    <w:p w14:paraId="64F8A1C1" w14:textId="7AE88A23" w:rsidR="00DC1BFD" w:rsidRPr="00DC1BFD" w:rsidRDefault="00DC1BFD" w:rsidP="00DC1BFD">
      <w:pPr>
        <w:spacing w:line="360" w:lineRule="auto"/>
        <w:jc w:val="both"/>
        <w:rPr>
          <w:rFonts w:ascii="Arial" w:hAnsi="Arial" w:cs="Arial"/>
          <w:sz w:val="24"/>
          <w:szCs w:val="24"/>
        </w:rPr>
      </w:pPr>
      <w:r w:rsidRPr="00DC1BFD">
        <w:rPr>
          <w:rFonts w:ascii="Arial" w:hAnsi="Arial" w:cs="Arial"/>
          <w:sz w:val="24"/>
          <w:szCs w:val="24"/>
        </w:rPr>
        <w:t>La Literatura establece un incesante intercambio de sentidos, juega un papel significativo porque permite el desarrollo de la función imaginativa del lenguaje, a través de las experiencias de aprendizaje relacionadas con el deleite y la recreación.</w:t>
      </w:r>
    </w:p>
    <w:p w14:paraId="0CB86373" w14:textId="2670A023" w:rsidR="00DC1BFD" w:rsidRDefault="00DC1BFD" w:rsidP="00DC1BFD">
      <w:pPr>
        <w:spacing w:line="360" w:lineRule="auto"/>
        <w:jc w:val="both"/>
        <w:rPr>
          <w:rFonts w:ascii="Arial" w:hAnsi="Arial" w:cs="Arial"/>
          <w:sz w:val="24"/>
          <w:szCs w:val="24"/>
        </w:rPr>
      </w:pPr>
      <w:r w:rsidRPr="00DC1BFD">
        <w:rPr>
          <w:rFonts w:ascii="Arial" w:hAnsi="Arial" w:cs="Arial"/>
          <w:sz w:val="24"/>
          <w:szCs w:val="24"/>
        </w:rPr>
        <w:t>Se pueden propiciar encuentros para compartir experiencias lectoras sobre poesía, cuentos, canciones, dramatizaciones, que contribuyan no sólo a la comprensión sino a sentir</w:t>
      </w:r>
      <w:r w:rsidR="00816CC8">
        <w:rPr>
          <w:rFonts w:ascii="Arial" w:hAnsi="Arial" w:cs="Arial"/>
          <w:sz w:val="24"/>
          <w:szCs w:val="24"/>
        </w:rPr>
        <w:t xml:space="preserve">. </w:t>
      </w:r>
      <w:r w:rsidR="00816CC8" w:rsidRPr="00816CC8">
        <w:rPr>
          <w:rFonts w:ascii="Arial" w:hAnsi="Arial" w:cs="Arial"/>
          <w:sz w:val="24"/>
          <w:szCs w:val="24"/>
        </w:rPr>
        <w:t xml:space="preserve">En la literatura infantil, es tan importante el relator como quien lo escucha, tanto uno como otro deben dejar aflorar sus emociones ante el relato y vivir la mágica experiencia de leer y escuchar la literatura. Según Camargo y Suárez, (2014). “Es necesario que docente como alumno cumplan su función al incentivar la literatura infantil favoreciendo cada aprendizaje </w:t>
      </w:r>
      <w:r w:rsidR="00816CC8" w:rsidRPr="00816CC8">
        <w:rPr>
          <w:rFonts w:ascii="Arial" w:hAnsi="Arial" w:cs="Arial"/>
          <w:sz w:val="24"/>
          <w:szCs w:val="24"/>
        </w:rPr>
        <w:lastRenderedPageBreak/>
        <w:t>esperado de manera que sea interesante para el niño y no conciba a la literatura solamente como una actividad escolar” (p.23).</w:t>
      </w:r>
    </w:p>
    <w:p w14:paraId="14A4621B" w14:textId="688B9D69" w:rsidR="00816CC8" w:rsidRDefault="00816CC8" w:rsidP="00816CC8">
      <w:pPr>
        <w:spacing w:line="360" w:lineRule="auto"/>
        <w:jc w:val="both"/>
        <w:rPr>
          <w:rFonts w:ascii="Arial" w:hAnsi="Arial" w:cs="Arial"/>
          <w:sz w:val="24"/>
          <w:szCs w:val="24"/>
        </w:rPr>
      </w:pPr>
      <w:r w:rsidRPr="00816CC8">
        <w:rPr>
          <w:rFonts w:ascii="Arial" w:hAnsi="Arial" w:cs="Arial"/>
          <w:sz w:val="24"/>
          <w:szCs w:val="24"/>
        </w:rPr>
        <w:t>El impacto de la literatura infantil en el aprendizaje de los niños de preescolar se integra co</w:t>
      </w:r>
      <w:r>
        <w:rPr>
          <w:rFonts w:ascii="Arial" w:hAnsi="Arial" w:cs="Arial"/>
          <w:sz w:val="24"/>
          <w:szCs w:val="24"/>
        </w:rPr>
        <w:t>mo</w:t>
      </w:r>
      <w:r w:rsidRPr="00816CC8">
        <w:rPr>
          <w:rFonts w:ascii="Arial" w:hAnsi="Arial" w:cs="Arial"/>
          <w:sz w:val="24"/>
          <w:szCs w:val="24"/>
        </w:rPr>
        <w:t xml:space="preserve"> un conjunto de trabajos realizados de manera individual o colectiva, que constituyen aprendizajes, de sus avances, de la aplicación de sus conocimientos, de las habilidades y aptitudes que han desarrollado los alumnos y estos los han plasmado en sus tareas y actividades. </w:t>
      </w:r>
      <w:r>
        <w:rPr>
          <w:rFonts w:ascii="Arial" w:hAnsi="Arial" w:cs="Arial"/>
          <w:sz w:val="24"/>
          <w:szCs w:val="24"/>
        </w:rPr>
        <w:t xml:space="preserve">En </w:t>
      </w:r>
      <w:r w:rsidRPr="00816CC8">
        <w:rPr>
          <w:rFonts w:ascii="Arial" w:hAnsi="Arial" w:cs="Arial"/>
          <w:sz w:val="24"/>
          <w:szCs w:val="24"/>
        </w:rPr>
        <w:t>este impacto es necesario seleccionar solamente los trabajos que han sido significativos para los alumnos, pues la concepción de ello por medio de técnicas evaluativas requiere criterios que permitan al docente identificar el nivel de impacto que desempeñó cada alumno. Es así como el campo de la literatura infantil y la variedad de textos como cuentos, poemas, canciones, rondas, y estrategias como la exposición individual y grupal y el dramatizado espontáneo, permiten que los niños tengan como grandes logros la expresión de ideas, sentimientos y experiencias originales y divertidas al momento de crear historias; la innovación, al momento de idear nuevos finales para historias; y la capacidad de interpretar imágenes haciendo alusión a situaciones inesperadas propias de su imaginación.</w:t>
      </w:r>
    </w:p>
    <w:p w14:paraId="6A8B1D26" w14:textId="1284E440" w:rsidR="00BB12BC" w:rsidRDefault="00BB12BC" w:rsidP="00BB12BC">
      <w:pPr>
        <w:spacing w:line="360" w:lineRule="auto"/>
        <w:jc w:val="both"/>
        <w:rPr>
          <w:rFonts w:ascii="Arial" w:hAnsi="Arial" w:cs="Arial"/>
          <w:sz w:val="24"/>
          <w:szCs w:val="24"/>
        </w:rPr>
      </w:pPr>
      <w:r w:rsidRPr="00BB12BC">
        <w:rPr>
          <w:rFonts w:ascii="Arial" w:hAnsi="Arial" w:cs="Arial"/>
          <w:sz w:val="24"/>
          <w:szCs w:val="24"/>
          <w:lang w:val="es-ES"/>
        </w:rPr>
        <w:t xml:space="preserve">El lenguaje involucra todas las formas de expresión tales como: oral, escrito, y el gestual. El lenguaje se estudia con lo biológico, lo cultural y lo </w:t>
      </w:r>
      <w:r w:rsidRPr="00BB12BC">
        <w:rPr>
          <w:rFonts w:ascii="Arial" w:hAnsi="Arial" w:cs="Arial"/>
          <w:sz w:val="24"/>
          <w:szCs w:val="24"/>
          <w:lang w:val="es-ES"/>
        </w:rPr>
        <w:t>sociohistórico</w:t>
      </w:r>
      <w:r w:rsidRPr="00BB12BC">
        <w:rPr>
          <w:rFonts w:ascii="Arial" w:hAnsi="Arial" w:cs="Arial"/>
          <w:sz w:val="24"/>
          <w:szCs w:val="24"/>
          <w:lang w:val="es-ES"/>
        </w:rPr>
        <w:t>, tomando en consideración el contexto donde se desenvuelve el niño con la finalidad que construya su propio aprendizaje</w:t>
      </w:r>
      <w:r>
        <w:rPr>
          <w:rFonts w:ascii="Arial" w:hAnsi="Arial" w:cs="Arial"/>
          <w:sz w:val="24"/>
          <w:szCs w:val="24"/>
          <w:lang w:val="es-ES"/>
        </w:rPr>
        <w:t xml:space="preserve">; </w:t>
      </w:r>
      <w:r w:rsidRPr="00BB12BC">
        <w:rPr>
          <w:rFonts w:ascii="Arial" w:hAnsi="Arial" w:cs="Arial"/>
          <w:sz w:val="24"/>
          <w:szCs w:val="24"/>
        </w:rPr>
        <w:t>permite al hombre participar en procesos sociales de entendimiento que afiance su propia identidad al interactuar en una sociedad específica y compartir con una misma cultura</w:t>
      </w:r>
      <w:r>
        <w:rPr>
          <w:rFonts w:ascii="Arial" w:hAnsi="Arial" w:cs="Arial"/>
          <w:sz w:val="24"/>
          <w:szCs w:val="24"/>
        </w:rPr>
        <w:t>.</w:t>
      </w:r>
    </w:p>
    <w:p w14:paraId="038FE7DE" w14:textId="36243EA8" w:rsidR="00BB12BC" w:rsidRDefault="00BB12BC" w:rsidP="00BB12BC">
      <w:pPr>
        <w:spacing w:line="360" w:lineRule="auto"/>
        <w:jc w:val="both"/>
        <w:rPr>
          <w:rFonts w:ascii="Arial" w:hAnsi="Arial" w:cs="Arial"/>
          <w:sz w:val="24"/>
          <w:szCs w:val="24"/>
        </w:rPr>
      </w:pPr>
      <w:r w:rsidRPr="00BB12BC">
        <w:rPr>
          <w:rFonts w:ascii="Arial" w:hAnsi="Arial" w:cs="Arial"/>
          <w:sz w:val="24"/>
          <w:szCs w:val="24"/>
        </w:rPr>
        <w:t xml:space="preserve">La literatura es un mediador trascendental en los procesos de la enseñanza de la lectura y la escritura, porque es un arte que recrea contenidos humanos profundos y esenciales. Enseñar a leer en el preescolar es enseñar a los alumnos a comportarse como lectores competentes, autónomos y críticos en cada situación de la lectura en la que tengan que </w:t>
      </w:r>
      <w:r w:rsidRPr="00BB12BC">
        <w:rPr>
          <w:rFonts w:ascii="Arial" w:hAnsi="Arial" w:cs="Arial"/>
          <w:sz w:val="24"/>
          <w:szCs w:val="24"/>
        </w:rPr>
        <w:t>actuar.</w:t>
      </w:r>
      <w:r>
        <w:rPr>
          <w:rFonts w:ascii="Arial" w:hAnsi="Arial" w:cs="Arial"/>
          <w:sz w:val="24"/>
          <w:szCs w:val="24"/>
        </w:rPr>
        <w:t xml:space="preserve"> A través de este documento </w:t>
      </w:r>
      <w:r w:rsidR="00AE2D13">
        <w:rPr>
          <w:rFonts w:ascii="Arial" w:hAnsi="Arial" w:cs="Arial"/>
          <w:sz w:val="24"/>
          <w:szCs w:val="24"/>
        </w:rPr>
        <w:t>expositivo</w:t>
      </w:r>
      <w:r>
        <w:rPr>
          <w:rFonts w:ascii="Arial" w:hAnsi="Arial" w:cs="Arial"/>
          <w:sz w:val="24"/>
          <w:szCs w:val="24"/>
        </w:rPr>
        <w:t xml:space="preserve"> se ha mostrado el impacto de la literatura infantil en el ámbito académico de los niños, se debe destacar que es importante el diseño de actividades que fomenten la literatura infantil, se debe comprender la importancia de la literatura como mejora del proceso de enseñanza-aprendizaje en los niños, </w:t>
      </w:r>
      <w:r w:rsidR="00AE2D13">
        <w:rPr>
          <w:rFonts w:ascii="Arial" w:hAnsi="Arial" w:cs="Arial"/>
          <w:sz w:val="24"/>
          <w:szCs w:val="24"/>
        </w:rPr>
        <w:t xml:space="preserve">pero todo esto haciéndolo de una manera divertida y creativa para los niños para </w:t>
      </w:r>
      <w:r w:rsidR="00AE2D13">
        <w:rPr>
          <w:rFonts w:ascii="Arial" w:hAnsi="Arial" w:cs="Arial"/>
          <w:sz w:val="24"/>
          <w:szCs w:val="24"/>
        </w:rPr>
        <w:lastRenderedPageBreak/>
        <w:t xml:space="preserve">que no lo vean como una simple obligación sino como una herramienta fantástica que los lleva a conocer muchas cosas increíbles. </w:t>
      </w:r>
    </w:p>
    <w:p w14:paraId="6CA5A64E" w14:textId="29E9E776" w:rsidR="00AE2D13" w:rsidRDefault="00AE2D13" w:rsidP="00BB12BC">
      <w:pPr>
        <w:spacing w:line="360" w:lineRule="auto"/>
        <w:jc w:val="both"/>
        <w:rPr>
          <w:rFonts w:ascii="Arial" w:hAnsi="Arial" w:cs="Arial"/>
          <w:sz w:val="24"/>
          <w:szCs w:val="24"/>
        </w:rPr>
      </w:pPr>
    </w:p>
    <w:p w14:paraId="0D616DB7" w14:textId="6DBAC2C5" w:rsidR="00AE2D13" w:rsidRDefault="00AE2D13" w:rsidP="00BB12BC">
      <w:pPr>
        <w:spacing w:line="360" w:lineRule="auto"/>
        <w:jc w:val="both"/>
        <w:rPr>
          <w:rFonts w:ascii="Arial" w:hAnsi="Arial" w:cs="Arial"/>
          <w:sz w:val="24"/>
          <w:szCs w:val="24"/>
        </w:rPr>
      </w:pPr>
    </w:p>
    <w:p w14:paraId="30CEEFBC" w14:textId="0DCFD5FE" w:rsidR="00AE2D13" w:rsidRDefault="00AE2D13" w:rsidP="00BB12BC">
      <w:pPr>
        <w:spacing w:line="360" w:lineRule="auto"/>
        <w:jc w:val="both"/>
        <w:rPr>
          <w:rFonts w:ascii="Arial" w:hAnsi="Arial" w:cs="Arial"/>
          <w:sz w:val="24"/>
          <w:szCs w:val="24"/>
        </w:rPr>
      </w:pPr>
    </w:p>
    <w:p w14:paraId="79512AD1" w14:textId="39E480F2" w:rsidR="00AE2D13" w:rsidRDefault="00AE2D13" w:rsidP="00BB12BC">
      <w:pPr>
        <w:spacing w:line="360" w:lineRule="auto"/>
        <w:jc w:val="both"/>
        <w:rPr>
          <w:rFonts w:ascii="Arial" w:hAnsi="Arial" w:cs="Arial"/>
          <w:sz w:val="24"/>
          <w:szCs w:val="24"/>
        </w:rPr>
      </w:pPr>
    </w:p>
    <w:p w14:paraId="0E33A8D9" w14:textId="6EE133A4" w:rsidR="00AE2D13" w:rsidRDefault="00AE2D13" w:rsidP="00BB12BC">
      <w:pPr>
        <w:spacing w:line="360" w:lineRule="auto"/>
        <w:jc w:val="both"/>
        <w:rPr>
          <w:rFonts w:ascii="Arial" w:hAnsi="Arial" w:cs="Arial"/>
          <w:sz w:val="24"/>
          <w:szCs w:val="24"/>
        </w:rPr>
      </w:pPr>
    </w:p>
    <w:p w14:paraId="50871E3A" w14:textId="6A9F7674" w:rsidR="00AE2D13" w:rsidRDefault="00AE2D13" w:rsidP="00BB12BC">
      <w:pPr>
        <w:spacing w:line="360" w:lineRule="auto"/>
        <w:jc w:val="both"/>
        <w:rPr>
          <w:rFonts w:ascii="Arial" w:hAnsi="Arial" w:cs="Arial"/>
          <w:sz w:val="24"/>
          <w:szCs w:val="24"/>
        </w:rPr>
      </w:pPr>
    </w:p>
    <w:p w14:paraId="029022C0" w14:textId="1AF4F4D4" w:rsidR="00AE2D13" w:rsidRDefault="00AE2D13" w:rsidP="00BB12BC">
      <w:pPr>
        <w:spacing w:line="360" w:lineRule="auto"/>
        <w:jc w:val="both"/>
        <w:rPr>
          <w:rFonts w:ascii="Arial" w:hAnsi="Arial" w:cs="Arial"/>
          <w:sz w:val="24"/>
          <w:szCs w:val="24"/>
        </w:rPr>
      </w:pPr>
    </w:p>
    <w:p w14:paraId="42611B25" w14:textId="225B21C6" w:rsidR="001933D1" w:rsidRDefault="001933D1" w:rsidP="00BB12BC">
      <w:pPr>
        <w:spacing w:line="360" w:lineRule="auto"/>
        <w:jc w:val="both"/>
        <w:rPr>
          <w:rFonts w:ascii="Arial" w:hAnsi="Arial" w:cs="Arial"/>
          <w:sz w:val="24"/>
          <w:szCs w:val="24"/>
        </w:rPr>
      </w:pPr>
    </w:p>
    <w:p w14:paraId="1D2B7FC6" w14:textId="28D1966A" w:rsidR="001933D1" w:rsidRDefault="001933D1" w:rsidP="00BB12BC">
      <w:pPr>
        <w:spacing w:line="360" w:lineRule="auto"/>
        <w:jc w:val="both"/>
        <w:rPr>
          <w:rFonts w:ascii="Arial" w:hAnsi="Arial" w:cs="Arial"/>
          <w:sz w:val="24"/>
          <w:szCs w:val="24"/>
        </w:rPr>
      </w:pPr>
    </w:p>
    <w:p w14:paraId="0B841EED" w14:textId="66A32956" w:rsidR="001933D1" w:rsidRDefault="001933D1" w:rsidP="00BB12BC">
      <w:pPr>
        <w:spacing w:line="360" w:lineRule="auto"/>
        <w:jc w:val="both"/>
        <w:rPr>
          <w:rFonts w:ascii="Arial" w:hAnsi="Arial" w:cs="Arial"/>
          <w:sz w:val="24"/>
          <w:szCs w:val="24"/>
        </w:rPr>
      </w:pPr>
    </w:p>
    <w:p w14:paraId="1C75ADC6" w14:textId="69983D20" w:rsidR="001933D1" w:rsidRDefault="001933D1" w:rsidP="00BB12BC">
      <w:pPr>
        <w:spacing w:line="360" w:lineRule="auto"/>
        <w:jc w:val="both"/>
        <w:rPr>
          <w:rFonts w:ascii="Arial" w:hAnsi="Arial" w:cs="Arial"/>
          <w:sz w:val="24"/>
          <w:szCs w:val="24"/>
        </w:rPr>
      </w:pPr>
    </w:p>
    <w:p w14:paraId="106DD74F" w14:textId="60E9ADA4" w:rsidR="001933D1" w:rsidRDefault="001933D1" w:rsidP="00BB12BC">
      <w:pPr>
        <w:spacing w:line="360" w:lineRule="auto"/>
        <w:jc w:val="both"/>
        <w:rPr>
          <w:rFonts w:ascii="Arial" w:hAnsi="Arial" w:cs="Arial"/>
          <w:sz w:val="24"/>
          <w:szCs w:val="24"/>
        </w:rPr>
      </w:pPr>
    </w:p>
    <w:p w14:paraId="7FB75267" w14:textId="36E133DA" w:rsidR="001933D1" w:rsidRDefault="001933D1" w:rsidP="00BB12BC">
      <w:pPr>
        <w:spacing w:line="360" w:lineRule="auto"/>
        <w:jc w:val="both"/>
        <w:rPr>
          <w:rFonts w:ascii="Arial" w:hAnsi="Arial" w:cs="Arial"/>
          <w:sz w:val="24"/>
          <w:szCs w:val="24"/>
        </w:rPr>
      </w:pPr>
    </w:p>
    <w:p w14:paraId="788F048A" w14:textId="21AE13E0" w:rsidR="001933D1" w:rsidRDefault="001933D1" w:rsidP="00BB12BC">
      <w:pPr>
        <w:spacing w:line="360" w:lineRule="auto"/>
        <w:jc w:val="both"/>
        <w:rPr>
          <w:rFonts w:ascii="Arial" w:hAnsi="Arial" w:cs="Arial"/>
          <w:sz w:val="24"/>
          <w:szCs w:val="24"/>
        </w:rPr>
      </w:pPr>
    </w:p>
    <w:p w14:paraId="2E3D4806" w14:textId="0000EB3F" w:rsidR="001933D1" w:rsidRDefault="001933D1" w:rsidP="00BB12BC">
      <w:pPr>
        <w:spacing w:line="360" w:lineRule="auto"/>
        <w:jc w:val="both"/>
        <w:rPr>
          <w:rFonts w:ascii="Arial" w:hAnsi="Arial" w:cs="Arial"/>
          <w:sz w:val="24"/>
          <w:szCs w:val="24"/>
        </w:rPr>
      </w:pPr>
    </w:p>
    <w:p w14:paraId="3E4D73ED" w14:textId="3C65331A" w:rsidR="001933D1" w:rsidRDefault="001933D1" w:rsidP="00BB12BC">
      <w:pPr>
        <w:spacing w:line="360" w:lineRule="auto"/>
        <w:jc w:val="both"/>
        <w:rPr>
          <w:rFonts w:ascii="Arial" w:hAnsi="Arial" w:cs="Arial"/>
          <w:sz w:val="24"/>
          <w:szCs w:val="24"/>
        </w:rPr>
      </w:pPr>
    </w:p>
    <w:p w14:paraId="11663235" w14:textId="18A0D2DA" w:rsidR="001933D1" w:rsidRDefault="001933D1" w:rsidP="00BB12BC">
      <w:pPr>
        <w:spacing w:line="360" w:lineRule="auto"/>
        <w:jc w:val="both"/>
        <w:rPr>
          <w:rFonts w:ascii="Arial" w:hAnsi="Arial" w:cs="Arial"/>
          <w:sz w:val="24"/>
          <w:szCs w:val="24"/>
        </w:rPr>
      </w:pPr>
    </w:p>
    <w:p w14:paraId="6CC5C67D" w14:textId="7A5CACAE" w:rsidR="001933D1" w:rsidRDefault="001933D1" w:rsidP="00BB12BC">
      <w:pPr>
        <w:spacing w:line="360" w:lineRule="auto"/>
        <w:jc w:val="both"/>
        <w:rPr>
          <w:rFonts w:ascii="Arial" w:hAnsi="Arial" w:cs="Arial"/>
          <w:sz w:val="24"/>
          <w:szCs w:val="24"/>
        </w:rPr>
      </w:pPr>
    </w:p>
    <w:p w14:paraId="50599867" w14:textId="183897BD" w:rsidR="001933D1" w:rsidRDefault="001933D1" w:rsidP="00BB12BC">
      <w:pPr>
        <w:spacing w:line="360" w:lineRule="auto"/>
        <w:jc w:val="both"/>
        <w:rPr>
          <w:rFonts w:ascii="Arial" w:hAnsi="Arial" w:cs="Arial"/>
          <w:sz w:val="24"/>
          <w:szCs w:val="24"/>
        </w:rPr>
      </w:pPr>
    </w:p>
    <w:p w14:paraId="4E21EBDA" w14:textId="0661DAE6" w:rsidR="001933D1" w:rsidRDefault="001933D1" w:rsidP="00BB12BC">
      <w:pPr>
        <w:spacing w:line="360" w:lineRule="auto"/>
        <w:jc w:val="both"/>
        <w:rPr>
          <w:rFonts w:ascii="Arial" w:hAnsi="Arial" w:cs="Arial"/>
          <w:sz w:val="24"/>
          <w:szCs w:val="24"/>
        </w:rPr>
      </w:pPr>
    </w:p>
    <w:p w14:paraId="73174EB7" w14:textId="6033C647" w:rsidR="001933D1" w:rsidRDefault="001933D1" w:rsidP="00BB12BC">
      <w:pPr>
        <w:spacing w:line="360" w:lineRule="auto"/>
        <w:jc w:val="both"/>
        <w:rPr>
          <w:rFonts w:ascii="Arial" w:hAnsi="Arial" w:cs="Arial"/>
          <w:sz w:val="24"/>
          <w:szCs w:val="24"/>
        </w:rPr>
      </w:pPr>
    </w:p>
    <w:p w14:paraId="3D4A7F1D" w14:textId="6DFB55E5" w:rsidR="001933D1" w:rsidRDefault="001933D1" w:rsidP="00BB12BC">
      <w:pPr>
        <w:spacing w:line="360" w:lineRule="auto"/>
        <w:jc w:val="both"/>
        <w:rPr>
          <w:rFonts w:ascii="Arial" w:hAnsi="Arial" w:cs="Arial"/>
          <w:sz w:val="24"/>
          <w:szCs w:val="24"/>
        </w:rPr>
      </w:pPr>
    </w:p>
    <w:p w14:paraId="2714A36E" w14:textId="5DCE7712" w:rsidR="001933D1" w:rsidRDefault="001933D1" w:rsidP="00BB12BC">
      <w:pPr>
        <w:spacing w:line="360" w:lineRule="auto"/>
        <w:jc w:val="both"/>
        <w:rPr>
          <w:rFonts w:ascii="Arial" w:hAnsi="Arial" w:cs="Arial"/>
          <w:sz w:val="24"/>
          <w:szCs w:val="24"/>
        </w:rPr>
      </w:pPr>
    </w:p>
    <w:p w14:paraId="54BAE2A7" w14:textId="63FF2ECC" w:rsidR="001933D1" w:rsidRDefault="001933D1" w:rsidP="00BB12BC">
      <w:pPr>
        <w:spacing w:line="360" w:lineRule="auto"/>
        <w:jc w:val="both"/>
        <w:rPr>
          <w:rFonts w:ascii="Arial" w:hAnsi="Arial" w:cs="Arial"/>
          <w:sz w:val="24"/>
          <w:szCs w:val="24"/>
        </w:rPr>
      </w:pPr>
      <w:r>
        <w:rPr>
          <w:rFonts w:ascii="Arial" w:hAnsi="Arial" w:cs="Arial"/>
          <w:sz w:val="24"/>
          <w:szCs w:val="24"/>
        </w:rPr>
        <w:lastRenderedPageBreak/>
        <w:t xml:space="preserve">REFERENCIAS </w:t>
      </w:r>
    </w:p>
    <w:p w14:paraId="2620A297" w14:textId="7EFE69DC" w:rsidR="001933D1" w:rsidRDefault="001933D1" w:rsidP="001933D1">
      <w:pPr>
        <w:spacing w:line="360" w:lineRule="auto"/>
        <w:ind w:left="1429" w:hanging="709"/>
        <w:jc w:val="both"/>
        <w:rPr>
          <w:rFonts w:ascii="Arial" w:hAnsi="Arial" w:cs="Arial"/>
          <w:sz w:val="20"/>
          <w:szCs w:val="20"/>
        </w:rPr>
      </w:pPr>
      <w:r>
        <w:rPr>
          <w:rFonts w:ascii="Arial" w:hAnsi="Arial" w:cs="Arial"/>
          <w:sz w:val="20"/>
          <w:szCs w:val="20"/>
        </w:rPr>
        <w:t xml:space="preserve">Camargo, M., y Suárez, A. (2014). </w:t>
      </w:r>
      <w:r>
        <w:rPr>
          <w:rFonts w:ascii="Arial" w:hAnsi="Arial" w:cs="Arial"/>
          <w:i/>
          <w:iCs/>
          <w:sz w:val="20"/>
          <w:szCs w:val="20"/>
        </w:rPr>
        <w:t>La literatura en la educación inicial</w:t>
      </w:r>
      <w:r>
        <w:rPr>
          <w:rFonts w:ascii="Arial" w:hAnsi="Arial" w:cs="Arial"/>
          <w:sz w:val="20"/>
          <w:szCs w:val="20"/>
        </w:rPr>
        <w:t>. Bogotá, Colombia. Rey Naranjo Editores.</w:t>
      </w:r>
    </w:p>
    <w:p w14:paraId="0081490C" w14:textId="5FCAC1F0" w:rsidR="001933D1" w:rsidRDefault="001933D1" w:rsidP="001933D1">
      <w:pPr>
        <w:pStyle w:val="NormalWeb"/>
        <w:spacing w:line="480" w:lineRule="auto"/>
        <w:ind w:left="720" w:hanging="720"/>
      </w:pPr>
      <w:r>
        <w:t xml:space="preserve">MACMILLAN EDUCATION. (s. f.). </w:t>
      </w:r>
      <w:r>
        <w:rPr>
          <w:i/>
          <w:iCs/>
        </w:rPr>
        <w:t>Literatura infantil</w:t>
      </w:r>
      <w:r>
        <w:t xml:space="preserve">. EYCCAST. </w:t>
      </w:r>
      <w:hyperlink r:id="rId6" w:history="1">
        <w:r w:rsidRPr="00560122">
          <w:rPr>
            <w:rStyle w:val="Hipervnculo"/>
          </w:rPr>
          <w:t>https://www.macmillaneducation.es/wp-content/uploads/2018/10/expresion_comunicacion_libroalumno_unidad2muestra.pdf</w:t>
        </w:r>
      </w:hyperlink>
    </w:p>
    <w:p w14:paraId="007EEB7C" w14:textId="44575348" w:rsidR="00F7215F" w:rsidRDefault="00F7215F" w:rsidP="001933D1">
      <w:pPr>
        <w:pStyle w:val="NormalWeb"/>
        <w:spacing w:line="480" w:lineRule="auto"/>
        <w:ind w:left="720" w:hanging="720"/>
      </w:pPr>
      <w:r>
        <w:t>Calles, Josefina LA LITERATURA INFANTIL DESARROLLA LA FUNCIÓN IMAGINATIVA DEL LENGUAJE Laurus, vol. 11, núm. 20, abril-octubre, 2005, pp. 144-155 Universidad Pedagógica Experimental Libertador Caracas, Venezuela</w:t>
      </w:r>
      <w:r>
        <w:t xml:space="preserve"> </w:t>
      </w:r>
    </w:p>
    <w:p w14:paraId="7CECD689" w14:textId="77777777" w:rsidR="001933D1" w:rsidRDefault="001933D1" w:rsidP="001933D1">
      <w:pPr>
        <w:pStyle w:val="NormalWeb"/>
        <w:spacing w:line="480" w:lineRule="auto"/>
        <w:ind w:left="720" w:hanging="720"/>
      </w:pPr>
    </w:p>
    <w:p w14:paraId="01300A8C" w14:textId="77777777" w:rsidR="001933D1" w:rsidRDefault="001933D1" w:rsidP="001933D1">
      <w:pPr>
        <w:spacing w:line="360" w:lineRule="auto"/>
        <w:ind w:left="1429" w:hanging="709"/>
        <w:jc w:val="both"/>
        <w:rPr>
          <w:rFonts w:ascii="Arial" w:hAnsi="Arial" w:cs="Arial"/>
          <w:sz w:val="20"/>
          <w:szCs w:val="20"/>
        </w:rPr>
      </w:pPr>
    </w:p>
    <w:p w14:paraId="6B9AA728" w14:textId="4D0A4BA1" w:rsidR="00AE2D13" w:rsidRDefault="00AE2D13" w:rsidP="00BB12BC">
      <w:pPr>
        <w:spacing w:line="360" w:lineRule="auto"/>
        <w:jc w:val="both"/>
        <w:rPr>
          <w:rFonts w:ascii="Arial" w:hAnsi="Arial" w:cs="Arial"/>
          <w:sz w:val="24"/>
          <w:szCs w:val="24"/>
        </w:rPr>
      </w:pPr>
    </w:p>
    <w:p w14:paraId="1F0431FD" w14:textId="77777777" w:rsidR="001933D1" w:rsidRDefault="001933D1" w:rsidP="00BB12BC">
      <w:pPr>
        <w:spacing w:line="360" w:lineRule="auto"/>
        <w:jc w:val="both"/>
        <w:rPr>
          <w:rFonts w:ascii="Arial" w:hAnsi="Arial" w:cs="Arial"/>
          <w:sz w:val="24"/>
          <w:szCs w:val="24"/>
        </w:rPr>
      </w:pPr>
    </w:p>
    <w:p w14:paraId="02454809" w14:textId="36E930A0" w:rsidR="00AE2D13" w:rsidRDefault="00AE2D13" w:rsidP="00BB12BC">
      <w:pPr>
        <w:spacing w:line="360" w:lineRule="auto"/>
        <w:jc w:val="both"/>
        <w:rPr>
          <w:rFonts w:ascii="Arial" w:hAnsi="Arial" w:cs="Arial"/>
          <w:sz w:val="24"/>
          <w:szCs w:val="24"/>
        </w:rPr>
      </w:pPr>
    </w:p>
    <w:p w14:paraId="2AFB3C2D" w14:textId="034050DC" w:rsidR="00AE2D13" w:rsidRDefault="00AE2D13" w:rsidP="00BB12BC">
      <w:pPr>
        <w:spacing w:line="360" w:lineRule="auto"/>
        <w:jc w:val="both"/>
        <w:rPr>
          <w:rFonts w:ascii="Arial" w:hAnsi="Arial" w:cs="Arial"/>
          <w:sz w:val="24"/>
          <w:szCs w:val="24"/>
        </w:rPr>
      </w:pPr>
    </w:p>
    <w:p w14:paraId="556AB879" w14:textId="7A33EEC5" w:rsidR="00AE2D13" w:rsidRDefault="00AE2D13" w:rsidP="00BB12BC">
      <w:pPr>
        <w:spacing w:line="360" w:lineRule="auto"/>
        <w:jc w:val="both"/>
        <w:rPr>
          <w:rFonts w:ascii="Arial" w:hAnsi="Arial" w:cs="Arial"/>
          <w:sz w:val="24"/>
          <w:szCs w:val="24"/>
        </w:rPr>
      </w:pPr>
    </w:p>
    <w:p w14:paraId="355BF33A" w14:textId="238ED50F" w:rsidR="00AE2D13" w:rsidRDefault="00AE2D13" w:rsidP="00BB12BC">
      <w:pPr>
        <w:spacing w:line="360" w:lineRule="auto"/>
        <w:jc w:val="both"/>
        <w:rPr>
          <w:rFonts w:ascii="Arial" w:hAnsi="Arial" w:cs="Arial"/>
          <w:sz w:val="24"/>
          <w:szCs w:val="24"/>
        </w:rPr>
      </w:pPr>
    </w:p>
    <w:p w14:paraId="399063E3" w14:textId="7354C138" w:rsidR="00AE2D13" w:rsidRDefault="00AE2D13" w:rsidP="00BB12BC">
      <w:pPr>
        <w:spacing w:line="360" w:lineRule="auto"/>
        <w:jc w:val="both"/>
        <w:rPr>
          <w:rFonts w:ascii="Arial" w:hAnsi="Arial" w:cs="Arial"/>
          <w:sz w:val="24"/>
          <w:szCs w:val="24"/>
        </w:rPr>
      </w:pPr>
    </w:p>
    <w:p w14:paraId="158585AC" w14:textId="3E65C292" w:rsidR="00AE2D13" w:rsidRDefault="00AE2D13" w:rsidP="00BB12BC">
      <w:pPr>
        <w:spacing w:line="360" w:lineRule="auto"/>
        <w:jc w:val="both"/>
        <w:rPr>
          <w:rFonts w:ascii="Arial" w:hAnsi="Arial" w:cs="Arial"/>
          <w:sz w:val="24"/>
          <w:szCs w:val="24"/>
        </w:rPr>
      </w:pPr>
    </w:p>
    <w:p w14:paraId="60E61F86" w14:textId="77543244" w:rsidR="00AE2D13" w:rsidRDefault="00AE2D13" w:rsidP="00BB12BC">
      <w:pPr>
        <w:spacing w:line="360" w:lineRule="auto"/>
        <w:jc w:val="both"/>
        <w:rPr>
          <w:rFonts w:ascii="Arial" w:hAnsi="Arial" w:cs="Arial"/>
          <w:sz w:val="24"/>
          <w:szCs w:val="24"/>
        </w:rPr>
      </w:pPr>
    </w:p>
    <w:p w14:paraId="74194BB1" w14:textId="0979C236" w:rsidR="00AE2D13" w:rsidRDefault="00AE2D13" w:rsidP="00BB12BC">
      <w:pPr>
        <w:spacing w:line="360" w:lineRule="auto"/>
        <w:jc w:val="both"/>
        <w:rPr>
          <w:rFonts w:ascii="Arial" w:hAnsi="Arial" w:cs="Arial"/>
          <w:sz w:val="24"/>
          <w:szCs w:val="24"/>
        </w:rPr>
      </w:pPr>
    </w:p>
    <w:p w14:paraId="17FAC38D" w14:textId="6747EA51" w:rsidR="00AE2D13" w:rsidRDefault="00AE2D13" w:rsidP="00BB12BC">
      <w:pPr>
        <w:spacing w:line="360" w:lineRule="auto"/>
        <w:jc w:val="both"/>
        <w:rPr>
          <w:rFonts w:ascii="Arial" w:hAnsi="Arial" w:cs="Arial"/>
          <w:sz w:val="24"/>
          <w:szCs w:val="24"/>
        </w:rPr>
        <w:sectPr w:rsidR="00AE2D13" w:rsidSect="00821746">
          <w:pgSz w:w="11906" w:h="16838"/>
          <w:pgMar w:top="1417" w:right="1701" w:bottom="1417" w:left="1701" w:header="708" w:footer="708" w:gutter="0"/>
          <w:pgBorders w:offsetFrom="page">
            <w:top w:val="single" w:sz="24" w:space="24" w:color="2E74B5" w:themeColor="accent5" w:themeShade="BF"/>
            <w:left w:val="single" w:sz="24" w:space="24" w:color="2E74B5" w:themeColor="accent5" w:themeShade="BF"/>
            <w:bottom w:val="single" w:sz="24" w:space="24" w:color="2E74B5" w:themeColor="accent5" w:themeShade="BF"/>
            <w:right w:val="single" w:sz="24" w:space="24" w:color="2E74B5" w:themeColor="accent5" w:themeShade="BF"/>
          </w:pgBorders>
          <w:cols w:space="708"/>
          <w:docGrid w:linePitch="360"/>
        </w:sectPr>
      </w:pPr>
    </w:p>
    <w:p w14:paraId="7DF488D1" w14:textId="77777777" w:rsidR="00AE2D13" w:rsidRPr="009B0DE5" w:rsidRDefault="00AE2D13" w:rsidP="00AE2D13">
      <w:pPr>
        <w:spacing w:after="0" w:line="240" w:lineRule="auto"/>
        <w:jc w:val="center"/>
        <w:rPr>
          <w:rFonts w:ascii="Abadi" w:hAnsi="Abadi"/>
          <w:sz w:val="24"/>
          <w:szCs w:val="24"/>
        </w:rPr>
      </w:pPr>
      <w:r w:rsidRPr="009B0DE5">
        <w:rPr>
          <w:rFonts w:ascii="Abadi" w:hAnsi="Abadi"/>
          <w:noProof/>
        </w:rPr>
        <w:lastRenderedPageBreak/>
        <w:drawing>
          <wp:anchor distT="0" distB="0" distL="114300" distR="114300" simplePos="0" relativeHeight="251661312" behindDoc="0" locked="0" layoutInCell="1" allowOverlap="1" wp14:anchorId="56C07902" wp14:editId="785DAD56">
            <wp:simplePos x="0" y="0"/>
            <wp:positionH relativeFrom="margin">
              <wp:posOffset>-167005</wp:posOffset>
            </wp:positionH>
            <wp:positionV relativeFrom="margin">
              <wp:posOffset>-495935</wp:posOffset>
            </wp:positionV>
            <wp:extent cx="692785" cy="850265"/>
            <wp:effectExtent l="0" t="0" r="0"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3059" r="18860"/>
                    <a:stretch/>
                  </pic:blipFill>
                  <pic:spPr bwMode="auto">
                    <a:xfrm>
                      <a:off x="0" y="0"/>
                      <a:ext cx="692785" cy="850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B0DE5">
        <w:rPr>
          <w:rFonts w:ascii="Abadi" w:hAnsi="Abadi"/>
          <w:sz w:val="24"/>
          <w:szCs w:val="24"/>
        </w:rPr>
        <w:t>ESCUELA NORMAL DE EDUCACIÓN PREESCOLAR</w:t>
      </w:r>
    </w:p>
    <w:p w14:paraId="2931B2A3" w14:textId="77777777" w:rsidR="00AE2D13" w:rsidRDefault="00AE2D13" w:rsidP="00AE2D13">
      <w:pPr>
        <w:spacing w:after="0" w:line="240" w:lineRule="auto"/>
        <w:jc w:val="center"/>
        <w:rPr>
          <w:i/>
          <w:iCs/>
          <w:sz w:val="24"/>
          <w:szCs w:val="24"/>
        </w:rPr>
      </w:pPr>
      <w:r w:rsidRPr="009B0DE5">
        <w:rPr>
          <w:i/>
          <w:iCs/>
          <w:sz w:val="24"/>
          <w:szCs w:val="24"/>
        </w:rPr>
        <w:t>CURSO CREACIÓN LITERARIA</w:t>
      </w:r>
    </w:p>
    <w:p w14:paraId="729EE2AA" w14:textId="77777777" w:rsidR="00AE2D13" w:rsidRPr="009B0DE5" w:rsidRDefault="00AE2D13" w:rsidP="00AE2D13">
      <w:pPr>
        <w:spacing w:after="0" w:line="240" w:lineRule="auto"/>
        <w:jc w:val="center"/>
        <w:rPr>
          <w:rFonts w:ascii="Arial" w:hAnsi="Arial" w:cs="Arial"/>
          <w:i/>
          <w:iCs/>
          <w:sz w:val="20"/>
          <w:szCs w:val="20"/>
        </w:rPr>
      </w:pPr>
    </w:p>
    <w:p w14:paraId="546A9096" w14:textId="77777777" w:rsidR="00AE2D13" w:rsidRDefault="00AE2D13" w:rsidP="00AE2D13">
      <w:pPr>
        <w:spacing w:after="0" w:line="240" w:lineRule="auto"/>
        <w:rPr>
          <w:b/>
          <w:bCs/>
          <w:szCs w:val="20"/>
        </w:rPr>
      </w:pPr>
      <w:r>
        <w:rPr>
          <w:rFonts w:ascii="Arial" w:hAnsi="Arial" w:cs="Arial"/>
          <w:sz w:val="20"/>
          <w:szCs w:val="20"/>
        </w:rPr>
        <w:t>La conciencia de la escritura como base para la creación</w:t>
      </w:r>
    </w:p>
    <w:p w14:paraId="1739BC03" w14:textId="77777777" w:rsidR="00AE2D13" w:rsidRPr="009B0DE5" w:rsidRDefault="00AE2D13" w:rsidP="00AE2D13">
      <w:pPr>
        <w:ind w:left="2410"/>
        <w:rPr>
          <w:szCs w:val="20"/>
        </w:rPr>
      </w:pPr>
      <w:r w:rsidRPr="009B0DE5">
        <w:rPr>
          <w:szCs w:val="20"/>
        </w:rPr>
        <w:t>EVIDENCIA DE LA PRIMERA UNIDAD: Texto expositivo- explicativo en el que abordan la experiencia de la narrativa a partir de identificar elementos de diferente orden como: recursos literarios, procesos de organización de un texto, simbolización de la experiencia, entre otros</w:t>
      </w:r>
      <w:r>
        <w:rPr>
          <w:szCs w:val="20"/>
        </w:rPr>
        <w:t>.</w:t>
      </w:r>
    </w:p>
    <w:tbl>
      <w:tblPr>
        <w:tblStyle w:val="Tablaconcuadrcula"/>
        <w:tblpPr w:leftFromText="141" w:rightFromText="141" w:vertAnchor="text" w:horzAnchor="page" w:tblpX="3042" w:tblpY="18"/>
        <w:tblW w:w="0" w:type="auto"/>
        <w:tblLook w:val="04A0" w:firstRow="1" w:lastRow="0" w:firstColumn="1" w:lastColumn="0" w:noHBand="0" w:noVBand="1"/>
      </w:tblPr>
      <w:tblGrid>
        <w:gridCol w:w="11194"/>
      </w:tblGrid>
      <w:tr w:rsidR="00AE2D13" w14:paraId="53211E83" w14:textId="77777777" w:rsidTr="0077701B">
        <w:tc>
          <w:tcPr>
            <w:tcW w:w="11194" w:type="dxa"/>
          </w:tcPr>
          <w:p w14:paraId="1CEE79B0" w14:textId="77777777" w:rsidR="00AE2D13" w:rsidRPr="009B0DE5" w:rsidRDefault="00AE2D13" w:rsidP="00AE2D13">
            <w:pPr>
              <w:rPr>
                <w:rFonts w:ascii="Arial" w:hAnsi="Arial" w:cs="Arial"/>
                <w:b/>
                <w:sz w:val="18"/>
                <w:szCs w:val="18"/>
              </w:rPr>
            </w:pPr>
            <w:r w:rsidRPr="009B0DE5">
              <w:rPr>
                <w:rFonts w:ascii="Arial" w:hAnsi="Arial" w:cs="Arial"/>
                <w:b/>
                <w:sz w:val="18"/>
                <w:szCs w:val="18"/>
              </w:rPr>
              <w:t>Competencias de la Unidad 1</w:t>
            </w:r>
          </w:p>
          <w:p w14:paraId="03BF0A11" w14:textId="77777777" w:rsidR="00AE2D13" w:rsidRPr="009B0DE5" w:rsidRDefault="00AE2D13" w:rsidP="00AE2D13">
            <w:pPr>
              <w:ind w:left="720"/>
              <w:rPr>
                <w:rFonts w:ascii="Arial" w:hAnsi="Arial" w:cs="Arial"/>
                <w:b/>
                <w:sz w:val="18"/>
                <w:szCs w:val="18"/>
              </w:rPr>
            </w:pPr>
            <w:r w:rsidRPr="009B0DE5">
              <w:rPr>
                <w:rFonts w:ascii="Arial" w:hAnsi="Arial" w:cs="Arial"/>
                <w:b/>
                <w:bCs/>
                <w:i/>
                <w:iCs/>
                <w:sz w:val="18"/>
                <w:szCs w:val="18"/>
              </w:rPr>
              <w:t>Detecta los procesos de aprendizaje de sus alumnos para favorecer su desarrollo cognitivo y socioemocional.</w:t>
            </w:r>
          </w:p>
          <w:p w14:paraId="52F1D955" w14:textId="77777777" w:rsidR="00AE2D13" w:rsidRPr="009B0DE5" w:rsidRDefault="00AE2D13" w:rsidP="00AE2D13">
            <w:pPr>
              <w:rPr>
                <w:rFonts w:ascii="Arial" w:hAnsi="Arial" w:cs="Arial"/>
                <w:b/>
                <w:sz w:val="18"/>
                <w:szCs w:val="18"/>
              </w:rPr>
            </w:pPr>
          </w:p>
          <w:p w14:paraId="232B83B2" w14:textId="77777777" w:rsidR="00AE2D13" w:rsidRPr="009B0DE5" w:rsidRDefault="00AE2D13" w:rsidP="00AE2D13">
            <w:pPr>
              <w:pStyle w:val="Prrafodelista"/>
              <w:numPr>
                <w:ilvl w:val="0"/>
                <w:numId w:val="3"/>
              </w:numPr>
              <w:rPr>
                <w:rFonts w:ascii="Arial" w:hAnsi="Arial" w:cs="Arial"/>
                <w:sz w:val="18"/>
                <w:szCs w:val="18"/>
              </w:rPr>
            </w:pPr>
            <w:r w:rsidRPr="009B0DE5">
              <w:rPr>
                <w:rFonts w:ascii="Arial" w:hAnsi="Arial" w:cs="Arial"/>
                <w:sz w:val="18"/>
                <w:szCs w:val="18"/>
              </w:rPr>
              <w:t>Plantea las necesidades formativas de los alumnos de acuerdo con los procesos cognitivos implícitos en el desarrollo del lenguaje oral y escrito.</w:t>
            </w:r>
          </w:p>
          <w:p w14:paraId="57681A21" w14:textId="77777777" w:rsidR="00AE2D13" w:rsidRPr="009B0DE5" w:rsidRDefault="00AE2D13" w:rsidP="00AE2D13">
            <w:pPr>
              <w:pStyle w:val="Prrafodelista"/>
              <w:rPr>
                <w:rFonts w:ascii="Arial" w:hAnsi="Arial" w:cs="Arial"/>
                <w:sz w:val="18"/>
                <w:szCs w:val="18"/>
              </w:rPr>
            </w:pPr>
            <w:r w:rsidRPr="009B0DE5">
              <w:rPr>
                <w:rFonts w:ascii="Arial" w:hAnsi="Arial" w:cs="Arial"/>
                <w:b/>
                <w:bCs/>
                <w:i/>
                <w:iCs/>
                <w:sz w:val="18"/>
                <w:szCs w:val="18"/>
              </w:rPr>
              <w:t>Integra recursos de la investigación educativa para enriquecer su práctica profesional, expresando su interés por el conocimiento, la ciencia y la mejora de la educación</w:t>
            </w:r>
          </w:p>
          <w:p w14:paraId="4FBF555B" w14:textId="77777777" w:rsidR="00AE2D13" w:rsidRPr="009B0DE5" w:rsidRDefault="00AE2D13" w:rsidP="00AE2D13">
            <w:pPr>
              <w:pStyle w:val="Prrafodelista"/>
              <w:numPr>
                <w:ilvl w:val="0"/>
                <w:numId w:val="3"/>
              </w:numPr>
              <w:rPr>
                <w:rFonts w:ascii="Arial" w:hAnsi="Arial" w:cs="Arial"/>
                <w:sz w:val="18"/>
                <w:szCs w:val="18"/>
              </w:rPr>
            </w:pPr>
            <w:r w:rsidRPr="009B0DE5">
              <w:rPr>
                <w:rFonts w:ascii="Arial" w:hAnsi="Arial" w:cs="Arial"/>
                <w:sz w:val="18"/>
                <w:szCs w:val="18"/>
              </w:rPr>
              <w:t>- Usa los resultados de la investigación para profundizar en el conocimiento y los procesos de aprendizaje de sus alumnos.</w:t>
            </w:r>
          </w:p>
          <w:p w14:paraId="7A3A5713" w14:textId="77777777" w:rsidR="00AE2D13" w:rsidRPr="009B0DE5" w:rsidRDefault="00AE2D13" w:rsidP="00AE2D13">
            <w:pPr>
              <w:pStyle w:val="Prrafodelista"/>
              <w:numPr>
                <w:ilvl w:val="0"/>
                <w:numId w:val="3"/>
              </w:numPr>
              <w:rPr>
                <w:rFonts w:ascii="Arial" w:hAnsi="Arial" w:cs="Arial"/>
                <w:sz w:val="18"/>
                <w:szCs w:val="18"/>
              </w:rPr>
            </w:pPr>
            <w:r w:rsidRPr="009B0DE5">
              <w:rPr>
                <w:rFonts w:ascii="Arial" w:hAnsi="Arial" w:cs="Arial"/>
                <w:sz w:val="18"/>
                <w:szCs w:val="18"/>
              </w:rPr>
              <w:t>-Utiliza los recursos metodológicos y técnicos de la investigación para explicar, comprender situaciones educativas y mejorar su docencia.</w:t>
            </w:r>
          </w:p>
          <w:p w14:paraId="2B2B7DFF" w14:textId="77777777" w:rsidR="00AE2D13" w:rsidRPr="009B0DE5" w:rsidRDefault="00AE2D13" w:rsidP="00AE2D13">
            <w:pPr>
              <w:pStyle w:val="Prrafodelista"/>
              <w:rPr>
                <w:rFonts w:ascii="Arial" w:hAnsi="Arial" w:cs="Arial"/>
                <w:sz w:val="18"/>
                <w:szCs w:val="18"/>
              </w:rPr>
            </w:pPr>
          </w:p>
          <w:p w14:paraId="3E8D707C" w14:textId="77777777" w:rsidR="00AE2D13" w:rsidRPr="009B0DE5" w:rsidRDefault="00AE2D13" w:rsidP="00AE2D13">
            <w:pPr>
              <w:pStyle w:val="Prrafodelista"/>
              <w:numPr>
                <w:ilvl w:val="0"/>
                <w:numId w:val="3"/>
              </w:numPr>
              <w:rPr>
                <w:b/>
                <w:bCs/>
                <w:sz w:val="18"/>
                <w:szCs w:val="18"/>
              </w:rPr>
            </w:pPr>
            <w:r w:rsidRPr="009B0DE5">
              <w:rPr>
                <w:rFonts w:ascii="Arial" w:hAnsi="Arial" w:cs="Arial"/>
                <w:sz w:val="18"/>
                <w:szCs w:val="18"/>
              </w:rPr>
              <w:t>Emplea los medios tecnológicos y las fuentes de información científicas disponibles para mantenerse actualizado con respecto al desarrollo lingüístico de los alumnos.</w:t>
            </w:r>
          </w:p>
        </w:tc>
      </w:tr>
    </w:tbl>
    <w:p w14:paraId="389C5CC9" w14:textId="77777777" w:rsidR="00AE2D13" w:rsidRPr="001661C2" w:rsidRDefault="00AE2D13" w:rsidP="00AE2D13">
      <w:pPr>
        <w:spacing w:after="0" w:line="240" w:lineRule="auto"/>
        <w:rPr>
          <w:sz w:val="24"/>
        </w:rPr>
      </w:pPr>
    </w:p>
    <w:p w14:paraId="61A052A6" w14:textId="77777777" w:rsidR="00AE2D13" w:rsidRDefault="00AE2D13" w:rsidP="00AE2D13">
      <w:pPr>
        <w:jc w:val="center"/>
      </w:pPr>
    </w:p>
    <w:p w14:paraId="5E8F9D05" w14:textId="77777777" w:rsidR="00AE2D13" w:rsidRDefault="00AE2D13" w:rsidP="00AE2D13"/>
    <w:p w14:paraId="4687A62D" w14:textId="77777777" w:rsidR="00AE2D13" w:rsidRDefault="00AE2D13" w:rsidP="00AE2D13"/>
    <w:p w14:paraId="5CFEF2A0" w14:textId="77777777" w:rsidR="00AE2D13" w:rsidRDefault="00AE2D13" w:rsidP="00AE2D13"/>
    <w:p w14:paraId="3BAEBBA4" w14:textId="77777777" w:rsidR="00AE2D13" w:rsidRDefault="00AE2D13" w:rsidP="00AE2D13"/>
    <w:p w14:paraId="3961626A" w14:textId="3CCFC789" w:rsidR="00AE2D13" w:rsidRDefault="00AE2D13" w:rsidP="00AE2D13"/>
    <w:p w14:paraId="0A26A006" w14:textId="06D5C413" w:rsidR="00AE2D13" w:rsidRDefault="00AE2D13" w:rsidP="00AE2D13"/>
    <w:p w14:paraId="51CFC1BA" w14:textId="2A47D895" w:rsidR="00AE2D13" w:rsidRDefault="00AE2D13" w:rsidP="00AE2D13"/>
    <w:p w14:paraId="214CA811" w14:textId="14D86926" w:rsidR="00AE2D13" w:rsidRDefault="00AE2D13" w:rsidP="00AE2D13"/>
    <w:p w14:paraId="4D468988" w14:textId="2616FF20" w:rsidR="00AE2D13" w:rsidRDefault="00AE2D13" w:rsidP="00AE2D13"/>
    <w:p w14:paraId="5B46247F" w14:textId="2CF30CFB" w:rsidR="00AE2D13" w:rsidRDefault="00AE2D13" w:rsidP="00AE2D13"/>
    <w:p w14:paraId="70A987BB" w14:textId="32C91316" w:rsidR="00AE2D13" w:rsidRDefault="00AE2D13" w:rsidP="00AE2D13"/>
    <w:p w14:paraId="66EDFA19" w14:textId="77777777" w:rsidR="00AE2D13" w:rsidRDefault="00AE2D13" w:rsidP="00AE2D13"/>
    <w:p w14:paraId="68093C32" w14:textId="77777777" w:rsidR="00AE2D13" w:rsidRDefault="00AE2D13" w:rsidP="00AE2D13"/>
    <w:tbl>
      <w:tblPr>
        <w:tblStyle w:val="Tablaconcuadrcula"/>
        <w:tblW w:w="14879" w:type="dxa"/>
        <w:tblLayout w:type="fixed"/>
        <w:tblLook w:val="04A0" w:firstRow="1" w:lastRow="0" w:firstColumn="1" w:lastColumn="0" w:noHBand="0" w:noVBand="1"/>
      </w:tblPr>
      <w:tblGrid>
        <w:gridCol w:w="704"/>
        <w:gridCol w:w="851"/>
        <w:gridCol w:w="2409"/>
        <w:gridCol w:w="2552"/>
        <w:gridCol w:w="2693"/>
        <w:gridCol w:w="2693"/>
        <w:gridCol w:w="2977"/>
      </w:tblGrid>
      <w:tr w:rsidR="00AE2D13" w:rsidRPr="00337E01" w14:paraId="02231C94" w14:textId="77777777" w:rsidTr="0077701B">
        <w:tc>
          <w:tcPr>
            <w:tcW w:w="14879" w:type="dxa"/>
            <w:gridSpan w:val="7"/>
            <w:vAlign w:val="center"/>
          </w:tcPr>
          <w:p w14:paraId="45573323" w14:textId="77777777" w:rsidR="00AE2D13" w:rsidRDefault="00AE2D13" w:rsidP="0077701B">
            <w:pPr>
              <w:jc w:val="center"/>
              <w:rPr>
                <w:rFonts w:ascii="Arial Narrow" w:hAnsi="Arial Narrow"/>
                <w:b/>
                <w:bCs/>
                <w:sz w:val="16"/>
                <w:szCs w:val="16"/>
              </w:rPr>
            </w:pPr>
          </w:p>
          <w:p w14:paraId="3D51B1E9" w14:textId="77777777" w:rsidR="00AE2D13" w:rsidRPr="00337E01" w:rsidRDefault="00AE2D13" w:rsidP="0077701B">
            <w:pPr>
              <w:jc w:val="center"/>
              <w:rPr>
                <w:rFonts w:ascii="Arial Narrow" w:hAnsi="Arial Narrow"/>
                <w:b/>
                <w:bCs/>
                <w:sz w:val="16"/>
                <w:szCs w:val="16"/>
              </w:rPr>
            </w:pPr>
            <w:r w:rsidRPr="00337E01">
              <w:rPr>
                <w:rFonts w:ascii="Arial Narrow" w:hAnsi="Arial Narrow"/>
                <w:b/>
                <w:bCs/>
                <w:sz w:val="16"/>
                <w:szCs w:val="16"/>
              </w:rPr>
              <w:t>CRITERIOS DE EVALUACIÓN TEXTO EXPOSITIVO/ EXPLICATIVO</w:t>
            </w:r>
          </w:p>
        </w:tc>
      </w:tr>
      <w:tr w:rsidR="00AE2D13" w:rsidRPr="00337E01" w14:paraId="5D4C79C3" w14:textId="77777777" w:rsidTr="0077701B">
        <w:tc>
          <w:tcPr>
            <w:tcW w:w="704" w:type="dxa"/>
          </w:tcPr>
          <w:p w14:paraId="180C0095" w14:textId="77777777" w:rsidR="00AE2D13" w:rsidRPr="00337E01" w:rsidRDefault="00AE2D13" w:rsidP="0077701B">
            <w:pPr>
              <w:rPr>
                <w:rFonts w:ascii="Arial Narrow" w:hAnsi="Arial Narrow"/>
                <w:sz w:val="16"/>
                <w:szCs w:val="16"/>
              </w:rPr>
            </w:pPr>
          </w:p>
        </w:tc>
        <w:tc>
          <w:tcPr>
            <w:tcW w:w="851" w:type="dxa"/>
          </w:tcPr>
          <w:p w14:paraId="1F7F0B0E" w14:textId="77777777" w:rsidR="00AE2D13" w:rsidRPr="00337E01" w:rsidRDefault="00AE2D13" w:rsidP="0077701B">
            <w:pPr>
              <w:jc w:val="center"/>
              <w:rPr>
                <w:rFonts w:ascii="Arial Narrow" w:hAnsi="Arial Narrow"/>
                <w:sz w:val="16"/>
                <w:szCs w:val="16"/>
              </w:rPr>
            </w:pPr>
            <w:r w:rsidRPr="00337E01">
              <w:rPr>
                <w:rFonts w:ascii="Arial Narrow" w:hAnsi="Arial Narrow"/>
                <w:sz w:val="16"/>
                <w:szCs w:val="16"/>
              </w:rPr>
              <w:t>NIVEL 0</w:t>
            </w:r>
          </w:p>
        </w:tc>
        <w:tc>
          <w:tcPr>
            <w:tcW w:w="2409" w:type="dxa"/>
          </w:tcPr>
          <w:p w14:paraId="67D7E808" w14:textId="77777777" w:rsidR="00AE2D13" w:rsidRPr="00337E01" w:rsidRDefault="00AE2D13" w:rsidP="0077701B">
            <w:pPr>
              <w:jc w:val="center"/>
              <w:rPr>
                <w:rFonts w:ascii="Arial Narrow" w:hAnsi="Arial Narrow"/>
                <w:sz w:val="16"/>
                <w:szCs w:val="16"/>
              </w:rPr>
            </w:pPr>
            <w:r w:rsidRPr="00337E01">
              <w:rPr>
                <w:rFonts w:ascii="Arial Narrow" w:hAnsi="Arial Narrow"/>
                <w:sz w:val="16"/>
                <w:szCs w:val="16"/>
              </w:rPr>
              <w:t>NIVEL 1</w:t>
            </w:r>
          </w:p>
        </w:tc>
        <w:tc>
          <w:tcPr>
            <w:tcW w:w="2552" w:type="dxa"/>
          </w:tcPr>
          <w:p w14:paraId="60ED73D7" w14:textId="77777777" w:rsidR="00AE2D13" w:rsidRPr="00337E01" w:rsidRDefault="00AE2D13" w:rsidP="0077701B">
            <w:pPr>
              <w:jc w:val="center"/>
              <w:rPr>
                <w:rFonts w:ascii="Arial Narrow" w:hAnsi="Arial Narrow"/>
                <w:sz w:val="16"/>
                <w:szCs w:val="16"/>
              </w:rPr>
            </w:pPr>
            <w:r w:rsidRPr="00337E01">
              <w:rPr>
                <w:rFonts w:ascii="Arial Narrow" w:hAnsi="Arial Narrow"/>
                <w:sz w:val="16"/>
                <w:szCs w:val="16"/>
              </w:rPr>
              <w:t>NIVEL 2</w:t>
            </w:r>
          </w:p>
        </w:tc>
        <w:tc>
          <w:tcPr>
            <w:tcW w:w="2693" w:type="dxa"/>
          </w:tcPr>
          <w:p w14:paraId="1081DF64" w14:textId="77777777" w:rsidR="00AE2D13" w:rsidRPr="00337E01" w:rsidRDefault="00AE2D13" w:rsidP="0077701B">
            <w:pPr>
              <w:jc w:val="center"/>
              <w:rPr>
                <w:rFonts w:ascii="Arial Narrow" w:hAnsi="Arial Narrow"/>
                <w:sz w:val="16"/>
                <w:szCs w:val="16"/>
              </w:rPr>
            </w:pPr>
            <w:r w:rsidRPr="00337E01">
              <w:rPr>
                <w:rFonts w:ascii="Arial Narrow" w:hAnsi="Arial Narrow"/>
                <w:sz w:val="16"/>
                <w:szCs w:val="16"/>
              </w:rPr>
              <w:t>NIVEL 3</w:t>
            </w:r>
          </w:p>
        </w:tc>
        <w:tc>
          <w:tcPr>
            <w:tcW w:w="2693" w:type="dxa"/>
          </w:tcPr>
          <w:p w14:paraId="6163C276" w14:textId="77777777" w:rsidR="00AE2D13" w:rsidRPr="00337E01" w:rsidRDefault="00AE2D13" w:rsidP="0077701B">
            <w:pPr>
              <w:jc w:val="center"/>
              <w:rPr>
                <w:rFonts w:ascii="Arial Narrow" w:hAnsi="Arial Narrow"/>
                <w:sz w:val="16"/>
                <w:szCs w:val="16"/>
              </w:rPr>
            </w:pPr>
            <w:r w:rsidRPr="00337E01">
              <w:rPr>
                <w:rFonts w:ascii="Arial Narrow" w:hAnsi="Arial Narrow"/>
                <w:sz w:val="16"/>
                <w:szCs w:val="16"/>
              </w:rPr>
              <w:t>NIVEL 4</w:t>
            </w:r>
          </w:p>
        </w:tc>
        <w:tc>
          <w:tcPr>
            <w:tcW w:w="2977" w:type="dxa"/>
          </w:tcPr>
          <w:p w14:paraId="4B281F7A" w14:textId="77777777" w:rsidR="00AE2D13" w:rsidRPr="00337E01" w:rsidRDefault="00AE2D13" w:rsidP="0077701B">
            <w:pPr>
              <w:jc w:val="center"/>
              <w:rPr>
                <w:rFonts w:ascii="Arial Narrow" w:hAnsi="Arial Narrow"/>
                <w:sz w:val="16"/>
                <w:szCs w:val="16"/>
              </w:rPr>
            </w:pPr>
            <w:r w:rsidRPr="00337E01">
              <w:rPr>
                <w:rFonts w:ascii="Arial Narrow" w:hAnsi="Arial Narrow"/>
                <w:sz w:val="16"/>
                <w:szCs w:val="16"/>
              </w:rPr>
              <w:t>NIVEL 5</w:t>
            </w:r>
          </w:p>
        </w:tc>
      </w:tr>
      <w:tr w:rsidR="00AE2D13" w:rsidRPr="00337E01" w14:paraId="469D5BC7" w14:textId="77777777" w:rsidTr="0077701B">
        <w:trPr>
          <w:cantSplit/>
          <w:trHeight w:val="1134"/>
        </w:trPr>
        <w:tc>
          <w:tcPr>
            <w:tcW w:w="704" w:type="dxa"/>
            <w:textDirection w:val="btLr"/>
          </w:tcPr>
          <w:p w14:paraId="59E82400" w14:textId="77777777" w:rsidR="00AE2D13" w:rsidRPr="00337E01" w:rsidRDefault="00AE2D13" w:rsidP="0077701B">
            <w:pPr>
              <w:ind w:left="113" w:right="113"/>
              <w:jc w:val="center"/>
              <w:rPr>
                <w:rFonts w:ascii="Arial Narrow" w:hAnsi="Arial Narrow"/>
                <w:sz w:val="16"/>
                <w:szCs w:val="16"/>
              </w:rPr>
            </w:pPr>
            <w:r w:rsidRPr="00337E01">
              <w:rPr>
                <w:rFonts w:ascii="Arial Narrow" w:hAnsi="Arial Narrow"/>
                <w:sz w:val="16"/>
                <w:szCs w:val="16"/>
              </w:rPr>
              <w:t>ADECUACIÓN A LA SITUACIÓN</w:t>
            </w:r>
          </w:p>
          <w:p w14:paraId="39B9FF00" w14:textId="77777777" w:rsidR="00AE2D13" w:rsidRPr="00337E01" w:rsidRDefault="00AE2D13" w:rsidP="0077701B">
            <w:pPr>
              <w:ind w:left="113" w:right="113"/>
              <w:jc w:val="center"/>
              <w:rPr>
                <w:rFonts w:ascii="Arial Narrow" w:hAnsi="Arial Narrow"/>
                <w:sz w:val="16"/>
                <w:szCs w:val="16"/>
              </w:rPr>
            </w:pPr>
            <w:r w:rsidRPr="00337E01">
              <w:rPr>
                <w:rFonts w:ascii="Arial Narrow" w:hAnsi="Arial Narrow"/>
                <w:sz w:val="16"/>
                <w:szCs w:val="16"/>
              </w:rPr>
              <w:t>DE COMUNICACIÓN</w:t>
            </w:r>
          </w:p>
          <w:p w14:paraId="2F78652A" w14:textId="77777777" w:rsidR="00AE2D13" w:rsidRPr="00337E01" w:rsidRDefault="00AE2D13" w:rsidP="0077701B">
            <w:pPr>
              <w:ind w:left="113" w:right="113"/>
              <w:jc w:val="center"/>
              <w:rPr>
                <w:rFonts w:ascii="Arial Narrow" w:hAnsi="Arial Narrow"/>
                <w:sz w:val="16"/>
                <w:szCs w:val="16"/>
              </w:rPr>
            </w:pPr>
            <w:r w:rsidRPr="00337E01">
              <w:rPr>
                <w:rFonts w:ascii="Arial Narrow" w:hAnsi="Arial Narrow"/>
                <w:sz w:val="16"/>
                <w:szCs w:val="16"/>
              </w:rPr>
              <w:t>COMPETENCIA SOCIOLINGÜÍSTICA</w:t>
            </w:r>
          </w:p>
        </w:tc>
        <w:tc>
          <w:tcPr>
            <w:tcW w:w="851" w:type="dxa"/>
            <w:vMerge w:val="restart"/>
          </w:tcPr>
          <w:p w14:paraId="38CDBEA5" w14:textId="77777777" w:rsidR="00AE2D13" w:rsidRPr="00337E01" w:rsidRDefault="00AE2D13" w:rsidP="0077701B">
            <w:pPr>
              <w:jc w:val="center"/>
              <w:rPr>
                <w:rFonts w:ascii="Arial Narrow" w:hAnsi="Arial Narrow"/>
                <w:sz w:val="16"/>
                <w:szCs w:val="16"/>
              </w:rPr>
            </w:pPr>
          </w:p>
          <w:p w14:paraId="4817973C" w14:textId="77777777" w:rsidR="00AE2D13" w:rsidRPr="00337E01" w:rsidRDefault="00AE2D13" w:rsidP="0077701B">
            <w:pPr>
              <w:jc w:val="center"/>
              <w:rPr>
                <w:rFonts w:ascii="Arial Narrow" w:hAnsi="Arial Narrow"/>
                <w:sz w:val="16"/>
                <w:szCs w:val="16"/>
              </w:rPr>
            </w:pPr>
          </w:p>
          <w:p w14:paraId="4C11A3BA" w14:textId="77777777" w:rsidR="00AE2D13" w:rsidRPr="00337E01" w:rsidRDefault="00AE2D13" w:rsidP="0077701B">
            <w:pPr>
              <w:jc w:val="center"/>
              <w:rPr>
                <w:rFonts w:ascii="Arial Narrow" w:hAnsi="Arial Narrow"/>
                <w:sz w:val="16"/>
                <w:szCs w:val="16"/>
              </w:rPr>
            </w:pPr>
          </w:p>
          <w:p w14:paraId="5BC2E29F" w14:textId="77777777" w:rsidR="00AE2D13" w:rsidRPr="00337E01" w:rsidRDefault="00AE2D13" w:rsidP="0077701B">
            <w:pPr>
              <w:jc w:val="center"/>
              <w:rPr>
                <w:rFonts w:ascii="Arial Narrow" w:hAnsi="Arial Narrow"/>
                <w:sz w:val="16"/>
                <w:szCs w:val="16"/>
              </w:rPr>
            </w:pPr>
          </w:p>
          <w:p w14:paraId="5E7CD59C" w14:textId="77777777" w:rsidR="00AE2D13" w:rsidRPr="00337E01" w:rsidRDefault="00AE2D13" w:rsidP="0077701B">
            <w:pPr>
              <w:jc w:val="center"/>
              <w:rPr>
                <w:rFonts w:ascii="Arial Narrow" w:hAnsi="Arial Narrow"/>
                <w:sz w:val="16"/>
                <w:szCs w:val="16"/>
              </w:rPr>
            </w:pPr>
          </w:p>
          <w:p w14:paraId="761BB86E" w14:textId="77777777" w:rsidR="00AE2D13" w:rsidRPr="00337E01" w:rsidRDefault="00AE2D13" w:rsidP="0077701B">
            <w:pPr>
              <w:jc w:val="center"/>
              <w:rPr>
                <w:rFonts w:ascii="Arial Narrow" w:hAnsi="Arial Narrow"/>
                <w:sz w:val="16"/>
                <w:szCs w:val="16"/>
              </w:rPr>
            </w:pPr>
          </w:p>
          <w:p w14:paraId="207F5058" w14:textId="77777777" w:rsidR="00AE2D13" w:rsidRPr="00337E01" w:rsidRDefault="00AE2D13" w:rsidP="0077701B">
            <w:pPr>
              <w:jc w:val="center"/>
              <w:rPr>
                <w:rFonts w:ascii="Arial Narrow" w:hAnsi="Arial Narrow"/>
                <w:sz w:val="16"/>
                <w:szCs w:val="16"/>
              </w:rPr>
            </w:pPr>
          </w:p>
          <w:p w14:paraId="4F3A0786" w14:textId="77777777" w:rsidR="00AE2D13" w:rsidRPr="00337E01" w:rsidRDefault="00AE2D13" w:rsidP="0077701B">
            <w:pPr>
              <w:jc w:val="center"/>
              <w:rPr>
                <w:rFonts w:ascii="Arial Narrow" w:hAnsi="Arial Narrow"/>
                <w:sz w:val="16"/>
                <w:szCs w:val="16"/>
              </w:rPr>
            </w:pPr>
          </w:p>
          <w:p w14:paraId="003F8B6E" w14:textId="77777777" w:rsidR="00AE2D13" w:rsidRPr="00337E01" w:rsidRDefault="00AE2D13" w:rsidP="0077701B">
            <w:pPr>
              <w:jc w:val="center"/>
              <w:rPr>
                <w:rFonts w:ascii="Arial Narrow" w:hAnsi="Arial Narrow"/>
                <w:sz w:val="16"/>
                <w:szCs w:val="16"/>
              </w:rPr>
            </w:pPr>
          </w:p>
          <w:p w14:paraId="20D4B615" w14:textId="77777777" w:rsidR="00AE2D13" w:rsidRPr="00337E01" w:rsidRDefault="00AE2D13" w:rsidP="0077701B">
            <w:pPr>
              <w:jc w:val="center"/>
              <w:rPr>
                <w:rFonts w:ascii="Arial Narrow" w:hAnsi="Arial Narrow"/>
                <w:sz w:val="16"/>
                <w:szCs w:val="16"/>
              </w:rPr>
            </w:pPr>
          </w:p>
          <w:p w14:paraId="1B5A032C" w14:textId="77777777" w:rsidR="00AE2D13" w:rsidRPr="00337E01" w:rsidRDefault="00AE2D13" w:rsidP="0077701B">
            <w:pPr>
              <w:jc w:val="center"/>
              <w:rPr>
                <w:rFonts w:ascii="Arial Narrow" w:hAnsi="Arial Narrow"/>
                <w:sz w:val="16"/>
                <w:szCs w:val="16"/>
              </w:rPr>
            </w:pPr>
          </w:p>
          <w:p w14:paraId="6738720B" w14:textId="77777777" w:rsidR="00AE2D13" w:rsidRPr="00337E01" w:rsidRDefault="00AE2D13" w:rsidP="0077701B">
            <w:pPr>
              <w:jc w:val="center"/>
              <w:rPr>
                <w:rFonts w:ascii="Arial Narrow" w:hAnsi="Arial Narrow"/>
                <w:sz w:val="16"/>
                <w:szCs w:val="16"/>
              </w:rPr>
            </w:pPr>
          </w:p>
          <w:p w14:paraId="7B7BFFA3" w14:textId="77777777" w:rsidR="00AE2D13" w:rsidRPr="00337E01" w:rsidRDefault="00AE2D13" w:rsidP="0077701B">
            <w:pPr>
              <w:jc w:val="center"/>
              <w:rPr>
                <w:rFonts w:ascii="Arial Narrow" w:hAnsi="Arial Narrow"/>
                <w:sz w:val="16"/>
                <w:szCs w:val="16"/>
              </w:rPr>
            </w:pPr>
          </w:p>
          <w:p w14:paraId="5F0B02C7" w14:textId="77777777" w:rsidR="00AE2D13" w:rsidRPr="00337E01" w:rsidRDefault="00AE2D13" w:rsidP="0077701B">
            <w:pPr>
              <w:jc w:val="center"/>
              <w:rPr>
                <w:rFonts w:ascii="Arial Narrow" w:hAnsi="Arial Narrow"/>
                <w:sz w:val="16"/>
                <w:szCs w:val="16"/>
              </w:rPr>
            </w:pPr>
          </w:p>
          <w:p w14:paraId="44768228" w14:textId="77777777" w:rsidR="00AE2D13" w:rsidRPr="00337E01" w:rsidRDefault="00AE2D13" w:rsidP="0077701B">
            <w:pPr>
              <w:jc w:val="center"/>
              <w:rPr>
                <w:rFonts w:ascii="Arial Narrow" w:hAnsi="Arial Narrow"/>
                <w:sz w:val="16"/>
                <w:szCs w:val="16"/>
              </w:rPr>
            </w:pPr>
          </w:p>
          <w:p w14:paraId="116C07A9" w14:textId="77777777" w:rsidR="00AE2D13" w:rsidRPr="00337E01" w:rsidRDefault="00AE2D13" w:rsidP="0077701B">
            <w:pPr>
              <w:jc w:val="center"/>
              <w:rPr>
                <w:rFonts w:ascii="Arial Narrow" w:hAnsi="Arial Narrow"/>
                <w:sz w:val="16"/>
                <w:szCs w:val="16"/>
              </w:rPr>
            </w:pPr>
          </w:p>
          <w:p w14:paraId="786E8AAD" w14:textId="77777777" w:rsidR="00AE2D13" w:rsidRPr="00337E01" w:rsidRDefault="00AE2D13" w:rsidP="0077701B">
            <w:pPr>
              <w:jc w:val="center"/>
              <w:rPr>
                <w:rFonts w:ascii="Arial Narrow" w:hAnsi="Arial Narrow"/>
                <w:sz w:val="16"/>
                <w:szCs w:val="16"/>
              </w:rPr>
            </w:pPr>
          </w:p>
          <w:p w14:paraId="43CAF619" w14:textId="77777777" w:rsidR="00AE2D13" w:rsidRPr="00337E01" w:rsidRDefault="00AE2D13" w:rsidP="0077701B">
            <w:pPr>
              <w:jc w:val="center"/>
              <w:rPr>
                <w:rFonts w:ascii="Arial Narrow" w:hAnsi="Arial Narrow"/>
                <w:sz w:val="16"/>
                <w:szCs w:val="16"/>
              </w:rPr>
            </w:pPr>
          </w:p>
          <w:p w14:paraId="5C50029C" w14:textId="77777777" w:rsidR="00AE2D13" w:rsidRPr="00337E01" w:rsidRDefault="00AE2D13" w:rsidP="0077701B">
            <w:pPr>
              <w:jc w:val="center"/>
              <w:rPr>
                <w:rFonts w:ascii="Arial Narrow" w:hAnsi="Arial Narrow"/>
                <w:sz w:val="16"/>
                <w:szCs w:val="16"/>
              </w:rPr>
            </w:pPr>
          </w:p>
          <w:p w14:paraId="0480F93C" w14:textId="77777777" w:rsidR="00AE2D13" w:rsidRPr="00337E01" w:rsidRDefault="00AE2D13" w:rsidP="0077701B">
            <w:pPr>
              <w:jc w:val="center"/>
              <w:rPr>
                <w:rFonts w:ascii="Arial Narrow" w:hAnsi="Arial Narrow"/>
                <w:sz w:val="16"/>
                <w:szCs w:val="16"/>
              </w:rPr>
            </w:pPr>
          </w:p>
          <w:p w14:paraId="62E62F1D" w14:textId="77777777" w:rsidR="00AE2D13" w:rsidRPr="00337E01" w:rsidRDefault="00AE2D13" w:rsidP="0077701B">
            <w:pPr>
              <w:jc w:val="center"/>
              <w:rPr>
                <w:rFonts w:ascii="Arial Narrow" w:hAnsi="Arial Narrow"/>
                <w:sz w:val="16"/>
                <w:szCs w:val="16"/>
              </w:rPr>
            </w:pPr>
          </w:p>
          <w:p w14:paraId="33AA4DD8" w14:textId="77777777" w:rsidR="00AE2D13" w:rsidRPr="00337E01" w:rsidRDefault="00AE2D13" w:rsidP="0077701B">
            <w:pPr>
              <w:jc w:val="center"/>
              <w:rPr>
                <w:rFonts w:ascii="Arial Narrow" w:hAnsi="Arial Narrow"/>
                <w:sz w:val="16"/>
                <w:szCs w:val="16"/>
              </w:rPr>
            </w:pPr>
          </w:p>
          <w:p w14:paraId="277916EF" w14:textId="77777777" w:rsidR="00AE2D13" w:rsidRPr="00337E01" w:rsidRDefault="00AE2D13" w:rsidP="0077701B">
            <w:pPr>
              <w:jc w:val="center"/>
              <w:rPr>
                <w:rFonts w:ascii="Arial Narrow" w:hAnsi="Arial Narrow"/>
                <w:sz w:val="16"/>
                <w:szCs w:val="16"/>
              </w:rPr>
            </w:pPr>
          </w:p>
          <w:p w14:paraId="6B71A2E4" w14:textId="77777777" w:rsidR="00AE2D13" w:rsidRPr="00337E01" w:rsidRDefault="00AE2D13" w:rsidP="0077701B">
            <w:pPr>
              <w:jc w:val="center"/>
              <w:rPr>
                <w:rFonts w:ascii="Arial Narrow" w:hAnsi="Arial Narrow"/>
                <w:sz w:val="16"/>
                <w:szCs w:val="16"/>
              </w:rPr>
            </w:pPr>
          </w:p>
          <w:p w14:paraId="0182FD64" w14:textId="77777777" w:rsidR="00AE2D13" w:rsidRPr="00337E01" w:rsidRDefault="00AE2D13" w:rsidP="0077701B">
            <w:pPr>
              <w:jc w:val="center"/>
              <w:rPr>
                <w:rFonts w:ascii="Arial Narrow" w:hAnsi="Arial Narrow"/>
                <w:sz w:val="16"/>
                <w:szCs w:val="16"/>
              </w:rPr>
            </w:pPr>
          </w:p>
          <w:p w14:paraId="193FA2D9" w14:textId="77777777" w:rsidR="00AE2D13" w:rsidRPr="00337E01" w:rsidRDefault="00AE2D13" w:rsidP="0077701B">
            <w:pPr>
              <w:jc w:val="center"/>
              <w:rPr>
                <w:rFonts w:ascii="Arial Narrow" w:hAnsi="Arial Narrow"/>
                <w:sz w:val="16"/>
                <w:szCs w:val="16"/>
              </w:rPr>
            </w:pPr>
          </w:p>
          <w:p w14:paraId="3957172E" w14:textId="77777777" w:rsidR="00AE2D13" w:rsidRPr="00337E01" w:rsidRDefault="00AE2D13" w:rsidP="0077701B">
            <w:pPr>
              <w:jc w:val="center"/>
              <w:rPr>
                <w:rFonts w:ascii="Arial Narrow" w:hAnsi="Arial Narrow"/>
                <w:sz w:val="16"/>
                <w:szCs w:val="16"/>
              </w:rPr>
            </w:pPr>
          </w:p>
          <w:p w14:paraId="5D211577" w14:textId="77777777" w:rsidR="00AE2D13" w:rsidRPr="00337E01" w:rsidRDefault="00AE2D13" w:rsidP="0077701B">
            <w:pPr>
              <w:jc w:val="center"/>
              <w:rPr>
                <w:rFonts w:ascii="Arial Narrow" w:hAnsi="Arial Narrow"/>
                <w:sz w:val="16"/>
                <w:szCs w:val="16"/>
              </w:rPr>
            </w:pPr>
          </w:p>
          <w:p w14:paraId="59415EFB" w14:textId="77777777" w:rsidR="00AE2D13" w:rsidRPr="00337E01" w:rsidRDefault="00AE2D13" w:rsidP="0077701B">
            <w:pPr>
              <w:jc w:val="center"/>
              <w:rPr>
                <w:rFonts w:ascii="Arial Narrow" w:hAnsi="Arial Narrow"/>
                <w:sz w:val="16"/>
                <w:szCs w:val="16"/>
              </w:rPr>
            </w:pPr>
          </w:p>
          <w:p w14:paraId="3BE59A7A" w14:textId="77777777" w:rsidR="00AE2D13" w:rsidRPr="00337E01" w:rsidRDefault="00AE2D13" w:rsidP="0077701B">
            <w:pPr>
              <w:jc w:val="center"/>
              <w:rPr>
                <w:rFonts w:ascii="Arial Narrow" w:hAnsi="Arial Narrow"/>
                <w:sz w:val="16"/>
                <w:szCs w:val="16"/>
              </w:rPr>
            </w:pPr>
          </w:p>
          <w:p w14:paraId="7264053F" w14:textId="77777777" w:rsidR="00AE2D13" w:rsidRPr="00337E01" w:rsidRDefault="00AE2D13" w:rsidP="0077701B">
            <w:pPr>
              <w:jc w:val="center"/>
              <w:rPr>
                <w:rFonts w:ascii="Arial Narrow" w:hAnsi="Arial Narrow"/>
                <w:sz w:val="16"/>
                <w:szCs w:val="16"/>
              </w:rPr>
            </w:pPr>
            <w:r w:rsidRPr="00337E01">
              <w:rPr>
                <w:rFonts w:ascii="Arial Narrow" w:hAnsi="Arial Narrow"/>
                <w:sz w:val="16"/>
                <w:szCs w:val="16"/>
              </w:rPr>
              <w:t>Texto que tengan menos de 30 palabras</w:t>
            </w:r>
          </w:p>
          <w:p w14:paraId="022A344E" w14:textId="77777777" w:rsidR="00AE2D13" w:rsidRPr="00337E01" w:rsidRDefault="00AE2D13" w:rsidP="0077701B">
            <w:pPr>
              <w:jc w:val="center"/>
              <w:rPr>
                <w:rFonts w:ascii="Arial Narrow" w:hAnsi="Arial Narrow"/>
                <w:sz w:val="16"/>
                <w:szCs w:val="16"/>
              </w:rPr>
            </w:pPr>
          </w:p>
          <w:p w14:paraId="282555E6" w14:textId="77777777" w:rsidR="00AE2D13" w:rsidRPr="00337E01" w:rsidRDefault="00AE2D13" w:rsidP="0077701B">
            <w:pPr>
              <w:jc w:val="center"/>
              <w:rPr>
                <w:rFonts w:ascii="Arial Narrow" w:hAnsi="Arial Narrow"/>
                <w:sz w:val="16"/>
                <w:szCs w:val="16"/>
              </w:rPr>
            </w:pPr>
            <w:r w:rsidRPr="00337E01">
              <w:rPr>
                <w:rFonts w:ascii="Arial Narrow" w:hAnsi="Arial Narrow"/>
                <w:sz w:val="16"/>
                <w:szCs w:val="16"/>
              </w:rPr>
              <w:lastRenderedPageBreak/>
              <w:t>Texto sin sentido, o tan pobre que no permite valorar los criterios y no llega al nivel 1.</w:t>
            </w:r>
          </w:p>
        </w:tc>
        <w:tc>
          <w:tcPr>
            <w:tcW w:w="2409" w:type="dxa"/>
          </w:tcPr>
          <w:p w14:paraId="3B5D2FED" w14:textId="77777777" w:rsidR="00AE2D13" w:rsidRPr="00337E01" w:rsidRDefault="00AE2D13" w:rsidP="0077701B">
            <w:pPr>
              <w:rPr>
                <w:rFonts w:ascii="Arial Narrow" w:hAnsi="Arial Narrow"/>
                <w:sz w:val="16"/>
                <w:szCs w:val="16"/>
              </w:rPr>
            </w:pPr>
            <w:r w:rsidRPr="00337E01">
              <w:rPr>
                <w:rFonts w:ascii="Arial Narrow" w:hAnsi="Arial Narrow"/>
                <w:b/>
                <w:bCs/>
                <w:sz w:val="16"/>
                <w:szCs w:val="16"/>
              </w:rPr>
              <w:lastRenderedPageBreak/>
              <w:t>Objetivo del texto</w:t>
            </w:r>
            <w:r w:rsidRPr="00337E01">
              <w:rPr>
                <w:rFonts w:ascii="Arial Narrow" w:hAnsi="Arial Narrow"/>
                <w:sz w:val="16"/>
                <w:szCs w:val="16"/>
              </w:rPr>
              <w:t xml:space="preserve">: </w:t>
            </w:r>
          </w:p>
          <w:p w14:paraId="010459A3"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-El texto no es una exposición/explicación. </w:t>
            </w:r>
            <w:r w:rsidRPr="00337E01">
              <w:rPr>
                <w:rFonts w:ascii="Arial Narrow" w:hAnsi="Arial Narrow"/>
                <w:b/>
                <w:bCs/>
                <w:sz w:val="16"/>
                <w:szCs w:val="16"/>
              </w:rPr>
              <w:t>Pertinencia del tema.</w:t>
            </w:r>
            <w:r w:rsidRPr="00337E01">
              <w:rPr>
                <w:rFonts w:ascii="Arial Narrow" w:hAnsi="Arial Narrow"/>
                <w:sz w:val="16"/>
                <w:szCs w:val="16"/>
              </w:rPr>
              <w:t xml:space="preserve"> </w:t>
            </w:r>
          </w:p>
          <w:p w14:paraId="1EEF8115"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-Pobre desarrollo el tema propuesto o no se ajusta a la consigna. </w:t>
            </w:r>
          </w:p>
          <w:p w14:paraId="6537C550" w14:textId="77777777" w:rsidR="00AE2D13" w:rsidRPr="00337E01" w:rsidRDefault="00AE2D13" w:rsidP="0077701B">
            <w:pPr>
              <w:rPr>
                <w:rFonts w:ascii="Arial Narrow" w:hAnsi="Arial Narrow"/>
                <w:sz w:val="16"/>
                <w:szCs w:val="16"/>
              </w:rPr>
            </w:pPr>
            <w:r w:rsidRPr="00337E01">
              <w:rPr>
                <w:rFonts w:ascii="Arial Narrow" w:hAnsi="Arial Narrow"/>
                <w:b/>
                <w:bCs/>
                <w:sz w:val="16"/>
                <w:szCs w:val="16"/>
              </w:rPr>
              <w:t>Registro lingüístico:</w:t>
            </w:r>
            <w:r w:rsidRPr="00337E01">
              <w:rPr>
                <w:rFonts w:ascii="Arial Narrow" w:hAnsi="Arial Narrow"/>
                <w:sz w:val="16"/>
                <w:szCs w:val="16"/>
              </w:rPr>
              <w:t xml:space="preserve"> -Registro con expresiones coloquiales o vulgarismos que, a veces, resulta difícil de entender. Abundancia de rasgos propios de la lengua oral. </w:t>
            </w:r>
          </w:p>
          <w:p w14:paraId="27998CBB" w14:textId="77777777" w:rsidR="00AE2D13" w:rsidRPr="00337E01" w:rsidRDefault="00AE2D13" w:rsidP="0077701B">
            <w:pPr>
              <w:rPr>
                <w:rFonts w:ascii="Arial Narrow" w:hAnsi="Arial Narrow"/>
                <w:sz w:val="16"/>
                <w:szCs w:val="16"/>
              </w:rPr>
            </w:pPr>
            <w:r w:rsidRPr="00337E01">
              <w:rPr>
                <w:rFonts w:ascii="Arial Narrow" w:hAnsi="Arial Narrow"/>
                <w:b/>
                <w:bCs/>
                <w:sz w:val="16"/>
                <w:szCs w:val="16"/>
              </w:rPr>
              <w:t>Objetividad en el desarrollo del tema:</w:t>
            </w:r>
            <w:r w:rsidRPr="00337E01">
              <w:rPr>
                <w:rFonts w:ascii="Arial Narrow" w:hAnsi="Arial Narrow"/>
                <w:sz w:val="16"/>
                <w:szCs w:val="16"/>
              </w:rPr>
              <w:t xml:space="preserve"> </w:t>
            </w:r>
          </w:p>
          <w:p w14:paraId="48B8AB10"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-Punto de vista totalmente subjetivo e inadecuado para el desarrollo de la información.</w:t>
            </w:r>
          </w:p>
        </w:tc>
        <w:tc>
          <w:tcPr>
            <w:tcW w:w="2552" w:type="dxa"/>
          </w:tcPr>
          <w:p w14:paraId="6F876970" w14:textId="77777777" w:rsidR="00AE2D13" w:rsidRPr="00337E01" w:rsidRDefault="00AE2D13" w:rsidP="0077701B">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14:paraId="38E4EBB8"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-El texto es una exposición/ explicación, pero no desarrolla el tema propuesto. </w:t>
            </w:r>
            <w:r w:rsidRPr="00337E01">
              <w:rPr>
                <w:rFonts w:ascii="Arial Narrow" w:hAnsi="Arial Narrow"/>
                <w:b/>
                <w:bCs/>
                <w:sz w:val="16"/>
                <w:szCs w:val="16"/>
              </w:rPr>
              <w:t>Pertinencia del tema</w:t>
            </w:r>
            <w:r w:rsidRPr="00337E01">
              <w:rPr>
                <w:rFonts w:ascii="Arial Narrow" w:hAnsi="Arial Narrow"/>
                <w:sz w:val="16"/>
                <w:szCs w:val="16"/>
              </w:rPr>
              <w:t>.</w:t>
            </w:r>
          </w:p>
          <w:p w14:paraId="4133B967"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 -Explicación insuficiente, confusa y con información irrelevante.</w:t>
            </w:r>
          </w:p>
          <w:p w14:paraId="785C69CC"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Registro lingüístico:</w:t>
            </w:r>
            <w:r w:rsidRPr="00337E01">
              <w:rPr>
                <w:rFonts w:ascii="Arial Narrow" w:hAnsi="Arial Narrow"/>
                <w:sz w:val="16"/>
                <w:szCs w:val="16"/>
              </w:rPr>
              <w:t xml:space="preserve"> </w:t>
            </w:r>
          </w:p>
          <w:p w14:paraId="0C53BEF5"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-Registro inapropiado con expresiones coloquiales o vulgarismos. Aparecen algunos rasgos propios de la lengua oral. </w:t>
            </w:r>
          </w:p>
          <w:p w14:paraId="03D17C9F" w14:textId="77777777" w:rsidR="00AE2D13" w:rsidRPr="00337E01" w:rsidRDefault="00AE2D13" w:rsidP="0077701B">
            <w:pPr>
              <w:rPr>
                <w:rFonts w:ascii="Arial Narrow" w:hAnsi="Arial Narrow"/>
                <w:b/>
                <w:bCs/>
                <w:sz w:val="16"/>
                <w:szCs w:val="16"/>
              </w:rPr>
            </w:pPr>
            <w:r w:rsidRPr="00337E01">
              <w:rPr>
                <w:rFonts w:ascii="Arial Narrow" w:hAnsi="Arial Narrow"/>
                <w:b/>
                <w:bCs/>
                <w:sz w:val="16"/>
                <w:szCs w:val="16"/>
              </w:rPr>
              <w:t xml:space="preserve">Objetividad en el desarrollo del tema: </w:t>
            </w:r>
          </w:p>
          <w:p w14:paraId="16A69B68"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-No hay un punto de vista objetivo en la presentación de la información. </w:t>
            </w:r>
          </w:p>
          <w:p w14:paraId="10A4AEBD"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-Se mezclan opinión e información.</w:t>
            </w:r>
          </w:p>
          <w:p w14:paraId="18D046DA"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 -Predomina el uso de la 1ª persona verbal.</w:t>
            </w:r>
          </w:p>
        </w:tc>
        <w:tc>
          <w:tcPr>
            <w:tcW w:w="2693" w:type="dxa"/>
          </w:tcPr>
          <w:p w14:paraId="093AE9E6" w14:textId="77777777" w:rsidR="00AE2D13" w:rsidRPr="00337E01" w:rsidRDefault="00AE2D13" w:rsidP="0077701B">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14:paraId="342BC1B8"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-El texto es una exposición/explicación. Desarrolla el tema propuesto.</w:t>
            </w:r>
          </w:p>
          <w:p w14:paraId="0DB38D48"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 xml:space="preserve">Pertinencia del tema. </w:t>
            </w:r>
          </w:p>
          <w:p w14:paraId="3C3FCA0A"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-Explicación suficiente y, en general, con información relevante sobre el tema. </w:t>
            </w:r>
          </w:p>
          <w:p w14:paraId="7636B506" w14:textId="77777777" w:rsidR="00AE2D13" w:rsidRPr="00337E01" w:rsidRDefault="00AE2D13" w:rsidP="0077701B">
            <w:pPr>
              <w:rPr>
                <w:rFonts w:ascii="Arial Narrow" w:hAnsi="Arial Narrow"/>
                <w:b/>
                <w:bCs/>
                <w:sz w:val="16"/>
                <w:szCs w:val="16"/>
              </w:rPr>
            </w:pPr>
            <w:r w:rsidRPr="00337E01">
              <w:rPr>
                <w:rFonts w:ascii="Arial Narrow" w:hAnsi="Arial Narrow"/>
                <w:b/>
                <w:bCs/>
                <w:sz w:val="16"/>
                <w:szCs w:val="16"/>
              </w:rPr>
              <w:t>Registro lingüístico:</w:t>
            </w:r>
          </w:p>
          <w:p w14:paraId="2BCBADC1"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 -Registro formal, aunque, a veces, puede aparecer alguna expresión más coloquial. </w:t>
            </w:r>
          </w:p>
          <w:p w14:paraId="3FD58148" w14:textId="77777777" w:rsidR="00AE2D13" w:rsidRPr="00337E01" w:rsidRDefault="00AE2D13" w:rsidP="0077701B">
            <w:pPr>
              <w:rPr>
                <w:rFonts w:ascii="Arial Narrow" w:hAnsi="Arial Narrow"/>
                <w:sz w:val="16"/>
                <w:szCs w:val="16"/>
              </w:rPr>
            </w:pPr>
            <w:r w:rsidRPr="00337E01">
              <w:rPr>
                <w:rFonts w:ascii="Arial Narrow" w:hAnsi="Arial Narrow"/>
                <w:b/>
                <w:bCs/>
                <w:sz w:val="16"/>
                <w:szCs w:val="16"/>
              </w:rPr>
              <w:t>Objetividad en el desarrollo del tema:</w:t>
            </w:r>
            <w:r w:rsidRPr="00337E01">
              <w:rPr>
                <w:rFonts w:ascii="Arial Narrow" w:hAnsi="Arial Narrow"/>
                <w:sz w:val="16"/>
                <w:szCs w:val="16"/>
              </w:rPr>
              <w:t xml:space="preserve"> </w:t>
            </w:r>
          </w:p>
          <w:p w14:paraId="7CCD7B86"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-En general, la información se desarrolla de manera objetiva, aunque a veces se advierte cierta subjetivad o implicación personal, aunque claramente diferenciada.</w:t>
            </w:r>
          </w:p>
          <w:p w14:paraId="7208B1BF"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 -Predomina el uso de la 3ª persona verbal.</w:t>
            </w:r>
          </w:p>
        </w:tc>
        <w:tc>
          <w:tcPr>
            <w:tcW w:w="2693" w:type="dxa"/>
          </w:tcPr>
          <w:p w14:paraId="5297E625" w14:textId="77777777" w:rsidR="00AE2D13" w:rsidRPr="00337E01" w:rsidRDefault="00AE2D13" w:rsidP="0077701B">
            <w:pPr>
              <w:rPr>
                <w:rFonts w:ascii="Arial Narrow" w:hAnsi="Arial Narrow"/>
                <w:sz w:val="16"/>
                <w:szCs w:val="16"/>
              </w:rPr>
            </w:pPr>
            <w:r w:rsidRPr="00337E01">
              <w:rPr>
                <w:rFonts w:ascii="Arial Narrow" w:hAnsi="Arial Narrow"/>
                <w:b/>
                <w:bCs/>
                <w:sz w:val="16"/>
                <w:szCs w:val="16"/>
              </w:rPr>
              <w:t>Objetivo del texto:</w:t>
            </w:r>
          </w:p>
          <w:p w14:paraId="2864F9BA" w14:textId="1318AB55" w:rsidR="00AE2D13" w:rsidRPr="00337E01" w:rsidRDefault="00AE2D13" w:rsidP="0077701B">
            <w:pPr>
              <w:rPr>
                <w:rFonts w:ascii="Arial Narrow" w:hAnsi="Arial Narrow"/>
                <w:sz w:val="16"/>
                <w:szCs w:val="16"/>
              </w:rPr>
            </w:pPr>
            <w:r w:rsidRPr="00337E01">
              <w:rPr>
                <w:rFonts w:ascii="Arial Narrow" w:hAnsi="Arial Narrow"/>
                <w:sz w:val="16"/>
                <w:szCs w:val="16"/>
              </w:rPr>
              <w:t xml:space="preserve"> - El texto es una exposición/explicación. Presenta sus argumentos </w:t>
            </w:r>
            <w:r w:rsidRPr="00337E01">
              <w:rPr>
                <w:rFonts w:ascii="Arial Narrow" w:hAnsi="Arial Narrow"/>
                <w:sz w:val="16"/>
                <w:szCs w:val="16"/>
              </w:rPr>
              <w:t>a partir</w:t>
            </w:r>
            <w:r w:rsidRPr="00337E01">
              <w:rPr>
                <w:rFonts w:ascii="Arial Narrow" w:hAnsi="Arial Narrow"/>
                <w:sz w:val="16"/>
                <w:szCs w:val="16"/>
              </w:rPr>
              <w:t xml:space="preserve"> del tema </w:t>
            </w:r>
            <w:r w:rsidRPr="00337E01">
              <w:rPr>
                <w:rFonts w:ascii="Arial Narrow" w:hAnsi="Arial Narrow"/>
                <w:sz w:val="16"/>
                <w:szCs w:val="16"/>
              </w:rPr>
              <w:t>investigado.</w:t>
            </w:r>
          </w:p>
          <w:p w14:paraId="44CD17B5"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Pertinencia del tema.</w:t>
            </w:r>
          </w:p>
          <w:p w14:paraId="0B134B01"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 - Adecuada explicación sobre el tema. Información relevante que se sustenta en datos. </w:t>
            </w:r>
            <w:r w:rsidRPr="00337E01">
              <w:rPr>
                <w:rFonts w:ascii="Arial Narrow" w:hAnsi="Arial Narrow"/>
                <w:b/>
                <w:bCs/>
                <w:sz w:val="16"/>
                <w:szCs w:val="16"/>
              </w:rPr>
              <w:t>Registro lingüístico:</w:t>
            </w:r>
            <w:r w:rsidRPr="00337E01">
              <w:rPr>
                <w:rFonts w:ascii="Arial Narrow" w:hAnsi="Arial Narrow"/>
                <w:sz w:val="16"/>
                <w:szCs w:val="16"/>
              </w:rPr>
              <w:t xml:space="preserve"> </w:t>
            </w:r>
          </w:p>
          <w:p w14:paraId="7E312D71"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 En general usa un registro formal. </w:t>
            </w:r>
            <w:r w:rsidRPr="00337E01">
              <w:rPr>
                <w:rFonts w:ascii="Arial Narrow" w:hAnsi="Arial Narrow"/>
                <w:b/>
                <w:bCs/>
                <w:sz w:val="16"/>
                <w:szCs w:val="16"/>
              </w:rPr>
              <w:t>Objetividad en el desarrollo del tema:</w:t>
            </w:r>
          </w:p>
          <w:p w14:paraId="3FA93E37"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 -En general, mantiene un punto de vista objetivo. -Diferencia entre información y opinión. -La 3ª persona verbal se mantiene a lo largo del texto.</w:t>
            </w:r>
          </w:p>
        </w:tc>
        <w:tc>
          <w:tcPr>
            <w:tcW w:w="2977" w:type="dxa"/>
          </w:tcPr>
          <w:p w14:paraId="5AC488B0" w14:textId="77777777" w:rsidR="00AE2D13" w:rsidRPr="00337E01" w:rsidRDefault="00AE2D13" w:rsidP="0077701B">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14:paraId="40BCB76E"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El texto es una exposición/explicación. Presenta, compara los dos modelos de móvil y saca conclusiones.</w:t>
            </w:r>
          </w:p>
          <w:p w14:paraId="22D5DB97"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Pertinencia del tema.</w:t>
            </w:r>
            <w:r w:rsidRPr="00337E01">
              <w:rPr>
                <w:rFonts w:ascii="Arial Narrow" w:hAnsi="Arial Narrow"/>
                <w:sz w:val="16"/>
                <w:szCs w:val="16"/>
              </w:rPr>
              <w:t xml:space="preserve"> </w:t>
            </w:r>
          </w:p>
          <w:p w14:paraId="01560787"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-Buen desarrollo del tema. Presenta información relevante sustentada en datos concretos. -Extrae conclusiones lógicas. </w:t>
            </w:r>
            <w:r w:rsidRPr="00337E01">
              <w:rPr>
                <w:rFonts w:ascii="Arial Narrow" w:hAnsi="Arial Narrow"/>
                <w:b/>
                <w:bCs/>
                <w:sz w:val="16"/>
                <w:szCs w:val="16"/>
              </w:rPr>
              <w:t>Registro lingüístico:</w:t>
            </w:r>
            <w:r w:rsidRPr="00337E01">
              <w:rPr>
                <w:rFonts w:ascii="Arial Narrow" w:hAnsi="Arial Narrow"/>
                <w:sz w:val="16"/>
                <w:szCs w:val="16"/>
              </w:rPr>
              <w:t xml:space="preserve"> </w:t>
            </w:r>
          </w:p>
          <w:p w14:paraId="5C6B6716"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-Registro formal. El esperable en este tipo de texto y destinatario. </w:t>
            </w:r>
          </w:p>
          <w:p w14:paraId="1F5E94CE" w14:textId="77777777" w:rsidR="00AE2D13" w:rsidRPr="00337E01" w:rsidRDefault="00AE2D13" w:rsidP="0077701B">
            <w:pPr>
              <w:rPr>
                <w:rFonts w:ascii="Arial Narrow" w:hAnsi="Arial Narrow"/>
                <w:b/>
                <w:bCs/>
                <w:sz w:val="16"/>
                <w:szCs w:val="16"/>
              </w:rPr>
            </w:pPr>
            <w:r w:rsidRPr="00337E01">
              <w:rPr>
                <w:rFonts w:ascii="Arial Narrow" w:hAnsi="Arial Narrow"/>
                <w:b/>
                <w:bCs/>
                <w:sz w:val="16"/>
                <w:szCs w:val="16"/>
              </w:rPr>
              <w:t xml:space="preserve">Objetividad en el desarrollo del tema: </w:t>
            </w:r>
          </w:p>
          <w:p w14:paraId="0A7F71AA"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-Mantiene un punto de vista objetivo en la presentación de la información.</w:t>
            </w:r>
          </w:p>
          <w:p w14:paraId="56383D88"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 - Clara diferenciación entre información y opinión.</w:t>
            </w:r>
          </w:p>
        </w:tc>
      </w:tr>
      <w:tr w:rsidR="00AE2D13" w:rsidRPr="00337E01" w14:paraId="7AE24D05" w14:textId="77777777" w:rsidTr="0077701B">
        <w:trPr>
          <w:cantSplit/>
          <w:trHeight w:val="1134"/>
        </w:trPr>
        <w:tc>
          <w:tcPr>
            <w:tcW w:w="704" w:type="dxa"/>
            <w:textDirection w:val="btLr"/>
          </w:tcPr>
          <w:p w14:paraId="1DD6C52D" w14:textId="77777777" w:rsidR="00AE2D13" w:rsidRPr="00337E01" w:rsidRDefault="00AE2D13" w:rsidP="0077701B">
            <w:pPr>
              <w:ind w:left="113" w:right="113"/>
              <w:rPr>
                <w:rFonts w:ascii="Arial Narrow" w:hAnsi="Arial Narrow"/>
                <w:sz w:val="16"/>
                <w:szCs w:val="16"/>
              </w:rPr>
            </w:pPr>
            <w:r w:rsidRPr="00337E01">
              <w:rPr>
                <w:rFonts w:ascii="Arial Narrow" w:hAnsi="Arial Narrow"/>
                <w:sz w:val="16"/>
                <w:szCs w:val="16"/>
              </w:rPr>
              <w:t>COHERENCIA Y COHESIÓN TEXTUAL COMPETENCIA DISCURSIVA</w:t>
            </w:r>
          </w:p>
        </w:tc>
        <w:tc>
          <w:tcPr>
            <w:tcW w:w="851" w:type="dxa"/>
            <w:vMerge/>
          </w:tcPr>
          <w:p w14:paraId="535707B1" w14:textId="77777777" w:rsidR="00AE2D13" w:rsidRPr="00337E01" w:rsidRDefault="00AE2D13" w:rsidP="0077701B">
            <w:pPr>
              <w:rPr>
                <w:rFonts w:ascii="Arial Narrow" w:hAnsi="Arial Narrow"/>
                <w:sz w:val="16"/>
                <w:szCs w:val="16"/>
              </w:rPr>
            </w:pPr>
          </w:p>
        </w:tc>
        <w:tc>
          <w:tcPr>
            <w:tcW w:w="2409" w:type="dxa"/>
          </w:tcPr>
          <w:p w14:paraId="4CCF01EB" w14:textId="77777777" w:rsidR="00AE2D13" w:rsidRPr="00337E01" w:rsidRDefault="00AE2D13" w:rsidP="0077701B">
            <w:pPr>
              <w:rPr>
                <w:rFonts w:ascii="Arial Narrow" w:hAnsi="Arial Narrow"/>
                <w:sz w:val="16"/>
                <w:szCs w:val="16"/>
              </w:rPr>
            </w:pPr>
            <w:r w:rsidRPr="00337E01">
              <w:rPr>
                <w:rFonts w:ascii="Arial Narrow" w:hAnsi="Arial Narrow"/>
                <w:b/>
                <w:bCs/>
                <w:sz w:val="16"/>
                <w:szCs w:val="16"/>
              </w:rPr>
              <w:t>Progreso y coherencia de la información:</w:t>
            </w:r>
          </w:p>
          <w:p w14:paraId="3C896E6F"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 -La información es repetitiva, incoherente.</w:t>
            </w:r>
          </w:p>
          <w:p w14:paraId="7F5E7EE6"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 -La falta de información dificulta la comprensión del texto.</w:t>
            </w:r>
          </w:p>
          <w:p w14:paraId="673730F1"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Estructura del texto</w:t>
            </w:r>
            <w:r w:rsidRPr="00337E01">
              <w:rPr>
                <w:rFonts w:ascii="Arial Narrow" w:hAnsi="Arial Narrow"/>
                <w:sz w:val="16"/>
                <w:szCs w:val="16"/>
              </w:rPr>
              <w:t>: -El texto no tiene ningún tipo de estructura.</w:t>
            </w:r>
          </w:p>
          <w:p w14:paraId="4B5D8343"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Uso de</w:t>
            </w:r>
            <w:r w:rsidRPr="00337E01">
              <w:rPr>
                <w:rFonts w:ascii="Arial Narrow" w:hAnsi="Arial Narrow"/>
                <w:sz w:val="16"/>
                <w:szCs w:val="16"/>
              </w:rPr>
              <w:t xml:space="preserve"> </w:t>
            </w:r>
            <w:r w:rsidRPr="00337E01">
              <w:rPr>
                <w:rFonts w:ascii="Arial Narrow" w:hAnsi="Arial Narrow"/>
                <w:b/>
                <w:bCs/>
                <w:sz w:val="16"/>
                <w:szCs w:val="16"/>
              </w:rPr>
              <w:t>organizadores textuales y conectores:</w:t>
            </w:r>
            <w:r w:rsidRPr="00337E01">
              <w:rPr>
                <w:rFonts w:ascii="Arial Narrow" w:hAnsi="Arial Narrow"/>
                <w:sz w:val="16"/>
                <w:szCs w:val="16"/>
              </w:rPr>
              <w:t xml:space="preserve"> </w:t>
            </w:r>
          </w:p>
          <w:p w14:paraId="5D8188E4"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No hay organizadores textuales o se usan de manera inadecuada.</w:t>
            </w:r>
          </w:p>
        </w:tc>
        <w:tc>
          <w:tcPr>
            <w:tcW w:w="2552" w:type="dxa"/>
          </w:tcPr>
          <w:p w14:paraId="4D6D6DB7" w14:textId="77777777" w:rsidR="00AE2D13" w:rsidRPr="00337E01" w:rsidRDefault="00AE2D13" w:rsidP="0077701B">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14:paraId="7A16EBFB"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-La información no progresa y, a veces, es repetitiva e incoherente </w:t>
            </w:r>
          </w:p>
          <w:p w14:paraId="5C67E89A"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 El texto es incompleto </w:t>
            </w:r>
            <w:r w:rsidRPr="00337E01">
              <w:rPr>
                <w:rFonts w:ascii="Arial Narrow" w:hAnsi="Arial Narrow"/>
                <w:b/>
                <w:bCs/>
                <w:sz w:val="16"/>
                <w:szCs w:val="16"/>
              </w:rPr>
              <w:t>Estructura del texto:</w:t>
            </w:r>
            <w:r w:rsidRPr="00337E01">
              <w:rPr>
                <w:rFonts w:ascii="Arial Narrow" w:hAnsi="Arial Narrow"/>
                <w:sz w:val="16"/>
                <w:szCs w:val="16"/>
              </w:rPr>
              <w:t xml:space="preserve"> </w:t>
            </w:r>
          </w:p>
          <w:p w14:paraId="195355DB"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-La estructura es confusa o difícil de percibir. No es la de un texto expositivo/explicativo. Falta alguno de los apartados propuestos. </w:t>
            </w:r>
          </w:p>
          <w:p w14:paraId="2D117A57" w14:textId="77777777" w:rsidR="00AE2D13" w:rsidRPr="00337E01" w:rsidRDefault="00AE2D13" w:rsidP="0077701B">
            <w:pPr>
              <w:rPr>
                <w:rFonts w:ascii="Arial Narrow" w:hAnsi="Arial Narrow"/>
                <w:b/>
                <w:bCs/>
                <w:sz w:val="16"/>
                <w:szCs w:val="16"/>
              </w:rPr>
            </w:pPr>
            <w:r w:rsidRPr="00337E01">
              <w:rPr>
                <w:rFonts w:ascii="Arial Narrow" w:hAnsi="Arial Narrow"/>
                <w:b/>
                <w:bCs/>
                <w:sz w:val="16"/>
                <w:szCs w:val="16"/>
              </w:rPr>
              <w:t>Uso de organizadores textuales y conectores:</w:t>
            </w:r>
          </w:p>
          <w:p w14:paraId="128F35E6" w14:textId="77777777" w:rsidR="00AE2D13" w:rsidRPr="00337E01" w:rsidRDefault="00AE2D13" w:rsidP="0077701B">
            <w:pPr>
              <w:rPr>
                <w:rFonts w:ascii="Arial Narrow" w:hAnsi="Arial Narrow"/>
                <w:sz w:val="16"/>
                <w:szCs w:val="16"/>
              </w:rPr>
            </w:pPr>
            <w:r w:rsidRPr="00337E01">
              <w:rPr>
                <w:rFonts w:ascii="Arial Narrow" w:hAnsi="Arial Narrow"/>
                <w:b/>
                <w:bCs/>
                <w:sz w:val="16"/>
                <w:szCs w:val="16"/>
              </w:rPr>
              <w:t xml:space="preserve"> </w:t>
            </w:r>
            <w:r w:rsidRPr="00337E01">
              <w:rPr>
                <w:rFonts w:ascii="Arial Narrow" w:hAnsi="Arial Narrow"/>
                <w:sz w:val="16"/>
                <w:szCs w:val="16"/>
              </w:rPr>
              <w:t>- Hay pocos organizadores textuales o utilizados de manera inadecuada.</w:t>
            </w:r>
          </w:p>
        </w:tc>
        <w:tc>
          <w:tcPr>
            <w:tcW w:w="2693" w:type="dxa"/>
          </w:tcPr>
          <w:p w14:paraId="1B136750" w14:textId="77777777" w:rsidR="00AE2D13" w:rsidRPr="00337E01" w:rsidRDefault="00AE2D13" w:rsidP="0077701B">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14:paraId="526F28BA"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-La información, en general, progresa adecuadamente. </w:t>
            </w:r>
          </w:p>
          <w:p w14:paraId="0D7A380C"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-En general, el texto se percibe como una unidad. </w:t>
            </w:r>
            <w:r w:rsidRPr="00337E01">
              <w:rPr>
                <w:rFonts w:ascii="Arial Narrow" w:hAnsi="Arial Narrow"/>
                <w:b/>
                <w:bCs/>
                <w:sz w:val="16"/>
                <w:szCs w:val="16"/>
              </w:rPr>
              <w:t>Estructura del texto:</w:t>
            </w:r>
            <w:r w:rsidRPr="00337E01">
              <w:rPr>
                <w:rFonts w:ascii="Arial Narrow" w:hAnsi="Arial Narrow"/>
                <w:sz w:val="16"/>
                <w:szCs w:val="16"/>
              </w:rPr>
              <w:t xml:space="preserve"> </w:t>
            </w:r>
          </w:p>
          <w:p w14:paraId="24C4DAFC"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-Se aprecia la estructura de un texto expositivo/explicativo. </w:t>
            </w:r>
          </w:p>
          <w:p w14:paraId="2F11B8FC"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-Presencia y desarrollo de tres apartados: presentación, desarrollo y conclusiones.</w:t>
            </w:r>
          </w:p>
          <w:p w14:paraId="55F2614E"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 -En general, las ideas se organizan en párrafos. </w:t>
            </w:r>
            <w:r w:rsidRPr="00337E01">
              <w:rPr>
                <w:rFonts w:ascii="Arial Narrow" w:hAnsi="Arial Narrow"/>
                <w:b/>
                <w:bCs/>
                <w:sz w:val="16"/>
                <w:szCs w:val="16"/>
              </w:rPr>
              <w:t>Uso de organizadores textuales y conectores:</w:t>
            </w:r>
            <w:r w:rsidRPr="00337E01">
              <w:rPr>
                <w:rFonts w:ascii="Arial Narrow" w:hAnsi="Arial Narrow"/>
                <w:sz w:val="16"/>
                <w:szCs w:val="16"/>
              </w:rPr>
              <w:t xml:space="preserve"> </w:t>
            </w:r>
          </w:p>
          <w:p w14:paraId="4E8BCB4C"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-Uso de algún organizador textual o conector.</w:t>
            </w:r>
          </w:p>
        </w:tc>
        <w:tc>
          <w:tcPr>
            <w:tcW w:w="2693" w:type="dxa"/>
          </w:tcPr>
          <w:p w14:paraId="6402F3E8" w14:textId="77777777" w:rsidR="00AE2D13" w:rsidRPr="00337E01" w:rsidRDefault="00AE2D13" w:rsidP="0077701B">
            <w:pPr>
              <w:rPr>
                <w:rFonts w:ascii="Arial Narrow" w:hAnsi="Arial Narrow"/>
                <w:sz w:val="16"/>
                <w:szCs w:val="16"/>
              </w:rPr>
            </w:pPr>
            <w:r w:rsidRPr="00337E01">
              <w:rPr>
                <w:rFonts w:ascii="Arial Narrow" w:hAnsi="Arial Narrow"/>
                <w:b/>
                <w:bCs/>
                <w:sz w:val="16"/>
                <w:szCs w:val="16"/>
              </w:rPr>
              <w:t>Progreso y coherencia de la información:</w:t>
            </w:r>
          </w:p>
          <w:p w14:paraId="6053E831"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 -La información progresa adecuadamente. </w:t>
            </w:r>
          </w:p>
          <w:p w14:paraId="0DFF82A2"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-El texto se percibe como una unidad. No hay incoherencias ni contradicciones. </w:t>
            </w:r>
            <w:r w:rsidRPr="00337E01">
              <w:rPr>
                <w:rFonts w:ascii="Arial Narrow" w:hAnsi="Arial Narrow"/>
                <w:b/>
                <w:bCs/>
                <w:sz w:val="16"/>
                <w:szCs w:val="16"/>
              </w:rPr>
              <w:t>Estructura del texto:</w:t>
            </w:r>
          </w:p>
          <w:p w14:paraId="1E434ABC"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 - Clara estructura de un texto expositivo/explicativo. -Presencia y desarrollo claramente diferenciado de tres apartados: presentación, desarrollo y conclusiones. </w:t>
            </w:r>
          </w:p>
          <w:p w14:paraId="1696C586"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-Las ideas o partes del texto aparecen claramente diferenciadas en párrafos. </w:t>
            </w:r>
          </w:p>
          <w:p w14:paraId="31245423" w14:textId="77777777" w:rsidR="00AE2D13" w:rsidRPr="00337E01" w:rsidRDefault="00AE2D13" w:rsidP="0077701B">
            <w:pPr>
              <w:rPr>
                <w:rFonts w:ascii="Arial Narrow" w:hAnsi="Arial Narrow"/>
                <w:b/>
                <w:bCs/>
                <w:sz w:val="16"/>
                <w:szCs w:val="16"/>
              </w:rPr>
            </w:pPr>
            <w:r w:rsidRPr="00337E01">
              <w:rPr>
                <w:rFonts w:ascii="Arial Narrow" w:hAnsi="Arial Narrow"/>
                <w:sz w:val="16"/>
                <w:szCs w:val="16"/>
              </w:rPr>
              <w:t xml:space="preserve">-El texto tiene título reformulado o nuevo. </w:t>
            </w:r>
            <w:r w:rsidRPr="00337E01">
              <w:rPr>
                <w:rFonts w:ascii="Arial Narrow" w:hAnsi="Arial Narrow"/>
                <w:b/>
                <w:bCs/>
                <w:sz w:val="16"/>
                <w:szCs w:val="16"/>
              </w:rPr>
              <w:t>Uso de organizadores textuales y conectores:</w:t>
            </w:r>
          </w:p>
          <w:p w14:paraId="59BC8DDE"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 -A veces se utilizan organizadores textuales y conectores.</w:t>
            </w:r>
          </w:p>
        </w:tc>
        <w:tc>
          <w:tcPr>
            <w:tcW w:w="2977" w:type="dxa"/>
          </w:tcPr>
          <w:p w14:paraId="319B5E9B" w14:textId="77777777" w:rsidR="00AE2D13" w:rsidRPr="00337E01" w:rsidRDefault="00AE2D13" w:rsidP="0077701B">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14:paraId="30893BCC"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-La información progresa adecuadamente. </w:t>
            </w:r>
          </w:p>
          <w:p w14:paraId="1BC7D2A2"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-El texto se percibe como una unidad.</w:t>
            </w:r>
          </w:p>
          <w:p w14:paraId="5BE85C4E"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 -Jerarquiza la información y la desarrolla forma coherente. </w:t>
            </w:r>
            <w:r w:rsidRPr="00337E01">
              <w:rPr>
                <w:rFonts w:ascii="Arial Narrow" w:hAnsi="Arial Narrow"/>
                <w:b/>
                <w:bCs/>
                <w:sz w:val="16"/>
                <w:szCs w:val="16"/>
              </w:rPr>
              <w:t>Estructura del texto:</w:t>
            </w:r>
            <w:r w:rsidRPr="00337E01">
              <w:rPr>
                <w:rFonts w:ascii="Arial Narrow" w:hAnsi="Arial Narrow"/>
                <w:sz w:val="16"/>
                <w:szCs w:val="16"/>
              </w:rPr>
              <w:t xml:space="preserve"> </w:t>
            </w:r>
          </w:p>
          <w:p w14:paraId="7C29F2CD"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 Clara estructura de un texto expositivo/explicativo. </w:t>
            </w:r>
          </w:p>
          <w:p w14:paraId="705493D6"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-Presencia y desarrollo diferenciado de tres apartados: presentación de las ideas a desarrollar, argumentación, ejemplificación y comentarios del tema desarrollado y conclusiones a partir de lo expuesto. </w:t>
            </w:r>
          </w:p>
          <w:p w14:paraId="77B87233"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-Cada párrafo desarrolla una idea principal. </w:t>
            </w:r>
          </w:p>
          <w:p w14:paraId="7A01F94C"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-Propone un nuevo título. </w:t>
            </w:r>
          </w:p>
          <w:p w14:paraId="38C5D2AB" w14:textId="77777777" w:rsidR="00AE2D13" w:rsidRPr="00337E01" w:rsidRDefault="00AE2D13" w:rsidP="0077701B">
            <w:pPr>
              <w:rPr>
                <w:rFonts w:ascii="Arial Narrow" w:hAnsi="Arial Narrow"/>
                <w:sz w:val="16"/>
                <w:szCs w:val="16"/>
              </w:rPr>
            </w:pPr>
            <w:r w:rsidRPr="00337E01">
              <w:rPr>
                <w:rFonts w:ascii="Arial Narrow" w:hAnsi="Arial Narrow"/>
                <w:b/>
                <w:bCs/>
                <w:sz w:val="16"/>
                <w:szCs w:val="16"/>
              </w:rPr>
              <w:t>Uso de organizadores textuales y conectores:</w:t>
            </w:r>
            <w:r w:rsidRPr="00337E01">
              <w:rPr>
                <w:rFonts w:ascii="Arial Narrow" w:hAnsi="Arial Narrow"/>
                <w:sz w:val="16"/>
                <w:szCs w:val="16"/>
              </w:rPr>
              <w:t xml:space="preserve"> </w:t>
            </w:r>
          </w:p>
          <w:p w14:paraId="182FBFEB"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-Se utilizan organizadores textuales y conectores variados.</w:t>
            </w:r>
          </w:p>
        </w:tc>
      </w:tr>
      <w:tr w:rsidR="00AE2D13" w:rsidRPr="00337E01" w14:paraId="7A6D9539" w14:textId="77777777" w:rsidTr="0077701B">
        <w:trPr>
          <w:cantSplit/>
          <w:trHeight w:val="1134"/>
        </w:trPr>
        <w:tc>
          <w:tcPr>
            <w:tcW w:w="704" w:type="dxa"/>
            <w:textDirection w:val="btLr"/>
          </w:tcPr>
          <w:p w14:paraId="56B1B0ED" w14:textId="77777777" w:rsidR="00AE2D13" w:rsidRPr="00337E01" w:rsidRDefault="00AE2D13" w:rsidP="0077701B">
            <w:pPr>
              <w:ind w:left="113" w:right="113"/>
              <w:rPr>
                <w:rFonts w:ascii="Arial Narrow" w:hAnsi="Arial Narrow"/>
                <w:sz w:val="16"/>
                <w:szCs w:val="16"/>
              </w:rPr>
            </w:pPr>
            <w:r w:rsidRPr="00337E01">
              <w:rPr>
                <w:rFonts w:ascii="Arial Narrow" w:hAnsi="Arial Narrow"/>
                <w:sz w:val="16"/>
                <w:szCs w:val="16"/>
              </w:rPr>
              <w:lastRenderedPageBreak/>
              <w:t>CORRECCIÓN LÉXICA, MORFOSINTÁCTICA Y ORTOGRÁFICA COMPETENCIA LINGÜÍSTICA</w:t>
            </w:r>
          </w:p>
        </w:tc>
        <w:tc>
          <w:tcPr>
            <w:tcW w:w="851" w:type="dxa"/>
            <w:vMerge/>
          </w:tcPr>
          <w:p w14:paraId="79DD5487" w14:textId="77777777" w:rsidR="00AE2D13" w:rsidRPr="00337E01" w:rsidRDefault="00AE2D13" w:rsidP="0077701B">
            <w:pPr>
              <w:rPr>
                <w:rFonts w:ascii="Arial Narrow" w:hAnsi="Arial Narrow"/>
                <w:sz w:val="16"/>
                <w:szCs w:val="16"/>
              </w:rPr>
            </w:pPr>
          </w:p>
        </w:tc>
        <w:tc>
          <w:tcPr>
            <w:tcW w:w="2409" w:type="dxa"/>
          </w:tcPr>
          <w:p w14:paraId="3B00B67B" w14:textId="77777777" w:rsidR="00AE2D13" w:rsidRPr="00337E01" w:rsidRDefault="00AE2D13" w:rsidP="0077701B">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14:paraId="256554D7"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-Evidente falta de vocabulario.</w:t>
            </w:r>
          </w:p>
          <w:p w14:paraId="3B7492DF"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 -Frecuentes errores léxicos </w:t>
            </w:r>
            <w:r w:rsidRPr="00337E01">
              <w:rPr>
                <w:rFonts w:ascii="Arial Narrow" w:hAnsi="Arial Narrow"/>
                <w:b/>
                <w:bCs/>
                <w:sz w:val="16"/>
                <w:szCs w:val="16"/>
              </w:rPr>
              <w:t>Morfosintaxis:</w:t>
            </w:r>
          </w:p>
          <w:p w14:paraId="02335BE4"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 -Errores morfosintácticos graves que dificultan la comprensión. </w:t>
            </w:r>
          </w:p>
          <w:p w14:paraId="0758FC5E"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-Sintaxis muy simple y a veces con oraciones incompletas. </w:t>
            </w:r>
          </w:p>
          <w:p w14:paraId="7BD66103" w14:textId="77777777" w:rsidR="00AE2D13" w:rsidRPr="00337E01" w:rsidRDefault="00AE2D13" w:rsidP="0077701B">
            <w:pPr>
              <w:rPr>
                <w:rFonts w:ascii="Arial Narrow" w:hAnsi="Arial Narrow"/>
                <w:sz w:val="16"/>
                <w:szCs w:val="16"/>
              </w:rPr>
            </w:pPr>
            <w:r w:rsidRPr="00337E01">
              <w:rPr>
                <w:rFonts w:ascii="Arial Narrow" w:hAnsi="Arial Narrow"/>
                <w:b/>
                <w:bCs/>
                <w:sz w:val="16"/>
                <w:szCs w:val="16"/>
              </w:rPr>
              <w:t>Ortografía:</w:t>
            </w:r>
            <w:r w:rsidRPr="00337E01">
              <w:rPr>
                <w:rFonts w:ascii="Arial Narrow" w:hAnsi="Arial Narrow"/>
                <w:sz w:val="16"/>
                <w:szCs w:val="16"/>
              </w:rPr>
              <w:t xml:space="preserve"> </w:t>
            </w:r>
          </w:p>
          <w:p w14:paraId="6A54B021"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-Existen todo tipo de errores ortográficos que dificultan la comprensión del texto. </w:t>
            </w:r>
          </w:p>
          <w:p w14:paraId="4DF5E33D"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-Uso incorrecto de los signos de puntuación.</w:t>
            </w:r>
          </w:p>
        </w:tc>
        <w:tc>
          <w:tcPr>
            <w:tcW w:w="2552" w:type="dxa"/>
          </w:tcPr>
          <w:p w14:paraId="6D1B81A9" w14:textId="77777777" w:rsidR="00AE2D13" w:rsidRPr="00337E01" w:rsidRDefault="00AE2D13" w:rsidP="0077701B">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14:paraId="534A1CD1"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Léxico pobre e impreciso </w:t>
            </w:r>
          </w:p>
          <w:p w14:paraId="5D405178"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-Algunas incorrecciones léxicas</w:t>
            </w:r>
          </w:p>
          <w:p w14:paraId="078256BE"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 -Abundan las reiteraciones o las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14:paraId="2E466AF3"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-Errores morfosintácticos frecuentes. </w:t>
            </w:r>
          </w:p>
          <w:p w14:paraId="5E81C165"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 Utiliza mayoritariamente oraciones simples. </w:t>
            </w:r>
            <w:r w:rsidRPr="00337E01">
              <w:rPr>
                <w:rFonts w:ascii="Arial Narrow" w:hAnsi="Arial Narrow"/>
                <w:b/>
                <w:bCs/>
                <w:sz w:val="16"/>
                <w:szCs w:val="16"/>
              </w:rPr>
              <w:t>Ortografía:</w:t>
            </w:r>
            <w:r w:rsidRPr="00337E01">
              <w:rPr>
                <w:rFonts w:ascii="Arial Narrow" w:hAnsi="Arial Narrow"/>
                <w:sz w:val="16"/>
                <w:szCs w:val="16"/>
              </w:rPr>
              <w:t xml:space="preserve"> </w:t>
            </w:r>
          </w:p>
          <w:p w14:paraId="32E526B8"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-Errores ortográficos frecuentes. </w:t>
            </w:r>
          </w:p>
          <w:p w14:paraId="1C0B3152"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Uso incorrecto de los signos de puntuación.</w:t>
            </w:r>
          </w:p>
        </w:tc>
        <w:tc>
          <w:tcPr>
            <w:tcW w:w="2693" w:type="dxa"/>
          </w:tcPr>
          <w:p w14:paraId="746FCD69" w14:textId="77777777" w:rsidR="00AE2D13" w:rsidRPr="00337E01" w:rsidRDefault="00AE2D13" w:rsidP="0077701B">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14:paraId="00281EF3"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-El léxico es adecuado para el tipo de texto propuesto. </w:t>
            </w:r>
          </w:p>
          <w:p w14:paraId="1E37EFAD"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-No hay demasiadas repeticiones. </w:t>
            </w:r>
          </w:p>
          <w:p w14:paraId="62F27772"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-Ausencia de incorrecciones léxicas. </w:t>
            </w:r>
          </w:p>
          <w:p w14:paraId="0ADD301A"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-No usa en exceso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14:paraId="628B0732"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-En general, no comete errores morfosintácticos. -Utiliza diferentes tipos de oraciones (no sólo oraciones coordinadas). </w:t>
            </w:r>
            <w:r w:rsidRPr="00337E01">
              <w:rPr>
                <w:rFonts w:ascii="Arial Narrow" w:hAnsi="Arial Narrow"/>
                <w:b/>
                <w:bCs/>
                <w:sz w:val="16"/>
                <w:szCs w:val="16"/>
              </w:rPr>
              <w:t>Ortografía:</w:t>
            </w:r>
            <w:r w:rsidRPr="00337E01">
              <w:rPr>
                <w:rFonts w:ascii="Arial Narrow" w:hAnsi="Arial Narrow"/>
                <w:sz w:val="16"/>
                <w:szCs w:val="16"/>
              </w:rPr>
              <w:t xml:space="preserve"> </w:t>
            </w:r>
          </w:p>
          <w:p w14:paraId="0A9FFA62"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-En general, comete pocas faltas de ortografía. -Usa correctamente la coma y el punto y seguido. </w:t>
            </w:r>
          </w:p>
          <w:p w14:paraId="365546B0"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-En general, utiliza correctamente la tilde en palabras de uso común.</w:t>
            </w:r>
          </w:p>
        </w:tc>
        <w:tc>
          <w:tcPr>
            <w:tcW w:w="2693" w:type="dxa"/>
          </w:tcPr>
          <w:p w14:paraId="0085938D" w14:textId="77777777" w:rsidR="00AE2D13" w:rsidRPr="00337E01" w:rsidRDefault="00AE2D13" w:rsidP="0077701B">
            <w:pPr>
              <w:rPr>
                <w:rFonts w:ascii="Arial Narrow" w:hAnsi="Arial Narrow"/>
                <w:sz w:val="16"/>
                <w:szCs w:val="16"/>
              </w:rPr>
            </w:pPr>
            <w:r w:rsidRPr="00337E01">
              <w:rPr>
                <w:rFonts w:ascii="Arial Narrow" w:hAnsi="Arial Narrow"/>
                <w:b/>
                <w:bCs/>
                <w:sz w:val="16"/>
                <w:szCs w:val="16"/>
              </w:rPr>
              <w:t>Léxico:</w:t>
            </w:r>
          </w:p>
          <w:p w14:paraId="1F7A31E3"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 -El léxico es variado sin repeticiones innecesarias. Uso de sinónimos. -Ausencia de vulgarismos o incorrecciones léxicas. -En general, no usa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14:paraId="2DD884A5"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-No comete errores morfosintácticos. </w:t>
            </w:r>
          </w:p>
          <w:p w14:paraId="66656F3D"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-Utiliza diferentes tipos de oraciones (coordinación y subordinación). </w:t>
            </w:r>
            <w:r w:rsidRPr="00337E01">
              <w:rPr>
                <w:rFonts w:ascii="Arial Narrow" w:hAnsi="Arial Narrow"/>
                <w:b/>
                <w:bCs/>
                <w:sz w:val="16"/>
                <w:szCs w:val="16"/>
              </w:rPr>
              <w:t>Ortografía:</w:t>
            </w:r>
            <w:r w:rsidRPr="00337E01">
              <w:rPr>
                <w:rFonts w:ascii="Arial Narrow" w:hAnsi="Arial Narrow"/>
                <w:sz w:val="16"/>
                <w:szCs w:val="16"/>
              </w:rPr>
              <w:t xml:space="preserve"> </w:t>
            </w:r>
          </w:p>
          <w:p w14:paraId="5C696FAE"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-Comete pocas faltas de ortografía.</w:t>
            </w:r>
          </w:p>
          <w:p w14:paraId="53EE59C0"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 -Usa correctamente la coma y el punto y seguido. </w:t>
            </w:r>
          </w:p>
          <w:p w14:paraId="79F5F808"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-Utiliza correctamente la tilde.</w:t>
            </w:r>
          </w:p>
        </w:tc>
        <w:tc>
          <w:tcPr>
            <w:tcW w:w="2977" w:type="dxa"/>
          </w:tcPr>
          <w:p w14:paraId="6C395093" w14:textId="77777777" w:rsidR="00AE2D13" w:rsidRPr="00337E01" w:rsidRDefault="00AE2D13" w:rsidP="0077701B">
            <w:pPr>
              <w:rPr>
                <w:rFonts w:ascii="Arial Narrow" w:hAnsi="Arial Narrow"/>
                <w:sz w:val="16"/>
                <w:szCs w:val="16"/>
              </w:rPr>
            </w:pPr>
            <w:r w:rsidRPr="00337E01">
              <w:rPr>
                <w:rFonts w:ascii="Arial Narrow" w:hAnsi="Arial Narrow"/>
                <w:b/>
                <w:bCs/>
                <w:sz w:val="16"/>
                <w:szCs w:val="16"/>
              </w:rPr>
              <w:t>Léxico:</w:t>
            </w:r>
          </w:p>
          <w:p w14:paraId="6DD51967"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 -El léxico es preciso y variado (presencia de tecnicismo). -Ausencia de vulgarismos o incorrecciones léxicas. </w:t>
            </w:r>
          </w:p>
          <w:p w14:paraId="233C63F4"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-No usa palabras comodín. Utiliza sinónimos e hiperónimos. </w:t>
            </w:r>
          </w:p>
          <w:p w14:paraId="5ED351E5" w14:textId="77777777" w:rsidR="00AE2D13" w:rsidRPr="00337E01" w:rsidRDefault="00AE2D13" w:rsidP="0077701B">
            <w:pPr>
              <w:rPr>
                <w:rFonts w:ascii="Arial Narrow" w:hAnsi="Arial Narrow"/>
                <w:sz w:val="16"/>
                <w:szCs w:val="16"/>
              </w:rPr>
            </w:pPr>
            <w:r w:rsidRPr="00337E01">
              <w:rPr>
                <w:rFonts w:ascii="Arial Narrow" w:hAnsi="Arial Narrow"/>
                <w:b/>
                <w:bCs/>
                <w:sz w:val="16"/>
                <w:szCs w:val="16"/>
              </w:rPr>
              <w:t>Morfosintaxis:</w:t>
            </w:r>
          </w:p>
          <w:p w14:paraId="6BF99841"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 -No comete errores morfosintácticos. </w:t>
            </w:r>
          </w:p>
          <w:p w14:paraId="6152DC30" w14:textId="77777777" w:rsidR="00AE2D13" w:rsidRPr="00337E01" w:rsidRDefault="00AE2D13" w:rsidP="0077701B">
            <w:pPr>
              <w:rPr>
                <w:rFonts w:ascii="Arial Narrow" w:hAnsi="Arial Narrow"/>
                <w:b/>
                <w:bCs/>
                <w:sz w:val="16"/>
                <w:szCs w:val="16"/>
              </w:rPr>
            </w:pPr>
            <w:r w:rsidRPr="00337E01">
              <w:rPr>
                <w:rFonts w:ascii="Arial Narrow" w:hAnsi="Arial Narrow"/>
                <w:sz w:val="16"/>
                <w:szCs w:val="16"/>
              </w:rPr>
              <w:t xml:space="preserve">-Variedad en el uso de diferentes tipos de oraciones. </w:t>
            </w:r>
            <w:r w:rsidRPr="00337E01">
              <w:rPr>
                <w:rFonts w:ascii="Arial Narrow" w:hAnsi="Arial Narrow"/>
                <w:b/>
                <w:bCs/>
                <w:sz w:val="16"/>
                <w:szCs w:val="16"/>
              </w:rPr>
              <w:t>Ortografía:</w:t>
            </w:r>
          </w:p>
          <w:p w14:paraId="42D610E7"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 -Casi no hay faltas de ortografía y ninguna grave.</w:t>
            </w:r>
          </w:p>
          <w:p w14:paraId="2953443D" w14:textId="77777777" w:rsidR="00AE2D13" w:rsidRPr="00337E01" w:rsidRDefault="00AE2D13" w:rsidP="0077701B">
            <w:pPr>
              <w:rPr>
                <w:rFonts w:ascii="Arial Narrow" w:hAnsi="Arial Narrow"/>
                <w:sz w:val="16"/>
                <w:szCs w:val="16"/>
              </w:rPr>
            </w:pPr>
            <w:r w:rsidRPr="00337E01">
              <w:rPr>
                <w:rFonts w:ascii="Arial Narrow" w:hAnsi="Arial Narrow"/>
                <w:sz w:val="16"/>
                <w:szCs w:val="16"/>
              </w:rPr>
              <w:t xml:space="preserve"> -Puntúa adecuadamente</w:t>
            </w:r>
          </w:p>
        </w:tc>
      </w:tr>
    </w:tbl>
    <w:p w14:paraId="5902AD55" w14:textId="77777777" w:rsidR="00AE2D13" w:rsidRDefault="00AE2D13" w:rsidP="00AE2D13"/>
    <w:p w14:paraId="7C996602" w14:textId="23EB6126" w:rsidR="00AE2D13" w:rsidRPr="00BB12BC" w:rsidRDefault="00AE2D13" w:rsidP="00BB12BC">
      <w:pPr>
        <w:spacing w:line="360" w:lineRule="auto"/>
        <w:jc w:val="both"/>
        <w:rPr>
          <w:rFonts w:ascii="Arial" w:hAnsi="Arial" w:cs="Arial"/>
          <w:sz w:val="24"/>
          <w:szCs w:val="24"/>
        </w:rPr>
      </w:pPr>
    </w:p>
    <w:p w14:paraId="0F35306A" w14:textId="77777777" w:rsidR="00BB12BC" w:rsidRPr="00BB12BC" w:rsidRDefault="00BB12BC" w:rsidP="00BB12BC">
      <w:pPr>
        <w:spacing w:line="360" w:lineRule="auto"/>
        <w:jc w:val="both"/>
        <w:rPr>
          <w:rFonts w:ascii="Arial" w:hAnsi="Arial" w:cs="Arial"/>
          <w:sz w:val="24"/>
          <w:szCs w:val="24"/>
        </w:rPr>
      </w:pPr>
    </w:p>
    <w:p w14:paraId="4F22B769" w14:textId="77777777" w:rsidR="00BB12BC" w:rsidRPr="00816CC8" w:rsidRDefault="00BB12BC" w:rsidP="00816CC8">
      <w:pPr>
        <w:spacing w:line="360" w:lineRule="auto"/>
        <w:jc w:val="both"/>
        <w:rPr>
          <w:rFonts w:ascii="Arial" w:hAnsi="Arial" w:cs="Arial"/>
          <w:sz w:val="24"/>
          <w:szCs w:val="24"/>
          <w:lang w:val="es-ES"/>
        </w:rPr>
      </w:pPr>
    </w:p>
    <w:p w14:paraId="49BC2B84" w14:textId="77777777" w:rsidR="00816CC8" w:rsidRDefault="00816CC8" w:rsidP="00DC1BFD">
      <w:pPr>
        <w:spacing w:line="360" w:lineRule="auto"/>
        <w:jc w:val="both"/>
        <w:rPr>
          <w:rFonts w:ascii="Arial" w:hAnsi="Arial" w:cs="Arial"/>
          <w:sz w:val="24"/>
          <w:szCs w:val="24"/>
        </w:rPr>
      </w:pPr>
    </w:p>
    <w:p w14:paraId="7862471B" w14:textId="77777777" w:rsidR="009621EA" w:rsidRPr="007653D8" w:rsidRDefault="009621EA" w:rsidP="00EB7ED2">
      <w:pPr>
        <w:spacing w:line="360" w:lineRule="auto"/>
        <w:rPr>
          <w:rFonts w:ascii="Arial" w:hAnsi="Arial" w:cs="Arial"/>
          <w:sz w:val="24"/>
          <w:szCs w:val="24"/>
        </w:rPr>
      </w:pPr>
    </w:p>
    <w:sectPr w:rsidR="009621EA" w:rsidRPr="007653D8" w:rsidSect="00AE2D13">
      <w:pgSz w:w="16838" w:h="11906" w:orient="landscape"/>
      <w:pgMar w:top="1701" w:right="1418" w:bottom="1701" w:left="1418" w:header="709" w:footer="709" w:gutter="0"/>
      <w:pgBorders w:offsetFrom="page">
        <w:top w:val="single" w:sz="24" w:space="24" w:color="2E74B5" w:themeColor="accent5" w:themeShade="BF"/>
        <w:left w:val="single" w:sz="24" w:space="24" w:color="2E74B5" w:themeColor="accent5" w:themeShade="BF"/>
        <w:bottom w:val="single" w:sz="24" w:space="24" w:color="2E74B5" w:themeColor="accent5" w:themeShade="BF"/>
        <w:right w:val="single" w:sz="24" w:space="24" w:color="2E74B5"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w:charset w:val="00"/>
    <w:family w:val="swiss"/>
    <w:pitch w:val="variable"/>
    <w:sig w:usb0="8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3673"/>
    <w:multiLevelType w:val="hybridMultilevel"/>
    <w:tmpl w:val="9C6A0350"/>
    <w:lvl w:ilvl="0" w:tplc="725819E4">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4F7357"/>
    <w:multiLevelType w:val="hybridMultilevel"/>
    <w:tmpl w:val="F3525C6E"/>
    <w:lvl w:ilvl="0" w:tplc="7534E370">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0FA5CDF"/>
    <w:multiLevelType w:val="hybridMultilevel"/>
    <w:tmpl w:val="DFD0BE8A"/>
    <w:lvl w:ilvl="0" w:tplc="126E51DC">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3D8"/>
    <w:rsid w:val="00187375"/>
    <w:rsid w:val="001933D1"/>
    <w:rsid w:val="00281420"/>
    <w:rsid w:val="002C4F79"/>
    <w:rsid w:val="00326B22"/>
    <w:rsid w:val="004036AE"/>
    <w:rsid w:val="005C440A"/>
    <w:rsid w:val="0066465A"/>
    <w:rsid w:val="007653D8"/>
    <w:rsid w:val="00815ED7"/>
    <w:rsid w:val="00816CC8"/>
    <w:rsid w:val="00821746"/>
    <w:rsid w:val="00843BA7"/>
    <w:rsid w:val="00845A7C"/>
    <w:rsid w:val="008625D5"/>
    <w:rsid w:val="00961EDB"/>
    <w:rsid w:val="009621EA"/>
    <w:rsid w:val="00AE2D13"/>
    <w:rsid w:val="00B4266F"/>
    <w:rsid w:val="00BB12BC"/>
    <w:rsid w:val="00BB493E"/>
    <w:rsid w:val="00D462A8"/>
    <w:rsid w:val="00DC1BFD"/>
    <w:rsid w:val="00EB7ED2"/>
    <w:rsid w:val="00F32032"/>
    <w:rsid w:val="00F7215F"/>
    <w:rsid w:val="00FD2351"/>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D7945"/>
  <w15:chartTrackingRefBased/>
  <w15:docId w15:val="{CF73EC37-1444-4B24-BE13-68D4AD179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5A7C"/>
    <w:pPr>
      <w:ind w:left="720"/>
      <w:contextualSpacing/>
    </w:pPr>
  </w:style>
  <w:style w:type="table" w:styleId="Tablaconcuadrcula">
    <w:name w:val="Table Grid"/>
    <w:basedOn w:val="Tablanormal"/>
    <w:uiPriority w:val="39"/>
    <w:rsid w:val="00AE2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933D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1933D1"/>
    <w:rPr>
      <w:color w:val="0563C1" w:themeColor="hyperlink"/>
      <w:u w:val="single"/>
    </w:rPr>
  </w:style>
  <w:style w:type="character" w:styleId="Mencinsinresolver">
    <w:name w:val="Unresolved Mention"/>
    <w:basedOn w:val="Fuentedeprrafopredeter"/>
    <w:uiPriority w:val="99"/>
    <w:semiHidden/>
    <w:unhideWhenUsed/>
    <w:rsid w:val="00193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19081">
      <w:bodyDiv w:val="1"/>
      <w:marLeft w:val="0"/>
      <w:marRight w:val="0"/>
      <w:marTop w:val="0"/>
      <w:marBottom w:val="0"/>
      <w:divBdr>
        <w:top w:val="none" w:sz="0" w:space="0" w:color="auto"/>
        <w:left w:val="none" w:sz="0" w:space="0" w:color="auto"/>
        <w:bottom w:val="none" w:sz="0" w:space="0" w:color="auto"/>
        <w:right w:val="none" w:sz="0" w:space="0" w:color="auto"/>
      </w:divBdr>
    </w:div>
    <w:div w:id="158298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cmillaneducation.es/wp-content/uploads/2018/10/expresion_comunicacion_libroalumno_unidad2muestra.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2347</Words>
  <Characters>12911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ELIZABETH PRECIADO VILLALOBOS</dc:creator>
  <cp:keywords/>
  <dc:description/>
  <cp:lastModifiedBy>vanessa rico velazquez</cp:lastModifiedBy>
  <cp:revision>10</cp:revision>
  <dcterms:created xsi:type="dcterms:W3CDTF">2021-04-24T04:19:00Z</dcterms:created>
  <dcterms:modified xsi:type="dcterms:W3CDTF">2021-04-24T04:25:00Z</dcterms:modified>
</cp:coreProperties>
</file>