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7DE5" w14:textId="34B04ECC" w:rsidR="00310085" w:rsidRPr="00095200" w:rsidRDefault="00095200" w:rsidP="000952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200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14:paraId="6ACBA5C6" w14:textId="2BD3BE82" w:rsidR="00095200" w:rsidRPr="00095200" w:rsidRDefault="00095200" w:rsidP="000952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200">
        <w:rPr>
          <w:rFonts w:ascii="Times New Roman" w:hAnsi="Times New Roman" w:cs="Times New Roman"/>
          <w:sz w:val="28"/>
          <w:szCs w:val="28"/>
        </w:rPr>
        <w:t>CICLO 2020-2021</w:t>
      </w:r>
    </w:p>
    <w:p w14:paraId="75405BD0" w14:textId="7E27EC2D" w:rsidR="00095200" w:rsidRPr="00095200" w:rsidRDefault="00095200" w:rsidP="000952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9C81AB" wp14:editId="190F5F8D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6BD20" w14:textId="5873EFD1" w:rsidR="00095200" w:rsidRPr="00095200" w:rsidRDefault="00095200" w:rsidP="0009520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95200">
        <w:rPr>
          <w:rFonts w:ascii="Times New Roman" w:hAnsi="Times New Roman" w:cs="Times New Roman"/>
          <w:sz w:val="28"/>
          <w:szCs w:val="28"/>
          <w:u w:val="single"/>
        </w:rPr>
        <w:t>Estrategias para la exploración del mundo social</w:t>
      </w:r>
    </w:p>
    <w:p w14:paraId="72C3F7A5" w14:textId="01F5AD5E" w:rsidR="00095200" w:rsidRPr="00095200" w:rsidRDefault="00095200" w:rsidP="000952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200">
        <w:rPr>
          <w:rFonts w:ascii="Times New Roman" w:hAnsi="Times New Roman" w:cs="Times New Roman"/>
          <w:sz w:val="28"/>
          <w:szCs w:val="28"/>
        </w:rPr>
        <w:t>Maestro: Marco Antonio Valdez Molina</w:t>
      </w:r>
    </w:p>
    <w:p w14:paraId="64C59200" w14:textId="77777777" w:rsidR="00095200" w:rsidRDefault="00095200" w:rsidP="000952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200">
        <w:rPr>
          <w:rFonts w:ascii="Times New Roman" w:hAnsi="Times New Roman" w:cs="Times New Roman"/>
          <w:sz w:val="28"/>
          <w:szCs w:val="28"/>
        </w:rPr>
        <w:t>Alumna: Ana Cecilia Villanueva García #20</w:t>
      </w:r>
    </w:p>
    <w:p w14:paraId="490892F7" w14:textId="0A7EE424" w:rsidR="00095200" w:rsidRPr="00095200" w:rsidRDefault="00095200" w:rsidP="0009520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95200">
        <w:rPr>
          <w:rFonts w:ascii="Times New Roman" w:hAnsi="Times New Roman" w:cs="Times New Roman"/>
          <w:i/>
          <w:iCs/>
          <w:sz w:val="28"/>
          <w:szCs w:val="28"/>
        </w:rPr>
        <w:t>“Evidencia de la unidad 1”</w:t>
      </w:r>
    </w:p>
    <w:p w14:paraId="26FC6E26" w14:textId="18CC7BBD" w:rsidR="00095200" w:rsidRPr="00095200" w:rsidRDefault="00095200" w:rsidP="00095200">
      <w:pPr>
        <w:jc w:val="center"/>
        <w:rPr>
          <w:rFonts w:ascii="Times New Roman" w:hAnsi="Times New Roman" w:cs="Times New Roman"/>
          <w:sz w:val="24"/>
          <w:szCs w:val="24"/>
        </w:rPr>
      </w:pPr>
      <w:r w:rsidRPr="00095200">
        <w:rPr>
          <w:rFonts w:ascii="Times New Roman" w:hAnsi="Times New Roman" w:cs="Times New Roman"/>
          <w:sz w:val="24"/>
          <w:szCs w:val="24"/>
        </w:rPr>
        <w:t>UNIDAD DE APRENDIZAJE I. EL DESARROLLO DE LA IDENTIDAD Y EL SENTIDO DE PERTENENCIA EN LOS NIÑOS Y LAS NIÑAS DE PREESCOLAR.</w:t>
      </w:r>
    </w:p>
    <w:p w14:paraId="018B5F73" w14:textId="2579E017" w:rsidR="00095200" w:rsidRDefault="00095200" w:rsidP="000952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Competencias:</w:t>
      </w:r>
    </w:p>
    <w:p w14:paraId="77B3D294" w14:textId="7656F895" w:rsidR="00095200" w:rsidRPr="00095200" w:rsidRDefault="00095200" w:rsidP="00095200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95200">
        <w:rPr>
          <w:rFonts w:ascii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19A82287" w14:textId="4DC83662" w:rsidR="00095200" w:rsidRPr="00095200" w:rsidRDefault="00095200" w:rsidP="00095200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95200">
        <w:rPr>
          <w:rFonts w:ascii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14DB281E" w14:textId="35B2FEAC" w:rsidR="00095200" w:rsidRPr="00095200" w:rsidRDefault="00095200" w:rsidP="00095200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95200">
        <w:rPr>
          <w:rFonts w:ascii="Times New Roman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EE0DF22" w14:textId="2C22CA3C" w:rsidR="00095200" w:rsidRPr="00095200" w:rsidRDefault="00095200" w:rsidP="00095200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95200">
        <w:rPr>
          <w:rFonts w:ascii="Times New Roman" w:hAnsi="Times New Roman" w:cs="Times New Roman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4DB53CEF" w14:textId="08D4DEFA" w:rsidR="00095200" w:rsidRPr="00095200" w:rsidRDefault="00095200" w:rsidP="00095200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95200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35B1BB08" w14:textId="41030043" w:rsidR="00095200" w:rsidRDefault="00095200" w:rsidP="00095200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95200">
        <w:rPr>
          <w:rFonts w:ascii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2B2DD33F" w14:textId="38480DD5" w:rsidR="00095200" w:rsidRDefault="00095200" w:rsidP="000952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476E8F" w14:textId="3269370C" w:rsidR="00095200" w:rsidRDefault="00095200" w:rsidP="000952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718BB3" w14:textId="6408F850" w:rsidR="00095200" w:rsidRDefault="00095200" w:rsidP="000952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82FB6F" w14:textId="66F4A312" w:rsidR="00095200" w:rsidRDefault="00095200" w:rsidP="000952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5C31A2" w14:textId="729C52F2" w:rsidR="00095200" w:rsidRDefault="00095200" w:rsidP="00095200">
      <w:pPr>
        <w:pStyle w:val="Prrafodelista"/>
        <w:numPr>
          <w:ilvl w:val="0"/>
          <w:numId w:val="2"/>
        </w:numPr>
      </w:pPr>
      <w:r>
        <w:lastRenderedPageBreak/>
        <w:t>¿Cómo te llamas?</w:t>
      </w:r>
    </w:p>
    <w:p w14:paraId="722713E2" w14:textId="46996478" w:rsidR="00095200" w:rsidRDefault="00095200" w:rsidP="00095200">
      <w:pPr>
        <w:pStyle w:val="Prrafodelista"/>
      </w:pPr>
      <w:r>
        <w:t>Madelein.</w:t>
      </w:r>
    </w:p>
    <w:p w14:paraId="6EE90404" w14:textId="77B01A48" w:rsidR="00095200" w:rsidRDefault="00095200" w:rsidP="00095200">
      <w:pPr>
        <w:pStyle w:val="Prrafodelista"/>
        <w:numPr>
          <w:ilvl w:val="0"/>
          <w:numId w:val="2"/>
        </w:numPr>
      </w:pPr>
      <w:r>
        <w:t>¿Cuántos años tienes?</w:t>
      </w:r>
    </w:p>
    <w:p w14:paraId="39ED237C" w14:textId="459D5D8F" w:rsidR="00095200" w:rsidRDefault="00095200" w:rsidP="00095200">
      <w:pPr>
        <w:pStyle w:val="Prrafodelista"/>
      </w:pPr>
      <w:r>
        <w:t>4 añitos.</w:t>
      </w:r>
    </w:p>
    <w:p w14:paraId="7C4C0A6E" w14:textId="430F258F" w:rsidR="00095200" w:rsidRDefault="00095200" w:rsidP="00095200">
      <w:pPr>
        <w:pStyle w:val="Prrafodelista"/>
        <w:numPr>
          <w:ilvl w:val="0"/>
          <w:numId w:val="2"/>
        </w:numPr>
      </w:pPr>
      <w:r>
        <w:t xml:space="preserve">¿Cómo te sientes hoy y por qué? </w:t>
      </w:r>
    </w:p>
    <w:p w14:paraId="3720BF02" w14:textId="22DE4F85" w:rsidR="00095200" w:rsidRDefault="00095200" w:rsidP="00095200">
      <w:pPr>
        <w:pStyle w:val="Prrafodelista"/>
      </w:pPr>
      <w:r>
        <w:t>Cansada porque estaba jugando con mi hermanito.</w:t>
      </w:r>
    </w:p>
    <w:p w14:paraId="0C391D45" w14:textId="05B0234B" w:rsidR="00095200" w:rsidRDefault="00095200" w:rsidP="00095200">
      <w:pPr>
        <w:pStyle w:val="Prrafodelista"/>
        <w:numPr>
          <w:ilvl w:val="0"/>
          <w:numId w:val="2"/>
        </w:numPr>
      </w:pPr>
      <w:r>
        <w:t>¿Con quién vives?, ¿Tienes hermanos?</w:t>
      </w:r>
    </w:p>
    <w:p w14:paraId="5146A39A" w14:textId="1D2157AB" w:rsidR="00095200" w:rsidRDefault="00095200" w:rsidP="00095200">
      <w:pPr>
        <w:pStyle w:val="Prrafodelista"/>
      </w:pPr>
      <w:r>
        <w:t>Con mis abuelos, si tengo 4, 2 hermanas y 2 hermanos.</w:t>
      </w:r>
    </w:p>
    <w:p w14:paraId="0624848F" w14:textId="232CF9EA" w:rsidR="00095200" w:rsidRDefault="00095200" w:rsidP="00095200">
      <w:pPr>
        <w:pStyle w:val="Prrafodelista"/>
        <w:numPr>
          <w:ilvl w:val="0"/>
          <w:numId w:val="2"/>
        </w:numPr>
      </w:pPr>
      <w:r>
        <w:t>¿Con quién de tu familia te llevas mejor?</w:t>
      </w:r>
    </w:p>
    <w:p w14:paraId="0F7C41BB" w14:textId="5C98DCB0" w:rsidR="00095200" w:rsidRDefault="00095200" w:rsidP="00095200">
      <w:pPr>
        <w:pStyle w:val="Prrafodelista"/>
      </w:pPr>
      <w:r>
        <w:t>Con el chino (su hermano menor).</w:t>
      </w:r>
    </w:p>
    <w:p w14:paraId="41FE2709" w14:textId="6F573B21" w:rsidR="00095200" w:rsidRDefault="00095200" w:rsidP="00095200">
      <w:pPr>
        <w:pStyle w:val="Prrafodelista"/>
        <w:numPr>
          <w:ilvl w:val="0"/>
          <w:numId w:val="2"/>
        </w:numPr>
      </w:pPr>
      <w:r>
        <w:t>¿Quién te ayuda con tus tareas?</w:t>
      </w:r>
    </w:p>
    <w:p w14:paraId="0084501C" w14:textId="2E93E85D" w:rsidR="00095200" w:rsidRDefault="00095200" w:rsidP="00095200">
      <w:pPr>
        <w:pStyle w:val="Prrafodelista"/>
      </w:pPr>
      <w:r>
        <w:t>Mi abuelita</w:t>
      </w:r>
    </w:p>
    <w:p w14:paraId="4E2C49E1" w14:textId="7B4608C8" w:rsidR="00095200" w:rsidRDefault="00095200" w:rsidP="00095200">
      <w:pPr>
        <w:pStyle w:val="Prrafodelista"/>
        <w:numPr>
          <w:ilvl w:val="0"/>
          <w:numId w:val="2"/>
        </w:numPr>
      </w:pPr>
      <w:r>
        <w:t>¿Qué te gusta hacer y que no te gusta hacer?</w:t>
      </w:r>
    </w:p>
    <w:p w14:paraId="48CBC80F" w14:textId="0EACF8D6" w:rsidR="00095200" w:rsidRDefault="00095200" w:rsidP="00095200">
      <w:pPr>
        <w:pStyle w:val="Prrafodelista"/>
      </w:pPr>
      <w:r>
        <w:t>Me gusta jugar con el chino, no me gusta hacer tarea.</w:t>
      </w:r>
    </w:p>
    <w:p w14:paraId="141B0CC4" w14:textId="1CD2DD4C" w:rsidR="00095200" w:rsidRDefault="00095200" w:rsidP="00095200">
      <w:pPr>
        <w:pStyle w:val="Prrafodelista"/>
        <w:numPr>
          <w:ilvl w:val="0"/>
          <w:numId w:val="2"/>
        </w:numPr>
      </w:pPr>
      <w:r w:rsidRPr="00C61E71">
        <w:t>¿Cuál es tu juego favorito?</w:t>
      </w:r>
    </w:p>
    <w:p w14:paraId="60805EE2" w14:textId="205A05EA" w:rsidR="00095200" w:rsidRDefault="00095200" w:rsidP="00095200">
      <w:pPr>
        <w:pStyle w:val="Prrafodelista"/>
      </w:pPr>
      <w:r>
        <w:t>La pelota.</w:t>
      </w:r>
    </w:p>
    <w:p w14:paraId="6CC56E60" w14:textId="38A1A332" w:rsidR="00095200" w:rsidRDefault="00095200" w:rsidP="00095200">
      <w:pPr>
        <w:pStyle w:val="Prrafodelista"/>
        <w:numPr>
          <w:ilvl w:val="0"/>
          <w:numId w:val="2"/>
        </w:numPr>
      </w:pPr>
      <w:r>
        <w:t xml:space="preserve">¿Extrañas ir a la escuela y </w:t>
      </w:r>
      <w:r>
        <w:t>por qué</w:t>
      </w:r>
      <w:r>
        <w:t>?</w:t>
      </w:r>
    </w:p>
    <w:p w14:paraId="2BFE900E" w14:textId="4A9897A8" w:rsidR="00095200" w:rsidRDefault="00095200" w:rsidP="00095200">
      <w:pPr>
        <w:pStyle w:val="Prrafodelista"/>
      </w:pPr>
      <w:r>
        <w:t>Si, porque quiero ver a mis amigas.</w:t>
      </w:r>
    </w:p>
    <w:p w14:paraId="6D285B66" w14:textId="5AFED428" w:rsidR="00095200" w:rsidRDefault="00095200" w:rsidP="00095200">
      <w:pPr>
        <w:pStyle w:val="Prrafodelista"/>
        <w:numPr>
          <w:ilvl w:val="0"/>
          <w:numId w:val="2"/>
        </w:numPr>
      </w:pPr>
      <w:r>
        <w:t>¿Prefieres trabajar desde el jardín de niños o desde casa?</w:t>
      </w:r>
    </w:p>
    <w:p w14:paraId="7D1DF159" w14:textId="1D5D4398" w:rsidR="00095200" w:rsidRDefault="00095200" w:rsidP="00095200">
      <w:pPr>
        <w:pStyle w:val="Prrafodelista"/>
      </w:pPr>
      <w:r>
        <w:t>En la escuela porque en la casa mi abuela me regaña y el chino me molesta.</w:t>
      </w:r>
    </w:p>
    <w:p w14:paraId="36D6A334" w14:textId="633FD31C" w:rsidR="00095200" w:rsidRDefault="00095200" w:rsidP="00095200">
      <w:pPr>
        <w:pStyle w:val="Prrafodelista"/>
      </w:pPr>
    </w:p>
    <w:p w14:paraId="2292D57B" w14:textId="3A52725B" w:rsidR="00095200" w:rsidRDefault="00095200" w:rsidP="00095200">
      <w:r>
        <w:t>Madelein es una vecina que vive en un núcleo familiar complicado, sus padres están separados y vivió violencia familiar, es una situación complicada.</w:t>
      </w:r>
    </w:p>
    <w:p w14:paraId="07F9DAC3" w14:textId="0E17CF61" w:rsidR="00095200" w:rsidRDefault="00095200" w:rsidP="00095200">
      <w:r>
        <w:t>Gracias a la falta de atención que sus padres le dan a Madelein ella platica todo con todo mundo, al inicio es un poco desconfiada, pero si tienes una actitud relajada con ella te cuenta absolutamente todo y sin filtro.</w:t>
      </w:r>
    </w:p>
    <w:p w14:paraId="08CA2628" w14:textId="26248AE4" w:rsidR="00095200" w:rsidRDefault="00095200" w:rsidP="00095200">
      <w:r>
        <w:t>Al ser educada por sus abuelos y debido al trauma familiar, Madelein es muy madura pero académicamente no cuenta con muchos conocimientos ya que sus abuelos no tuvieron acceso a la educación así que no saben muchas cosas.</w:t>
      </w:r>
    </w:p>
    <w:p w14:paraId="62F11DD3" w14:textId="77777777" w:rsidR="00095200" w:rsidRPr="00095200" w:rsidRDefault="00095200" w:rsidP="00095200"/>
    <w:p w14:paraId="5D00AA46" w14:textId="77777777" w:rsidR="00095200" w:rsidRDefault="00095200" w:rsidP="00095200">
      <w:pPr>
        <w:jc w:val="center"/>
      </w:pPr>
      <w:r>
        <w:t>Rubrica Evidencia Unidad 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4"/>
        <w:gridCol w:w="2208"/>
        <w:gridCol w:w="2208"/>
        <w:gridCol w:w="2208"/>
      </w:tblGrid>
      <w:tr w:rsidR="00095200" w14:paraId="492821DA" w14:textId="77777777" w:rsidTr="001937D8">
        <w:trPr>
          <w:trHeight w:val="271"/>
        </w:trPr>
        <w:tc>
          <w:tcPr>
            <w:tcW w:w="2215" w:type="dxa"/>
          </w:tcPr>
          <w:p w14:paraId="7D912541" w14:textId="77777777" w:rsidR="00095200" w:rsidRDefault="00095200" w:rsidP="001937D8">
            <w:pPr>
              <w:jc w:val="center"/>
            </w:pPr>
            <w:r>
              <w:t>Aspecto</w:t>
            </w:r>
          </w:p>
        </w:tc>
        <w:tc>
          <w:tcPr>
            <w:tcW w:w="2215" w:type="dxa"/>
          </w:tcPr>
          <w:p w14:paraId="444F290C" w14:textId="77777777" w:rsidR="00095200" w:rsidRDefault="00095200" w:rsidP="001937D8">
            <w:pPr>
              <w:jc w:val="center"/>
            </w:pPr>
            <w:r>
              <w:t>Muy bien</w:t>
            </w:r>
          </w:p>
        </w:tc>
        <w:tc>
          <w:tcPr>
            <w:tcW w:w="2215" w:type="dxa"/>
          </w:tcPr>
          <w:p w14:paraId="2BE683B5" w14:textId="77777777" w:rsidR="00095200" w:rsidRDefault="00095200" w:rsidP="001937D8">
            <w:pPr>
              <w:jc w:val="center"/>
            </w:pPr>
            <w:r>
              <w:t>Regular</w:t>
            </w:r>
          </w:p>
        </w:tc>
        <w:tc>
          <w:tcPr>
            <w:tcW w:w="2215" w:type="dxa"/>
          </w:tcPr>
          <w:p w14:paraId="45578222" w14:textId="77777777" w:rsidR="00095200" w:rsidRDefault="00095200" w:rsidP="001937D8">
            <w:pPr>
              <w:jc w:val="center"/>
            </w:pPr>
            <w:r>
              <w:t>Necesita mejorar</w:t>
            </w:r>
          </w:p>
        </w:tc>
      </w:tr>
      <w:tr w:rsidR="00095200" w14:paraId="0B2EC948" w14:textId="77777777" w:rsidTr="001937D8">
        <w:trPr>
          <w:trHeight w:val="1338"/>
        </w:trPr>
        <w:tc>
          <w:tcPr>
            <w:tcW w:w="2215" w:type="dxa"/>
          </w:tcPr>
          <w:p w14:paraId="23A77752" w14:textId="77777777" w:rsidR="00095200" w:rsidRDefault="00095200" w:rsidP="001937D8">
            <w:r>
              <w:t>Entrevista</w:t>
            </w:r>
          </w:p>
        </w:tc>
        <w:tc>
          <w:tcPr>
            <w:tcW w:w="2215" w:type="dxa"/>
          </w:tcPr>
          <w:p w14:paraId="6A99576F" w14:textId="77777777" w:rsidR="00095200" w:rsidRDefault="00095200" w:rsidP="001937D8">
            <w:r>
              <w:t>El entrevistador respeta el guion acordado y ajusta su discurso a la situación comunicativa</w:t>
            </w:r>
          </w:p>
        </w:tc>
        <w:tc>
          <w:tcPr>
            <w:tcW w:w="2215" w:type="dxa"/>
          </w:tcPr>
          <w:p w14:paraId="17BC2494" w14:textId="77777777" w:rsidR="00095200" w:rsidRDefault="00095200" w:rsidP="001937D8">
            <w:r>
              <w:t>Respeta el guion acordado no ajusta su discurso</w:t>
            </w:r>
          </w:p>
        </w:tc>
        <w:tc>
          <w:tcPr>
            <w:tcW w:w="2215" w:type="dxa"/>
          </w:tcPr>
          <w:p w14:paraId="27D400C8" w14:textId="77777777" w:rsidR="00095200" w:rsidRDefault="00095200" w:rsidP="001937D8">
            <w:pPr>
              <w:jc w:val="center"/>
            </w:pPr>
            <w:r>
              <w:t>Ni respeta el guion ni ajusta el discurso</w:t>
            </w:r>
          </w:p>
        </w:tc>
      </w:tr>
      <w:tr w:rsidR="00095200" w14:paraId="2279F317" w14:textId="77777777" w:rsidTr="001937D8">
        <w:trPr>
          <w:trHeight w:val="812"/>
        </w:trPr>
        <w:tc>
          <w:tcPr>
            <w:tcW w:w="2215" w:type="dxa"/>
          </w:tcPr>
          <w:p w14:paraId="1CEC93B8" w14:textId="77777777" w:rsidR="00095200" w:rsidRDefault="00095200" w:rsidP="001937D8">
            <w:r>
              <w:t>Expresión Oral</w:t>
            </w:r>
          </w:p>
        </w:tc>
        <w:tc>
          <w:tcPr>
            <w:tcW w:w="2215" w:type="dxa"/>
          </w:tcPr>
          <w:p w14:paraId="3AEBB50A" w14:textId="77777777" w:rsidR="00095200" w:rsidRDefault="00095200" w:rsidP="001937D8">
            <w:r>
              <w:t>Articula correctamente esforzándose en ello</w:t>
            </w:r>
          </w:p>
        </w:tc>
        <w:tc>
          <w:tcPr>
            <w:tcW w:w="2215" w:type="dxa"/>
          </w:tcPr>
          <w:p w14:paraId="7F8D0723" w14:textId="02250884" w:rsidR="00095200" w:rsidRDefault="00095200" w:rsidP="001937D8">
            <w:r>
              <w:t>No articula</w:t>
            </w:r>
            <w:r>
              <w:t xml:space="preserve"> correctamente, pero se esfuerza en ello</w:t>
            </w:r>
          </w:p>
        </w:tc>
        <w:tc>
          <w:tcPr>
            <w:tcW w:w="2215" w:type="dxa"/>
          </w:tcPr>
          <w:p w14:paraId="6057C6FE" w14:textId="77777777" w:rsidR="00095200" w:rsidRDefault="00095200" w:rsidP="001937D8">
            <w:r>
              <w:t>No articula correctamente ni se esfuerza en ello</w:t>
            </w:r>
          </w:p>
        </w:tc>
      </w:tr>
      <w:tr w:rsidR="00095200" w14:paraId="53626A2C" w14:textId="77777777" w:rsidTr="001937D8">
        <w:trPr>
          <w:trHeight w:val="797"/>
        </w:trPr>
        <w:tc>
          <w:tcPr>
            <w:tcW w:w="2215" w:type="dxa"/>
          </w:tcPr>
          <w:p w14:paraId="3B6F73A6" w14:textId="77777777" w:rsidR="00095200" w:rsidRDefault="00095200" w:rsidP="001937D8">
            <w:r>
              <w:lastRenderedPageBreak/>
              <w:t>Escucha Activa</w:t>
            </w:r>
          </w:p>
        </w:tc>
        <w:tc>
          <w:tcPr>
            <w:tcW w:w="2215" w:type="dxa"/>
          </w:tcPr>
          <w:p w14:paraId="3DB48D48" w14:textId="77777777" w:rsidR="00095200" w:rsidRDefault="00095200" w:rsidP="001937D8">
            <w:r>
              <w:t>Realiza una escucha activa en la entrevista</w:t>
            </w:r>
          </w:p>
        </w:tc>
        <w:tc>
          <w:tcPr>
            <w:tcW w:w="2215" w:type="dxa"/>
          </w:tcPr>
          <w:p w14:paraId="529CE529" w14:textId="77777777" w:rsidR="00095200" w:rsidRDefault="00095200" w:rsidP="001937D8">
            <w:r>
              <w:t>En ocasiones no utiliza una escucha activa en la entrevista</w:t>
            </w:r>
          </w:p>
        </w:tc>
        <w:tc>
          <w:tcPr>
            <w:tcW w:w="2215" w:type="dxa"/>
          </w:tcPr>
          <w:p w14:paraId="68104636" w14:textId="77777777" w:rsidR="00095200" w:rsidRDefault="00095200" w:rsidP="001937D8">
            <w:r>
              <w:t>No realiza una escucha activa en la entrevista</w:t>
            </w:r>
          </w:p>
        </w:tc>
      </w:tr>
      <w:tr w:rsidR="00095200" w14:paraId="56E6DC0D" w14:textId="77777777" w:rsidTr="001937D8">
        <w:trPr>
          <w:trHeight w:val="1067"/>
        </w:trPr>
        <w:tc>
          <w:tcPr>
            <w:tcW w:w="2215" w:type="dxa"/>
          </w:tcPr>
          <w:p w14:paraId="018FEAB0" w14:textId="77777777" w:rsidR="00095200" w:rsidRDefault="00095200" w:rsidP="001937D8">
            <w:r>
              <w:t>Formulación de las Preguntas</w:t>
            </w:r>
          </w:p>
        </w:tc>
        <w:tc>
          <w:tcPr>
            <w:tcW w:w="2215" w:type="dxa"/>
          </w:tcPr>
          <w:p w14:paraId="092B071B" w14:textId="77777777" w:rsidR="00095200" w:rsidRDefault="00095200" w:rsidP="001937D8">
            <w:r>
              <w:t>Las preguntas se apegan adecuadamente al tema abordado</w:t>
            </w:r>
          </w:p>
        </w:tc>
        <w:tc>
          <w:tcPr>
            <w:tcW w:w="2215" w:type="dxa"/>
          </w:tcPr>
          <w:p w14:paraId="52BC4DE2" w14:textId="77777777" w:rsidR="00095200" w:rsidRDefault="00095200" w:rsidP="001937D8">
            <w:r>
              <w:t>Algunas de las preguntas se apegan adecuadamente al tema abordado</w:t>
            </w:r>
          </w:p>
        </w:tc>
        <w:tc>
          <w:tcPr>
            <w:tcW w:w="2215" w:type="dxa"/>
          </w:tcPr>
          <w:p w14:paraId="1D04A97D" w14:textId="77777777" w:rsidR="00095200" w:rsidRDefault="00095200" w:rsidP="001937D8">
            <w:r>
              <w:t>Las preguntas No se apegan adecuadamente al tema abordado</w:t>
            </w:r>
          </w:p>
        </w:tc>
      </w:tr>
    </w:tbl>
    <w:p w14:paraId="5220C9E5" w14:textId="77777777" w:rsidR="00095200" w:rsidRPr="00095200" w:rsidRDefault="00095200" w:rsidP="00095200">
      <w:pPr>
        <w:pStyle w:val="Prrafodelista"/>
      </w:pPr>
    </w:p>
    <w:p w14:paraId="4F9688FA" w14:textId="77777777" w:rsidR="00095200" w:rsidRPr="00095200" w:rsidRDefault="0009520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095200" w:rsidRPr="00095200" w:rsidSect="00095200">
      <w:pgSz w:w="12240" w:h="15840"/>
      <w:pgMar w:top="1417" w:right="1701" w:bottom="1417" w:left="1701" w:header="708" w:footer="708" w:gutter="0"/>
      <w:pgBorders w:offsetFrom="page">
        <w:top w:val="thickThinSmallGap" w:sz="24" w:space="24" w:color="F480E6"/>
        <w:left w:val="thickThinSmallGap" w:sz="24" w:space="24" w:color="F480E6"/>
        <w:bottom w:val="thinThickSmallGap" w:sz="24" w:space="24" w:color="F480E6"/>
        <w:right w:val="thinThickSmallGap" w:sz="24" w:space="24" w:color="F480E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A03"/>
    <w:multiLevelType w:val="hybridMultilevel"/>
    <w:tmpl w:val="29867D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76C37"/>
    <w:multiLevelType w:val="hybridMultilevel"/>
    <w:tmpl w:val="A50C31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00"/>
    <w:rsid w:val="00095200"/>
    <w:rsid w:val="000F7989"/>
    <w:rsid w:val="009867C3"/>
    <w:rsid w:val="00C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F6B3D"/>
  <w15:chartTrackingRefBased/>
  <w15:docId w15:val="{7997BDCB-9729-4094-A6D0-B4F61223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5200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521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2</cp:revision>
  <dcterms:created xsi:type="dcterms:W3CDTF">2021-04-22T03:24:00Z</dcterms:created>
  <dcterms:modified xsi:type="dcterms:W3CDTF">2021-04-22T03:42:00Z</dcterms:modified>
</cp:coreProperties>
</file>