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39C5" w14:textId="77777777" w:rsidR="00A24935" w:rsidRDefault="00A24935" w:rsidP="00600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249B7">
        <w:rPr>
          <w:rFonts w:ascii="Arial" w:hAnsi="Arial" w:cs="Arial"/>
          <w:b/>
          <w:sz w:val="24"/>
          <w:szCs w:val="24"/>
          <w:lang w:val="es-ES_tradnl"/>
        </w:rPr>
        <w:t>CALENDARIZACIÓN DE ACTIVIDADES DE TUTORÍA ESCOLARIZADA.</w:t>
      </w:r>
    </w:p>
    <w:p w14:paraId="459F3C7E" w14:textId="77777777" w:rsidR="00600352" w:rsidRPr="000845DA" w:rsidRDefault="003678DF" w:rsidP="00600352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</w:t>
      </w:r>
      <w:r w:rsidR="008026C5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-202</w:t>
      </w:r>
      <w:r w:rsidR="008026C5">
        <w:rPr>
          <w:rFonts w:ascii="Arial Narrow" w:hAnsi="Arial Narrow" w:cs="Arial"/>
          <w:b/>
        </w:rPr>
        <w:t>1</w:t>
      </w:r>
    </w:p>
    <w:p w14:paraId="08E0866B" w14:textId="77777777" w:rsidR="00600352" w:rsidRPr="000845DA" w:rsidRDefault="00600352" w:rsidP="00600352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3689"/>
        <w:gridCol w:w="4657"/>
      </w:tblGrid>
      <w:tr w:rsidR="009622B6" w:rsidRPr="009622B6" w14:paraId="4645BAF8" w14:textId="77777777" w:rsidTr="00EF6011">
        <w:trPr>
          <w:trHeight w:val="674"/>
        </w:trPr>
        <w:tc>
          <w:tcPr>
            <w:tcW w:w="1923" w:type="pct"/>
            <w:shd w:val="clear" w:color="auto" w:fill="auto"/>
          </w:tcPr>
          <w:p w14:paraId="289165C7" w14:textId="0EDEADC0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Escuela Normal:</w:t>
            </w:r>
            <w:r w:rsidRPr="009622B6">
              <w:rPr>
                <w:rFonts w:ascii="Arial Narrow" w:hAnsi="Arial Narrow" w:cs="Arial"/>
              </w:rPr>
              <w:t xml:space="preserve"> </w:t>
            </w:r>
            <w:r w:rsidR="002641E1">
              <w:rPr>
                <w:rFonts w:ascii="Arial Narrow" w:hAnsi="Arial Narrow" w:cs="Arial"/>
              </w:rPr>
              <w:t>de Educación Preescolar</w:t>
            </w:r>
          </w:p>
        </w:tc>
        <w:tc>
          <w:tcPr>
            <w:tcW w:w="1360" w:type="pct"/>
          </w:tcPr>
          <w:p w14:paraId="6CFA51E4" w14:textId="33E57CDF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Licenciatura: </w:t>
            </w:r>
            <w:r w:rsidR="002C6CB3">
              <w:rPr>
                <w:rFonts w:ascii="Arial Narrow" w:hAnsi="Arial Narrow" w:cs="Arial"/>
                <w:b/>
              </w:rPr>
              <w:t>en Educación Preescolar</w:t>
            </w:r>
          </w:p>
        </w:tc>
        <w:tc>
          <w:tcPr>
            <w:tcW w:w="1717" w:type="pct"/>
          </w:tcPr>
          <w:p w14:paraId="5A24866C" w14:textId="355B2343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Lugar y fecha:</w:t>
            </w:r>
            <w:r w:rsidR="002C6CB3">
              <w:rPr>
                <w:rFonts w:ascii="Arial Narrow" w:hAnsi="Arial Narrow" w:cs="Arial"/>
                <w:b/>
              </w:rPr>
              <w:t xml:space="preserve"> Saltillo, Coahuila a 8 de marzo de 2021</w:t>
            </w:r>
          </w:p>
        </w:tc>
      </w:tr>
      <w:tr w:rsidR="009622B6" w:rsidRPr="009622B6" w14:paraId="20B9F198" w14:textId="77777777" w:rsidTr="00EF6011">
        <w:tc>
          <w:tcPr>
            <w:tcW w:w="1923" w:type="pct"/>
            <w:shd w:val="clear" w:color="auto" w:fill="auto"/>
          </w:tcPr>
          <w:p w14:paraId="7C229ED9" w14:textId="3C48600E" w:rsidR="00600352" w:rsidRPr="009622B6" w:rsidRDefault="00600352" w:rsidP="000959B6">
            <w:pPr>
              <w:jc w:val="both"/>
              <w:rPr>
                <w:rFonts w:ascii="Arial Narrow" w:hAnsi="Arial Narrow" w:cs="Arial"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Nombre del tutor: </w:t>
            </w:r>
            <w:r w:rsidR="00590710">
              <w:rPr>
                <w:rFonts w:ascii="Arial Narrow" w:hAnsi="Arial Narrow" w:cs="Arial"/>
                <w:b/>
              </w:rPr>
              <w:t>KARLA GRISELDA GARCIA PIMENTEL</w:t>
            </w:r>
          </w:p>
        </w:tc>
        <w:tc>
          <w:tcPr>
            <w:tcW w:w="3077" w:type="pct"/>
            <w:gridSpan w:val="2"/>
            <w:shd w:val="clear" w:color="auto" w:fill="auto"/>
          </w:tcPr>
          <w:p w14:paraId="5734D41B" w14:textId="19672F79" w:rsidR="00600352" w:rsidRPr="009622B6" w:rsidRDefault="00600352" w:rsidP="0060035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Grado y Sección:</w:t>
            </w:r>
            <w:r w:rsidR="00590710">
              <w:rPr>
                <w:rFonts w:ascii="Arial Narrow" w:hAnsi="Arial Narrow" w:cs="Arial"/>
                <w:b/>
              </w:rPr>
              <w:t xml:space="preserve"> 2° semestre C y D</w:t>
            </w:r>
          </w:p>
        </w:tc>
      </w:tr>
    </w:tbl>
    <w:p w14:paraId="18760945" w14:textId="77777777" w:rsidR="006A6DEA" w:rsidRPr="006A6DEA" w:rsidRDefault="006A6DEA" w:rsidP="006A6DEA">
      <w:pPr>
        <w:pStyle w:val="Prrafodelista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14:paraId="034E66A0" w14:textId="77777777" w:rsidR="00A24935" w:rsidRPr="003678DF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Propósito:</w:t>
      </w:r>
      <w:r w:rsidRPr="003678D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Calendarizar las actividades de la </w:t>
      </w:r>
      <w:r w:rsidR="00A412E5" w:rsidRPr="003678DF">
        <w:rPr>
          <w:rFonts w:ascii="Arial" w:hAnsi="Arial" w:cs="Arial"/>
          <w:sz w:val="18"/>
          <w:szCs w:val="18"/>
          <w:lang w:val="es-ES_tradnl"/>
        </w:rPr>
        <w:t>tutoría propuestas a realizar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 con los alumnos durante el semestre.</w:t>
      </w:r>
    </w:p>
    <w:p w14:paraId="71C3B155" w14:textId="77777777" w:rsidR="00A24935" w:rsidRPr="00600352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Instrucciones:</w:t>
      </w:r>
      <w:r w:rsidRPr="00600352">
        <w:rPr>
          <w:rFonts w:ascii="Arial" w:hAnsi="Arial" w:cs="Arial"/>
          <w:sz w:val="18"/>
          <w:szCs w:val="18"/>
          <w:u w:val="single"/>
          <w:lang w:val="es-ES_tradnl"/>
        </w:rPr>
        <w:t xml:space="preserve"> </w:t>
      </w:r>
      <w:r w:rsidR="00120757" w:rsidRPr="00600352">
        <w:rPr>
          <w:rFonts w:ascii="Arial" w:hAnsi="Arial" w:cs="Arial"/>
          <w:sz w:val="18"/>
          <w:szCs w:val="18"/>
          <w:lang w:val="es-ES_tradnl"/>
        </w:rPr>
        <w:t>Incluir en cada semana el contenido a trabajar con el grupo de tutoría, tomando como base lo propuesto en el PITEENC.</w:t>
      </w:r>
    </w:p>
    <w:tbl>
      <w:tblPr>
        <w:tblW w:w="49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6"/>
        <w:gridCol w:w="2539"/>
        <w:gridCol w:w="2126"/>
        <w:gridCol w:w="2434"/>
        <w:gridCol w:w="2740"/>
      </w:tblGrid>
      <w:tr w:rsidR="00EF6011" w:rsidRPr="00EF75C8" w14:paraId="3AC2A038" w14:textId="77777777" w:rsidTr="00EF6011">
        <w:trPr>
          <w:trHeight w:val="29"/>
          <w:jc w:val="center"/>
        </w:trPr>
        <w:tc>
          <w:tcPr>
            <w:tcW w:w="1305" w:type="pct"/>
            <w:shd w:val="clear" w:color="auto" w:fill="D5DCE4" w:themeFill="text2" w:themeFillTint="33"/>
            <w:vAlign w:val="center"/>
          </w:tcPr>
          <w:p w14:paraId="7B770655" w14:textId="05A1B39A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MARZO</w:t>
            </w:r>
          </w:p>
        </w:tc>
        <w:tc>
          <w:tcPr>
            <w:tcW w:w="953" w:type="pct"/>
            <w:shd w:val="clear" w:color="auto" w:fill="D5DCE4" w:themeFill="text2" w:themeFillTint="33"/>
            <w:vAlign w:val="center"/>
          </w:tcPr>
          <w:p w14:paraId="203AF6C6" w14:textId="22EABE14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ABRIL</w:t>
            </w:r>
          </w:p>
        </w:tc>
        <w:tc>
          <w:tcPr>
            <w:tcW w:w="798" w:type="pct"/>
            <w:shd w:val="clear" w:color="auto" w:fill="D5DCE4" w:themeFill="text2" w:themeFillTint="33"/>
            <w:vAlign w:val="center"/>
          </w:tcPr>
          <w:p w14:paraId="1119C234" w14:textId="40F4CAA4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MAYO</w:t>
            </w:r>
          </w:p>
        </w:tc>
        <w:tc>
          <w:tcPr>
            <w:tcW w:w="914" w:type="pct"/>
            <w:shd w:val="clear" w:color="auto" w:fill="D5DCE4" w:themeFill="text2" w:themeFillTint="33"/>
            <w:vAlign w:val="center"/>
          </w:tcPr>
          <w:p w14:paraId="243C082E" w14:textId="75438D06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JUNIO</w:t>
            </w:r>
          </w:p>
        </w:tc>
        <w:tc>
          <w:tcPr>
            <w:tcW w:w="1029" w:type="pct"/>
            <w:shd w:val="clear" w:color="auto" w:fill="D5DCE4" w:themeFill="text2" w:themeFillTint="33"/>
            <w:vAlign w:val="center"/>
          </w:tcPr>
          <w:p w14:paraId="2E128489" w14:textId="20E52194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JULIO</w:t>
            </w:r>
          </w:p>
        </w:tc>
      </w:tr>
      <w:tr w:rsidR="00EF6011" w:rsidRPr="00EF75C8" w14:paraId="1F257F6E" w14:textId="77777777" w:rsidTr="00EF6011">
        <w:trPr>
          <w:trHeight w:val="29"/>
          <w:jc w:val="center"/>
        </w:trPr>
        <w:tc>
          <w:tcPr>
            <w:tcW w:w="1305" w:type="pct"/>
            <w:shd w:val="clear" w:color="auto" w:fill="FFFFFF"/>
          </w:tcPr>
          <w:p w14:paraId="3DA4BB93" w14:textId="77777777" w:rsidR="00EF6011" w:rsidRPr="009F4406" w:rsidRDefault="00EF6011" w:rsidP="00D257A8">
            <w:pPr>
              <w:jc w:val="center"/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theme="minorHAnsi"/>
                <w:b/>
                <w:color w:val="000000"/>
                <w:shd w:val="clear" w:color="auto" w:fill="F3F3F3"/>
              </w:rPr>
              <w:t>8-12</w:t>
            </w:r>
          </w:p>
          <w:p w14:paraId="5789684C" w14:textId="068C41DE" w:rsidR="00EF6011" w:rsidRPr="00C25E09" w:rsidRDefault="00EF6011" w:rsidP="00D257A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C25E09">
              <w:rPr>
                <w:rFonts w:ascii="Arial Narrow" w:hAnsi="Arial Narrow" w:cstheme="minorHAnsi"/>
                <w:b/>
                <w:color w:val="000000"/>
                <w:sz w:val="20"/>
                <w:szCs w:val="20"/>
                <w:shd w:val="clear" w:color="auto" w:fill="F3F3F3"/>
              </w:rPr>
              <w:t>Presentación de encuadre y criterios de evaluación.</w:t>
            </w:r>
          </w:p>
        </w:tc>
        <w:tc>
          <w:tcPr>
            <w:tcW w:w="953" w:type="pct"/>
            <w:shd w:val="clear" w:color="auto" w:fill="FFFFFF"/>
          </w:tcPr>
          <w:p w14:paraId="62CA2AE5" w14:textId="52FA0AA8" w:rsidR="00EF6011" w:rsidRDefault="00EF6011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5-9</w:t>
            </w:r>
          </w:p>
          <w:p w14:paraId="30E81EB9" w14:textId="21C4D869" w:rsidR="00EF6011" w:rsidRPr="00C25E09" w:rsidRDefault="00EF6011" w:rsidP="009F4406">
            <w:pPr>
              <w:jc w:val="center"/>
              <w:rPr>
                <w:rFonts w:ascii="Arial Narrow" w:hAnsi="Arial Narrow"/>
                <w:b/>
                <w:i/>
                <w:lang w:val="es-MX"/>
              </w:rPr>
            </w:pPr>
            <w:r w:rsidRPr="00C25E09">
              <w:rPr>
                <w:rFonts w:ascii="Arial Narrow" w:hAnsi="Arial Narrow"/>
                <w:b/>
                <w:i/>
                <w:lang w:val="es-MX"/>
              </w:rPr>
              <w:t>Receso</w:t>
            </w:r>
          </w:p>
          <w:p w14:paraId="4D731149" w14:textId="28DA8918" w:rsidR="00EF6011" w:rsidRPr="00EF75C8" w:rsidRDefault="00EF6011" w:rsidP="009F4406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98" w:type="pct"/>
            <w:shd w:val="clear" w:color="auto" w:fill="FFFFFF"/>
          </w:tcPr>
          <w:p w14:paraId="70ABCAA3" w14:textId="77777777" w:rsidR="00EF6011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3-7</w:t>
            </w:r>
          </w:p>
          <w:p w14:paraId="0690D180" w14:textId="7772D6B7" w:rsidR="00EF6011" w:rsidRPr="00C25E09" w:rsidRDefault="00EF6011" w:rsidP="00D257A8">
            <w:pPr>
              <w:jc w:val="center"/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MX"/>
              </w:rPr>
            </w:pPr>
            <w:r w:rsidRPr="00C25E09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MX"/>
              </w:rPr>
              <w:t>REVISION DE PORTAFOLIO</w:t>
            </w:r>
          </w:p>
          <w:p w14:paraId="0BA41555" w14:textId="1114DE68" w:rsidR="00EF6011" w:rsidRPr="00C67E6D" w:rsidRDefault="00EF6011" w:rsidP="00D257A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C67E6D">
              <w:rPr>
                <w:rFonts w:ascii="Arial Narrow" w:hAnsi="Arial Narrow"/>
                <w:b/>
                <w:sz w:val="20"/>
                <w:szCs w:val="20"/>
                <w:lang w:val="es-MX"/>
              </w:rPr>
              <w:t>TUTORIA DE PARES</w:t>
            </w:r>
          </w:p>
          <w:p w14:paraId="526B0A04" w14:textId="77777777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14" w:type="pct"/>
            <w:shd w:val="clear" w:color="auto" w:fill="FFFFFF"/>
          </w:tcPr>
          <w:p w14:paraId="13D31901" w14:textId="77777777" w:rsidR="00EF6011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6F0ECD">
              <w:rPr>
                <w:rFonts w:ascii="Arial Narrow" w:hAnsi="Arial Narrow"/>
                <w:b/>
                <w:lang w:val="es-MX"/>
              </w:rPr>
              <w:t>7-11</w:t>
            </w:r>
          </w:p>
          <w:p w14:paraId="25CB9ADB" w14:textId="0F0083C7" w:rsidR="00EF6011" w:rsidRDefault="00EF6011" w:rsidP="00935A2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25E09">
              <w:rPr>
                <w:rFonts w:ascii="Arial Narrow" w:hAnsi="Arial Narrow"/>
                <w:b/>
                <w:sz w:val="16"/>
                <w:szCs w:val="16"/>
                <w:lang w:val="es-MX"/>
              </w:rPr>
              <w:t>L.A. 3 Como estudiar para exámenes según el estilo de aprendizaje y área de conocimiento.</w:t>
            </w:r>
          </w:p>
          <w:p w14:paraId="6F6C15E4" w14:textId="7736A33D" w:rsidR="00EF6011" w:rsidRPr="00EF6011" w:rsidRDefault="00EF6011" w:rsidP="00EF6011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935A22">
              <w:rPr>
                <w:rFonts w:ascii="Arial Narrow" w:hAnsi="Arial Narrow"/>
                <w:sz w:val="16"/>
                <w:szCs w:val="16"/>
                <w:lang w:val="es-MX"/>
              </w:rPr>
              <w:t>Tipos de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exámenes pág. 281</w:t>
            </w:r>
          </w:p>
        </w:tc>
        <w:tc>
          <w:tcPr>
            <w:tcW w:w="1029" w:type="pct"/>
            <w:shd w:val="clear" w:color="auto" w:fill="FFFFFF"/>
          </w:tcPr>
          <w:p w14:paraId="171D69EB" w14:textId="77777777" w:rsidR="00EF6011" w:rsidRDefault="00EF6011" w:rsidP="006D77E5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 xml:space="preserve">5 – 9 </w:t>
            </w:r>
          </w:p>
          <w:p w14:paraId="5F1F7C5F" w14:textId="59B28246" w:rsidR="00D6341F" w:rsidRPr="00C25E09" w:rsidRDefault="00D6341F" w:rsidP="00D6341F">
            <w:pPr>
              <w:jc w:val="center"/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MX"/>
              </w:rPr>
              <w:t>CIERRE DE CURSO</w:t>
            </w:r>
          </w:p>
          <w:p w14:paraId="2090AEE3" w14:textId="3C3C7F5D" w:rsidR="00EF6011" w:rsidRPr="00EF6011" w:rsidRDefault="00EF6011" w:rsidP="00EF601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EF6011" w:rsidRPr="00EF75C8" w14:paraId="540ACB3E" w14:textId="77777777" w:rsidTr="00EF6011">
        <w:trPr>
          <w:trHeight w:val="693"/>
          <w:jc w:val="center"/>
        </w:trPr>
        <w:tc>
          <w:tcPr>
            <w:tcW w:w="1305" w:type="pct"/>
            <w:shd w:val="clear" w:color="auto" w:fill="FFFFFF"/>
          </w:tcPr>
          <w:p w14:paraId="304CC5D0" w14:textId="77777777" w:rsidR="00EF6011" w:rsidRDefault="00EF6011" w:rsidP="00590710">
            <w:pPr>
              <w:jc w:val="center"/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</w:pPr>
            <w:r w:rsidRPr="009F4406"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  <w:t>15 – 19</w:t>
            </w:r>
          </w:p>
          <w:p w14:paraId="5DA8DA4C" w14:textId="77777777" w:rsidR="00EF6011" w:rsidRDefault="00EF6011" w:rsidP="00590710">
            <w:pPr>
              <w:spacing w:line="240" w:lineRule="auto"/>
              <w:jc w:val="center"/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</w:pPr>
            <w:r w:rsidRPr="00590710"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3 días de observación virtual.</w:t>
            </w:r>
          </w:p>
          <w:p w14:paraId="7F34A153" w14:textId="487C251E" w:rsidR="00EF6011" w:rsidRPr="00590710" w:rsidRDefault="00EF6011" w:rsidP="00590710">
            <w:pPr>
              <w:spacing w:line="240" w:lineRule="auto"/>
              <w:jc w:val="center"/>
              <w:rPr>
                <w:rFonts w:ascii="Arial Narrow" w:hAnsi="Arial Narrow" w:cs="Calibri"/>
                <w:b/>
                <w:color w:val="000000"/>
                <w:shd w:val="clear" w:color="auto" w:fill="F3F3F3"/>
              </w:rPr>
            </w:pPr>
            <w:r w:rsidRPr="00590710"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Aplicación del anexo 18</w:t>
            </w:r>
          </w:p>
          <w:p w14:paraId="674E0F40" w14:textId="1FAA77EE" w:rsidR="00EF6011" w:rsidRDefault="00EF6011" w:rsidP="00590710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</w:pPr>
            <w:r w:rsidRPr="00800896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L.A. 1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800896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Memoria y Reflexión</w:t>
            </w:r>
            <w:r w:rsidRPr="00590710"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.</w:t>
            </w:r>
          </w:p>
          <w:p w14:paraId="6417E51A" w14:textId="31BC9713" w:rsidR="00EF6011" w:rsidRPr="00590710" w:rsidRDefault="00EF6011" w:rsidP="00590710">
            <w:pPr>
              <w:spacing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 xml:space="preserve">Conceptos relacionados con memoria, ej. No. 1. </w:t>
            </w:r>
          </w:p>
          <w:p w14:paraId="7C966CA9" w14:textId="2172FB66" w:rsidR="00EF6011" w:rsidRPr="009F4406" w:rsidRDefault="00EF6011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53" w:type="pct"/>
            <w:shd w:val="clear" w:color="auto" w:fill="FFFFFF"/>
          </w:tcPr>
          <w:p w14:paraId="490DAEDB" w14:textId="2CF9D0B1" w:rsidR="00EF6011" w:rsidRDefault="00EF6011" w:rsidP="00DD702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12-16</w:t>
            </w:r>
          </w:p>
          <w:p w14:paraId="06C7D492" w14:textId="39F39D8E" w:rsidR="00EF6011" w:rsidRDefault="00EF6011" w:rsidP="00DD7027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800896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1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Memoria</w:t>
            </w:r>
            <w:r w:rsidRPr="00800896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y Reflexión</w:t>
            </w:r>
          </w:p>
          <w:p w14:paraId="424788C3" w14:textId="5B40AD40" w:rsidR="00EF6011" w:rsidRDefault="00EF6011" w:rsidP="00DD702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Estrategias de cómo mejorar la habilidad de memorizar.</w:t>
            </w:r>
          </w:p>
          <w:p w14:paraId="30FFB7BE" w14:textId="02447B70" w:rsidR="00EF6011" w:rsidRDefault="00EF6011" w:rsidP="00DD702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Organizadores de información.</w:t>
            </w:r>
          </w:p>
          <w:p w14:paraId="31D37719" w14:textId="582CD691" w:rsidR="00EF6011" w:rsidRPr="00EF6011" w:rsidRDefault="00EF6011" w:rsidP="00EF6011">
            <w:pPr>
              <w:jc w:val="center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Ej. No. 5</w:t>
            </w:r>
          </w:p>
        </w:tc>
        <w:tc>
          <w:tcPr>
            <w:tcW w:w="798" w:type="pct"/>
            <w:shd w:val="clear" w:color="auto" w:fill="FFFFFF"/>
          </w:tcPr>
          <w:p w14:paraId="56F20EF4" w14:textId="77777777" w:rsidR="00EF6011" w:rsidRDefault="00EF6011" w:rsidP="00C67E6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10-14</w:t>
            </w:r>
          </w:p>
          <w:p w14:paraId="3E8D6533" w14:textId="77777777" w:rsidR="00EF6011" w:rsidRDefault="00EF6011" w:rsidP="00C67E6D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C67E6D">
              <w:rPr>
                <w:rFonts w:ascii="Arial Narrow" w:hAnsi="Arial Narrow"/>
                <w:sz w:val="16"/>
                <w:szCs w:val="16"/>
                <w:lang w:val="es-MX"/>
              </w:rPr>
              <w:t>14 Captura de calificaciones 1ª unidad</w:t>
            </w:r>
          </w:p>
          <w:p w14:paraId="61F1A3DF" w14:textId="7D131D0B" w:rsidR="00EF6011" w:rsidRPr="00C67E6D" w:rsidRDefault="00EF6011" w:rsidP="00C67E6D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67E6D">
              <w:rPr>
                <w:rFonts w:ascii="Arial Narrow" w:hAnsi="Arial Narrow"/>
                <w:b/>
                <w:sz w:val="16"/>
                <w:szCs w:val="16"/>
                <w:lang w:val="es-MX"/>
              </w:rPr>
              <w:t>L.A. 2 Como tomar apuntes dirigidos a cada estilo de aprendizaje.</w:t>
            </w:r>
          </w:p>
          <w:p w14:paraId="188CBC8C" w14:textId="36ADBD97" w:rsidR="00EF6011" w:rsidRPr="00C67E6D" w:rsidRDefault="00EF6011" w:rsidP="00C67E6D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Actividad estructurada para poner en común información.</w:t>
            </w:r>
          </w:p>
        </w:tc>
        <w:tc>
          <w:tcPr>
            <w:tcW w:w="914" w:type="pct"/>
            <w:shd w:val="clear" w:color="auto" w:fill="FFFFFF"/>
          </w:tcPr>
          <w:p w14:paraId="49553F4B" w14:textId="77777777" w:rsidR="00EF6011" w:rsidRDefault="00EF6011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14-18</w:t>
            </w:r>
          </w:p>
          <w:p w14:paraId="5A481C94" w14:textId="77777777" w:rsidR="00EF6011" w:rsidRDefault="00EF6011" w:rsidP="00935A2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25E09">
              <w:rPr>
                <w:rFonts w:ascii="Arial Narrow" w:hAnsi="Arial Narrow"/>
                <w:b/>
                <w:sz w:val="16"/>
                <w:szCs w:val="16"/>
                <w:lang w:val="es-MX"/>
              </w:rPr>
              <w:t>L.A. 3 Como estudiar para exámenes según el estilo de aprendizaje y área de conocimiento.</w:t>
            </w:r>
          </w:p>
          <w:p w14:paraId="6D293493" w14:textId="77777777" w:rsidR="00EF6011" w:rsidRDefault="00EF6011" w:rsidP="006F0ECD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935A22">
              <w:rPr>
                <w:rFonts w:ascii="Arial Narrow" w:hAnsi="Arial Narrow"/>
                <w:sz w:val="16"/>
                <w:szCs w:val="16"/>
                <w:lang w:val="es-MX"/>
              </w:rPr>
              <w:t>Estrateg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ias de aprendizaje</w:t>
            </w:r>
          </w:p>
          <w:p w14:paraId="6A29FEC1" w14:textId="7BEA78CC" w:rsidR="00EF6011" w:rsidRPr="00935A22" w:rsidRDefault="00EF6011" w:rsidP="006F0ECD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pág. 287 -291</w:t>
            </w:r>
          </w:p>
        </w:tc>
        <w:tc>
          <w:tcPr>
            <w:tcW w:w="1029" w:type="pct"/>
            <w:shd w:val="clear" w:color="auto" w:fill="FFFFFF"/>
          </w:tcPr>
          <w:p w14:paraId="22879090" w14:textId="77777777" w:rsidR="00EF6011" w:rsidRDefault="00EF6011" w:rsidP="008D321C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12-16</w:t>
            </w:r>
          </w:p>
          <w:p w14:paraId="681F1F48" w14:textId="3E6DEE01" w:rsidR="00EF6011" w:rsidRPr="00D93E27" w:rsidRDefault="00EF6011" w:rsidP="00D6341F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EF6011" w:rsidRPr="00EF75C8" w14:paraId="66601D78" w14:textId="77777777" w:rsidTr="00EF6011">
        <w:trPr>
          <w:trHeight w:val="2267"/>
          <w:jc w:val="center"/>
        </w:trPr>
        <w:tc>
          <w:tcPr>
            <w:tcW w:w="1305" w:type="pct"/>
            <w:shd w:val="clear" w:color="auto" w:fill="FFFFFF"/>
          </w:tcPr>
          <w:p w14:paraId="0720C8EC" w14:textId="77777777" w:rsidR="00EF6011" w:rsidRDefault="00EF6011" w:rsidP="00D257A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hd w:val="clear" w:color="auto" w:fill="F3F3F3"/>
              </w:rPr>
              <w:lastRenderedPageBreak/>
              <w:t>22-26</w:t>
            </w:r>
          </w:p>
          <w:p w14:paraId="1573EDE3" w14:textId="05B93D3B" w:rsidR="00EF6011" w:rsidRPr="00800896" w:rsidRDefault="00EF6011" w:rsidP="00D257A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</w:pPr>
            <w:r w:rsidRPr="0080089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>L.A. 1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80089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>Memoria y Reflexión</w:t>
            </w:r>
          </w:p>
          <w:p w14:paraId="11E7ED6F" w14:textId="77777777" w:rsidR="00EF6011" w:rsidRDefault="00EF6011" w:rsidP="00D257A8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>Diferencia entre el cerebro de hombre y mujer, Psicopatologías de la memoria.</w:t>
            </w:r>
          </w:p>
          <w:p w14:paraId="3D23EBAE" w14:textId="30469EF4" w:rsidR="00EF6011" w:rsidRPr="00590710" w:rsidRDefault="00EF6011" w:rsidP="00D257A8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 xml:space="preserve">Ej. No. 2 </w:t>
            </w:r>
          </w:p>
        </w:tc>
        <w:tc>
          <w:tcPr>
            <w:tcW w:w="953" w:type="pct"/>
            <w:shd w:val="clear" w:color="auto" w:fill="FFFFFF"/>
          </w:tcPr>
          <w:p w14:paraId="67769CFD" w14:textId="77777777" w:rsidR="00EF6011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19-23</w:t>
            </w:r>
          </w:p>
          <w:p w14:paraId="5584BDBB" w14:textId="3AAFF955" w:rsidR="00EF6011" w:rsidRPr="00C67E6D" w:rsidRDefault="00EF6011" w:rsidP="008008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</w:pPr>
            <w:r w:rsidRPr="00C67E6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>L.A. 1 Memoria y Reflexión</w:t>
            </w:r>
          </w:p>
          <w:p w14:paraId="2CC3ABC4" w14:textId="683A7839" w:rsidR="00EF6011" w:rsidRDefault="00EF6011" w:rsidP="00800896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>Principios fundamentales en el uso de las técnicas para memoria.</w:t>
            </w:r>
          </w:p>
          <w:p w14:paraId="262313C7" w14:textId="148DDBB4" w:rsidR="00EF6011" w:rsidRDefault="00EF6011" w:rsidP="00800896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>Asociación, Imaginación, Localización.</w:t>
            </w:r>
          </w:p>
          <w:p w14:paraId="26154A1B" w14:textId="01931BE1" w:rsidR="00EF6011" w:rsidRPr="00EF6011" w:rsidRDefault="00EF6011" w:rsidP="00EF6011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>Ej. No. 4</w:t>
            </w:r>
          </w:p>
        </w:tc>
        <w:tc>
          <w:tcPr>
            <w:tcW w:w="798" w:type="pct"/>
            <w:shd w:val="clear" w:color="auto" w:fill="FFFFFF"/>
          </w:tcPr>
          <w:p w14:paraId="6EEE6E4B" w14:textId="3CC986F1" w:rsidR="00EF6011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17-21</w:t>
            </w:r>
          </w:p>
          <w:p w14:paraId="7AA0AAD8" w14:textId="2FF1E192" w:rsidR="00EF6011" w:rsidRDefault="00EF6011" w:rsidP="00C67E6D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67E6D">
              <w:rPr>
                <w:rFonts w:ascii="Arial Narrow" w:hAnsi="Arial Narrow"/>
                <w:b/>
                <w:sz w:val="16"/>
                <w:szCs w:val="16"/>
                <w:lang w:val="es-MX"/>
              </w:rPr>
              <w:t>L.A. 2 Como tomar apuntes dirigidos a cada estilo de aprendizaje.</w:t>
            </w:r>
          </w:p>
          <w:p w14:paraId="19C8A3C2" w14:textId="59CD7277" w:rsidR="00EF6011" w:rsidRPr="00EF6011" w:rsidRDefault="00EF6011" w:rsidP="00EF6011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C25E09">
              <w:rPr>
                <w:rFonts w:ascii="Arial Narrow" w:hAnsi="Arial Narrow"/>
                <w:sz w:val="16"/>
                <w:szCs w:val="16"/>
                <w:lang w:val="es-MX"/>
              </w:rPr>
              <w:t>Estrategias para tomar apuntes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, pág. 274</w:t>
            </w:r>
          </w:p>
        </w:tc>
        <w:tc>
          <w:tcPr>
            <w:tcW w:w="914" w:type="pct"/>
            <w:shd w:val="clear" w:color="auto" w:fill="FFFFFF"/>
          </w:tcPr>
          <w:p w14:paraId="423971A9" w14:textId="77777777" w:rsidR="00EF6011" w:rsidRDefault="00EF6011" w:rsidP="006D77E5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21-25</w:t>
            </w:r>
          </w:p>
          <w:p w14:paraId="440A5AFB" w14:textId="77777777" w:rsidR="00D6341F" w:rsidRPr="00C25E09" w:rsidRDefault="00D6341F" w:rsidP="00D6341F">
            <w:pPr>
              <w:jc w:val="center"/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MX"/>
              </w:rPr>
            </w:pPr>
            <w:r w:rsidRPr="00C25E09">
              <w:rPr>
                <w:rFonts w:ascii="Arial Narrow" w:hAnsi="Arial Narrow"/>
                <w:b/>
                <w:i/>
                <w:color w:val="FF0000"/>
                <w:sz w:val="20"/>
                <w:szCs w:val="20"/>
                <w:lang w:val="es-MX"/>
              </w:rPr>
              <w:t>REVISION DE PORTAFOLIO</w:t>
            </w:r>
          </w:p>
          <w:p w14:paraId="5C51353C" w14:textId="77777777" w:rsidR="00D6341F" w:rsidRPr="00C67E6D" w:rsidRDefault="00D6341F" w:rsidP="00D6341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C67E6D">
              <w:rPr>
                <w:rFonts w:ascii="Arial Narrow" w:hAnsi="Arial Narrow"/>
                <w:b/>
                <w:sz w:val="20"/>
                <w:szCs w:val="20"/>
                <w:lang w:val="es-MX"/>
              </w:rPr>
              <w:t>TUTORIA DE PARES</w:t>
            </w:r>
          </w:p>
          <w:p w14:paraId="413F1AED" w14:textId="43387B17" w:rsidR="00EF6011" w:rsidRPr="00EF6011" w:rsidRDefault="00EF6011" w:rsidP="00EF6011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</w:p>
        </w:tc>
        <w:tc>
          <w:tcPr>
            <w:tcW w:w="1029" w:type="pct"/>
            <w:shd w:val="clear" w:color="auto" w:fill="FFFFFF"/>
          </w:tcPr>
          <w:p w14:paraId="067B1582" w14:textId="77777777" w:rsidR="00EF6011" w:rsidRDefault="00EF6011" w:rsidP="00D93E27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19-23</w:t>
            </w:r>
          </w:p>
          <w:p w14:paraId="2CF8BA95" w14:textId="17694303" w:rsidR="00EF6011" w:rsidRPr="00EF6011" w:rsidRDefault="00EF6011" w:rsidP="00EF6011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</w:p>
        </w:tc>
      </w:tr>
      <w:tr w:rsidR="00EF6011" w:rsidRPr="00EF75C8" w14:paraId="46B2993E" w14:textId="77777777" w:rsidTr="00EF6011">
        <w:trPr>
          <w:trHeight w:val="714"/>
          <w:jc w:val="center"/>
        </w:trPr>
        <w:tc>
          <w:tcPr>
            <w:tcW w:w="1305" w:type="pct"/>
            <w:shd w:val="clear" w:color="auto" w:fill="FFFFFF"/>
          </w:tcPr>
          <w:p w14:paraId="5D77A280" w14:textId="77777777" w:rsidR="00EF6011" w:rsidRDefault="00EF6011" w:rsidP="009F4406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29 de marzo – 2 de abril</w:t>
            </w:r>
          </w:p>
          <w:p w14:paraId="10578181" w14:textId="4C749E42" w:rsidR="00EF6011" w:rsidRPr="00C25E09" w:rsidRDefault="00EF6011" w:rsidP="009F4406">
            <w:pPr>
              <w:jc w:val="center"/>
              <w:rPr>
                <w:rFonts w:ascii="Arial Narrow" w:hAnsi="Arial Narrow"/>
                <w:b/>
                <w:i/>
                <w:lang w:val="es-MX"/>
              </w:rPr>
            </w:pPr>
            <w:r w:rsidRPr="00C25E09">
              <w:rPr>
                <w:rFonts w:ascii="Arial Narrow" w:hAnsi="Arial Narrow"/>
                <w:b/>
                <w:i/>
                <w:lang w:val="es-MX"/>
              </w:rPr>
              <w:t>Receso</w:t>
            </w:r>
          </w:p>
        </w:tc>
        <w:tc>
          <w:tcPr>
            <w:tcW w:w="953" w:type="pct"/>
            <w:shd w:val="clear" w:color="auto" w:fill="FFFFFF"/>
          </w:tcPr>
          <w:p w14:paraId="06C17B62" w14:textId="1C6E6561" w:rsidR="00EF6011" w:rsidRDefault="00EF6011" w:rsidP="006F0ECD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26-30</w:t>
            </w:r>
          </w:p>
          <w:p w14:paraId="5653FF13" w14:textId="77777777" w:rsidR="00EF6011" w:rsidRDefault="00EF6011" w:rsidP="0080089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</w:pPr>
            <w:r w:rsidRPr="00590710"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3 días de observación virtual</w:t>
            </w:r>
          </w:p>
          <w:p w14:paraId="7C365098" w14:textId="09E255CF" w:rsidR="00EF6011" w:rsidRDefault="00EF6011" w:rsidP="0080089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</w:pPr>
            <w:r w:rsidRPr="0080089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 xml:space="preserve"> L.A. 1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 w:rsidRPr="0080089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shd w:val="clear" w:color="auto" w:fill="F3F3F3"/>
              </w:rPr>
              <w:t>Memoria y Reflexión</w:t>
            </w:r>
          </w:p>
          <w:p w14:paraId="76FA656E" w14:textId="7657CE9E" w:rsidR="00EF6011" w:rsidRDefault="00EF6011" w:rsidP="00800896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>Técnicas de mnemotecnia, estrategias probadas para memorizar el material nuevo.</w:t>
            </w:r>
          </w:p>
          <w:p w14:paraId="080FDD7A" w14:textId="3A689631" w:rsidR="00EF6011" w:rsidRPr="00EF6011" w:rsidRDefault="00EF6011" w:rsidP="00EF6011">
            <w:pPr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  <w:shd w:val="clear" w:color="auto" w:fill="F3F3F3"/>
              </w:rPr>
              <w:t>Ej. No. 3 y 6</w:t>
            </w:r>
          </w:p>
        </w:tc>
        <w:tc>
          <w:tcPr>
            <w:tcW w:w="798" w:type="pct"/>
            <w:shd w:val="clear" w:color="auto" w:fill="FFFFFF"/>
          </w:tcPr>
          <w:p w14:paraId="29ABF62B" w14:textId="77777777" w:rsidR="00EF6011" w:rsidRDefault="00EF6011" w:rsidP="00C25E09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24-28</w:t>
            </w:r>
          </w:p>
          <w:p w14:paraId="1D28A8DD" w14:textId="7E12DCFB" w:rsidR="00EF6011" w:rsidRDefault="00EF6011" w:rsidP="00C25E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67E6D">
              <w:rPr>
                <w:rFonts w:ascii="Arial Narrow" w:hAnsi="Arial Narrow"/>
                <w:b/>
                <w:sz w:val="16"/>
                <w:szCs w:val="16"/>
                <w:lang w:val="es-MX"/>
              </w:rPr>
              <w:t xml:space="preserve"> L.A. 2 Como tomar apuntes dirigidos a cada estilo de </w:t>
            </w:r>
            <w:r w:rsidRPr="00C25E09">
              <w:rPr>
                <w:rFonts w:ascii="Arial Narrow" w:hAnsi="Arial Narrow"/>
                <w:sz w:val="16"/>
                <w:szCs w:val="16"/>
                <w:lang w:val="es-MX"/>
              </w:rPr>
              <w:t>aprendizaje</w:t>
            </w:r>
            <w:r w:rsidRPr="00C67E6D">
              <w:rPr>
                <w:rFonts w:ascii="Arial Narrow" w:hAnsi="Arial Narrow"/>
                <w:b/>
                <w:sz w:val="16"/>
                <w:szCs w:val="16"/>
                <w:lang w:val="es-MX"/>
              </w:rPr>
              <w:t>.</w:t>
            </w:r>
          </w:p>
          <w:p w14:paraId="67A2F4BC" w14:textId="77777777" w:rsidR="00EF6011" w:rsidRDefault="00EF6011" w:rsidP="00C25E09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C25E09">
              <w:rPr>
                <w:rFonts w:ascii="Arial Narrow" w:hAnsi="Arial Narrow"/>
                <w:sz w:val="16"/>
                <w:szCs w:val="16"/>
                <w:lang w:val="es-MX"/>
              </w:rPr>
              <w:t>Estilos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para tomar apuntes </w:t>
            </w:r>
          </w:p>
          <w:p w14:paraId="04FBE482" w14:textId="210F6BB0" w:rsidR="00EF6011" w:rsidRPr="00C25E09" w:rsidRDefault="00EF6011" w:rsidP="00C25E09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pág. 275</w:t>
            </w:r>
          </w:p>
          <w:p w14:paraId="63B039DB" w14:textId="3263C775" w:rsidR="00EF6011" w:rsidRPr="00EF75C8" w:rsidRDefault="00EF6011" w:rsidP="00EF6011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14" w:type="pct"/>
            <w:shd w:val="clear" w:color="auto" w:fill="FFFFFF"/>
          </w:tcPr>
          <w:p w14:paraId="7FA1BB71" w14:textId="77777777" w:rsidR="00EF6011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28 de junio – 2 de julio</w:t>
            </w:r>
          </w:p>
          <w:p w14:paraId="2D269CC4" w14:textId="77777777" w:rsidR="00D6341F" w:rsidRDefault="00D6341F" w:rsidP="00D6341F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6D77E5">
              <w:rPr>
                <w:rFonts w:ascii="Arial Narrow" w:hAnsi="Arial Narrow"/>
                <w:sz w:val="16"/>
                <w:szCs w:val="16"/>
                <w:lang w:val="es-MX"/>
              </w:rPr>
              <w:t>Captura de calificaciones 2ª unidad</w:t>
            </w:r>
          </w:p>
          <w:p w14:paraId="7AA86AA9" w14:textId="124157BF" w:rsidR="00EF6011" w:rsidRPr="00EF75C8" w:rsidRDefault="00D6341F" w:rsidP="00D6341F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Evaluación global</w:t>
            </w:r>
          </w:p>
        </w:tc>
        <w:tc>
          <w:tcPr>
            <w:tcW w:w="1029" w:type="pct"/>
            <w:shd w:val="clear" w:color="auto" w:fill="FFFFFF"/>
          </w:tcPr>
          <w:p w14:paraId="5C5DB3CB" w14:textId="77777777" w:rsidR="00EF6011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26-30</w:t>
            </w:r>
          </w:p>
          <w:p w14:paraId="2A10C903" w14:textId="6FCFF14E" w:rsidR="00EF6011" w:rsidRPr="00741F9E" w:rsidRDefault="00EF6011" w:rsidP="00D257A8">
            <w:pPr>
              <w:jc w:val="center"/>
              <w:rPr>
                <w:rFonts w:ascii="Arial Narrow" w:hAnsi="Arial Narrow"/>
                <w:lang w:val="es-MX"/>
              </w:rPr>
            </w:pPr>
          </w:p>
        </w:tc>
      </w:tr>
      <w:tr w:rsidR="00EF6011" w:rsidRPr="00EF75C8" w14:paraId="389B2E50" w14:textId="77777777" w:rsidTr="00EF6011">
        <w:trPr>
          <w:trHeight w:val="207"/>
          <w:jc w:val="center"/>
        </w:trPr>
        <w:tc>
          <w:tcPr>
            <w:tcW w:w="1305" w:type="pct"/>
            <w:shd w:val="clear" w:color="auto" w:fill="FFFFFF"/>
          </w:tcPr>
          <w:p w14:paraId="4CADB76A" w14:textId="11C76910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53" w:type="pct"/>
            <w:shd w:val="clear" w:color="auto" w:fill="FFFFFF"/>
          </w:tcPr>
          <w:p w14:paraId="3F6239D2" w14:textId="77777777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98" w:type="pct"/>
            <w:shd w:val="clear" w:color="auto" w:fill="FFFFFF"/>
          </w:tcPr>
          <w:p w14:paraId="0B9EF1AE" w14:textId="6100386D" w:rsidR="00EF6011" w:rsidRDefault="00EF6011" w:rsidP="00C25E09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31 mayo – 4 junio</w:t>
            </w:r>
          </w:p>
          <w:p w14:paraId="638ACA1D" w14:textId="77777777" w:rsidR="00EF6011" w:rsidRDefault="00EF6011" w:rsidP="00C25E0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</w:pPr>
            <w:r w:rsidRPr="00590710">
              <w:rPr>
                <w:rFonts w:ascii="Arial Narrow" w:hAnsi="Arial Narrow" w:cs="Calibri"/>
                <w:color w:val="000000"/>
                <w:sz w:val="16"/>
                <w:szCs w:val="16"/>
                <w:shd w:val="clear" w:color="auto" w:fill="F3F3F3"/>
              </w:rPr>
              <w:t>3 días de observación virtual</w:t>
            </w:r>
          </w:p>
          <w:p w14:paraId="60818AE2" w14:textId="732386F8" w:rsidR="00EF6011" w:rsidRDefault="00EF6011" w:rsidP="00C25E0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C25E09">
              <w:rPr>
                <w:rFonts w:ascii="Arial Narrow" w:hAnsi="Arial Narrow"/>
                <w:b/>
                <w:sz w:val="16"/>
                <w:szCs w:val="16"/>
                <w:lang w:val="es-MX"/>
              </w:rPr>
              <w:t>L.A. 3 Como estudiar para exámenes según el estilo de aprendizaje y área de conocimiento.</w:t>
            </w:r>
          </w:p>
          <w:p w14:paraId="34FDC74A" w14:textId="46681A3B" w:rsidR="00EF6011" w:rsidRDefault="00EF6011" w:rsidP="00C25E09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C25E09">
              <w:rPr>
                <w:rFonts w:ascii="Arial Narrow" w:hAnsi="Arial Narrow"/>
                <w:sz w:val="16"/>
                <w:szCs w:val="16"/>
                <w:lang w:val="es-MX"/>
              </w:rPr>
              <w:t>Dinámica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“Radiografía de grupo”</w:t>
            </w:r>
          </w:p>
          <w:p w14:paraId="4C3CC4A2" w14:textId="068329F4" w:rsidR="00EF6011" w:rsidRPr="00C25E09" w:rsidRDefault="00EF6011" w:rsidP="00C25E09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>Y “lluvia de ideas “</w:t>
            </w:r>
          </w:p>
          <w:p w14:paraId="3650FEBD" w14:textId="77777777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14" w:type="pct"/>
            <w:shd w:val="clear" w:color="auto" w:fill="FFFFFF"/>
          </w:tcPr>
          <w:p w14:paraId="5C495D25" w14:textId="77777777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1029" w:type="pct"/>
            <w:shd w:val="clear" w:color="auto" w:fill="FFFFFF"/>
          </w:tcPr>
          <w:p w14:paraId="05872F09" w14:textId="77777777" w:rsidR="00EF6011" w:rsidRPr="00EF75C8" w:rsidRDefault="00EF6011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</w:tbl>
    <w:p w14:paraId="0C77C74F" w14:textId="77777777" w:rsidR="00A24935" w:rsidRPr="00EF6011" w:rsidRDefault="00A24935" w:rsidP="00120757">
      <w:pPr>
        <w:spacing w:after="0" w:line="240" w:lineRule="auto"/>
        <w:rPr>
          <w:rFonts w:ascii="Arial" w:hAnsi="Arial" w:cs="Arial"/>
          <w:color w:val="FF0000"/>
          <w:sz w:val="12"/>
          <w:szCs w:val="24"/>
        </w:rPr>
      </w:pPr>
    </w:p>
    <w:sectPr w:rsidR="00A24935" w:rsidRPr="00EF6011" w:rsidSect="00BA7AB7">
      <w:headerReference w:type="default" r:id="rId7"/>
      <w:footerReference w:type="default" r:id="rId8"/>
      <w:pgSz w:w="15840" w:h="12240" w:orient="landscape" w:code="1"/>
      <w:pgMar w:top="1701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BF1E" w14:textId="77777777" w:rsidR="00C21044" w:rsidRDefault="00C21044" w:rsidP="00A24935">
      <w:pPr>
        <w:spacing w:after="0" w:line="240" w:lineRule="auto"/>
      </w:pPr>
      <w:r>
        <w:separator/>
      </w:r>
    </w:p>
  </w:endnote>
  <w:endnote w:type="continuationSeparator" w:id="0">
    <w:p w14:paraId="2D214318" w14:textId="77777777" w:rsidR="00C21044" w:rsidRDefault="00C21044" w:rsidP="00A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3539" w14:textId="77777777" w:rsidR="00C16C5F" w:rsidRPr="00CB1AFF" w:rsidRDefault="00E371AE" w:rsidP="00C16C5F">
    <w:pPr>
      <w:pStyle w:val="Piedepgina"/>
      <w:rPr>
        <w:rFonts w:ascii="Arial" w:hAnsi="Arial" w:cs="Arial"/>
        <w:sz w:val="18"/>
      </w:rPr>
    </w:pPr>
    <w:r w:rsidRPr="00E371A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B56405" wp14:editId="68CAE6D6">
              <wp:simplePos x="0" y="0"/>
              <wp:positionH relativeFrom="column">
                <wp:posOffset>621665</wp:posOffset>
              </wp:positionH>
              <wp:positionV relativeFrom="paragraph">
                <wp:posOffset>99695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7910D" w14:textId="77777777" w:rsidR="00E371AE" w:rsidRDefault="00D3239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0A47B0F" w14:textId="77777777" w:rsidR="00E371AE" w:rsidRDefault="00E371A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15DE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95pt;margin-top:7.85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BJy6grcAAAACAEA&#10;AA8AAAAAAAAAAAAAAAAA8AMAAGRycy9kb3ducmV2LnhtbFBLBQYAAAAABAAEAPMAAAD5BAAAAAA=&#10;" filled="f" stroked="f">
              <v:textbox style="mso-fit-shape-to-text:t">
                <w:txbxContent>
                  <w:p w:rsidR="00E371AE" w:rsidRDefault="00D3239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  <w:bookmarkStart w:id="1" w:name="_GoBack"/>
                    <w:bookmarkEnd w:id="1"/>
                  </w:p>
                  <w:p w:rsidR="00E371AE" w:rsidRDefault="00E371A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CGENAD-F-SAA-54</w:t>
                    </w:r>
                  </w:p>
                </w:txbxContent>
              </v:textbox>
            </v:shape>
          </w:pict>
        </mc:Fallback>
      </mc:AlternateContent>
    </w:r>
    <w:r w:rsidR="00264A5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B068379" wp14:editId="53EE89BB">
          <wp:simplePos x="0" y="0"/>
          <wp:positionH relativeFrom="page">
            <wp:posOffset>7630438</wp:posOffset>
          </wp:positionH>
          <wp:positionV relativeFrom="paragraph">
            <wp:posOffset>71674</wp:posOffset>
          </wp:positionV>
          <wp:extent cx="1522668" cy="408562"/>
          <wp:effectExtent l="0" t="0" r="190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29806" cy="410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C5F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01269D6F" wp14:editId="41725E47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8CACA" w14:textId="77777777" w:rsidR="00E371AE" w:rsidRDefault="00B91B8D" w:rsidP="00E371AE">
    <w:pPr>
      <w:pStyle w:val="Piedepgina"/>
    </w:pPr>
    <w:r>
      <w:t xml:space="preserve">                     </w:t>
    </w:r>
  </w:p>
  <w:p w14:paraId="5B685D41" w14:textId="77777777" w:rsidR="00264A5B" w:rsidRDefault="00264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BAF9" w14:textId="77777777" w:rsidR="00C21044" w:rsidRDefault="00C21044" w:rsidP="00A24935">
      <w:pPr>
        <w:spacing w:after="0" w:line="240" w:lineRule="auto"/>
      </w:pPr>
      <w:r>
        <w:separator/>
      </w:r>
    </w:p>
  </w:footnote>
  <w:footnote w:type="continuationSeparator" w:id="0">
    <w:p w14:paraId="1A4390CE" w14:textId="77777777" w:rsidR="00C21044" w:rsidRDefault="00C21044" w:rsidP="00A2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11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7"/>
      <w:gridCol w:w="7307"/>
      <w:gridCol w:w="2928"/>
    </w:tblGrid>
    <w:tr w:rsidR="00D3239E" w14:paraId="45285A4C" w14:textId="77777777" w:rsidTr="00EF6011">
      <w:trPr>
        <w:trHeight w:val="1340"/>
      </w:trPr>
      <w:tc>
        <w:tcPr>
          <w:tcW w:w="1235" w:type="pct"/>
        </w:tcPr>
        <w:p w14:paraId="6E7A79E0" w14:textId="77777777" w:rsidR="00D3239E" w:rsidRDefault="00D3239E" w:rsidP="00D3239E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984E2BC" wp14:editId="19FB161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A27F15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08B81B7" wp14:editId="3F8E3446">
                <wp:simplePos x="0" y="0"/>
                <wp:positionH relativeFrom="margin">
                  <wp:posOffset>1566838</wp:posOffset>
                </wp:positionH>
                <wp:positionV relativeFrom="margin">
                  <wp:posOffset>49788</wp:posOffset>
                </wp:positionV>
                <wp:extent cx="145732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F23A72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B8FDF6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9F371F9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C3A40F3" w14:textId="16BD8C4E" w:rsidR="00D3239E" w:rsidRPr="00A559ED" w:rsidRDefault="00D3239E" w:rsidP="00EF601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</w:p>
      </w:tc>
      <w:tc>
        <w:tcPr>
          <w:tcW w:w="1077" w:type="pct"/>
          <w:vAlign w:val="center"/>
          <w:hideMark/>
        </w:tcPr>
        <w:p w14:paraId="51DA7787" w14:textId="77777777" w:rsidR="00D3239E" w:rsidRDefault="00B45D89" w:rsidP="00D3239E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017391C" wp14:editId="45F6E4D4">
                <wp:extent cx="548640" cy="810895"/>
                <wp:effectExtent l="0" t="0" r="3810" b="8255"/>
                <wp:docPr id="10" name="Imagen 1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1CF0CC" w14:textId="77777777" w:rsidR="00A24935" w:rsidRPr="000C1882" w:rsidRDefault="00A24935" w:rsidP="00EF6011">
    <w:pPr>
      <w:pStyle w:val="Encabezado"/>
      <w:tabs>
        <w:tab w:val="left" w:pos="723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35"/>
    <w:rsid w:val="000C1882"/>
    <w:rsid w:val="001050F0"/>
    <w:rsid w:val="0010534C"/>
    <w:rsid w:val="00120757"/>
    <w:rsid w:val="002641E1"/>
    <w:rsid w:val="00264A5B"/>
    <w:rsid w:val="0027594A"/>
    <w:rsid w:val="002C6CB3"/>
    <w:rsid w:val="002D5619"/>
    <w:rsid w:val="003678DF"/>
    <w:rsid w:val="004546E7"/>
    <w:rsid w:val="00524FBC"/>
    <w:rsid w:val="00547F1A"/>
    <w:rsid w:val="00590710"/>
    <w:rsid w:val="00600352"/>
    <w:rsid w:val="006061C2"/>
    <w:rsid w:val="006249B7"/>
    <w:rsid w:val="00677A7B"/>
    <w:rsid w:val="0068724C"/>
    <w:rsid w:val="006A6DEA"/>
    <w:rsid w:val="006D2E92"/>
    <w:rsid w:val="006D77E5"/>
    <w:rsid w:val="006F0ECD"/>
    <w:rsid w:val="00741F9E"/>
    <w:rsid w:val="00755ADA"/>
    <w:rsid w:val="00800896"/>
    <w:rsid w:val="008026C5"/>
    <w:rsid w:val="00804941"/>
    <w:rsid w:val="008226D9"/>
    <w:rsid w:val="00833E2E"/>
    <w:rsid w:val="008637D3"/>
    <w:rsid w:val="008C7020"/>
    <w:rsid w:val="008D321C"/>
    <w:rsid w:val="009110CA"/>
    <w:rsid w:val="00935A22"/>
    <w:rsid w:val="009436E2"/>
    <w:rsid w:val="009622B6"/>
    <w:rsid w:val="009F4406"/>
    <w:rsid w:val="00A24935"/>
    <w:rsid w:val="00A37EEF"/>
    <w:rsid w:val="00A412E5"/>
    <w:rsid w:val="00A71687"/>
    <w:rsid w:val="00A8015B"/>
    <w:rsid w:val="00AF6084"/>
    <w:rsid w:val="00B45D89"/>
    <w:rsid w:val="00B83E80"/>
    <w:rsid w:val="00B91B8D"/>
    <w:rsid w:val="00BA7AB7"/>
    <w:rsid w:val="00BB0140"/>
    <w:rsid w:val="00BD0C3C"/>
    <w:rsid w:val="00C16C5F"/>
    <w:rsid w:val="00C21044"/>
    <w:rsid w:val="00C25E09"/>
    <w:rsid w:val="00C32122"/>
    <w:rsid w:val="00C6573D"/>
    <w:rsid w:val="00C67E6D"/>
    <w:rsid w:val="00D3239E"/>
    <w:rsid w:val="00D6341F"/>
    <w:rsid w:val="00D93E27"/>
    <w:rsid w:val="00DD7027"/>
    <w:rsid w:val="00DF1903"/>
    <w:rsid w:val="00DF2E23"/>
    <w:rsid w:val="00E371AE"/>
    <w:rsid w:val="00E52E2D"/>
    <w:rsid w:val="00EF6011"/>
    <w:rsid w:val="00F1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1550A4"/>
  <w15:docId w15:val="{CE00E3F4-6E9B-42C8-8C44-494416F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3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0035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rsid w:val="00A24935"/>
  </w:style>
  <w:style w:type="paragraph" w:styleId="Piedepgina">
    <w:name w:val="footer"/>
    <w:basedOn w:val="Normal"/>
    <w:link w:val="PiedepginaCar"/>
    <w:uiPriority w:val="99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935"/>
  </w:style>
  <w:style w:type="paragraph" w:styleId="Sinespaciado">
    <w:name w:val="No Spacing"/>
    <w:uiPriority w:val="1"/>
    <w:qFormat/>
    <w:rsid w:val="001207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600352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003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15B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E371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239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Jose Alejandro Davila Rangel</cp:lastModifiedBy>
  <cp:revision>3</cp:revision>
  <cp:lastPrinted>2017-10-14T03:31:00Z</cp:lastPrinted>
  <dcterms:created xsi:type="dcterms:W3CDTF">2021-04-21T21:14:00Z</dcterms:created>
  <dcterms:modified xsi:type="dcterms:W3CDTF">2021-04-21T21:19:00Z</dcterms:modified>
</cp:coreProperties>
</file>