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F8C4" w14:textId="0B3D2132" w:rsidR="004063CE" w:rsidRDefault="004063CE" w:rsidP="004063CE">
      <w:pPr>
        <w:spacing w:before="240" w:after="240"/>
        <w:jc w:val="center"/>
        <w:rPr>
          <w:sz w:val="24"/>
          <w:szCs w:val="24"/>
        </w:rPr>
      </w:pPr>
      <w:r>
        <w:rPr>
          <w:noProof/>
          <w:lang w:eastAsia="es-MX"/>
        </w:rPr>
        <w:drawing>
          <wp:anchor distT="114300" distB="114300" distL="114300" distR="114300" simplePos="0" relativeHeight="251659264" behindDoc="0" locked="0" layoutInCell="1" hidden="0" allowOverlap="1" wp14:anchorId="0FF266CA" wp14:editId="7E989CCD">
            <wp:simplePos x="0" y="0"/>
            <wp:positionH relativeFrom="column">
              <wp:posOffset>-184785</wp:posOffset>
            </wp:positionH>
            <wp:positionV relativeFrom="paragraph">
              <wp:posOffset>157480</wp:posOffset>
            </wp:positionV>
            <wp:extent cx="1233805" cy="995680"/>
            <wp:effectExtent l="0" t="0" r="4445" b="0"/>
            <wp:wrapNone/>
            <wp:docPr id="1" name="image1.png" descr="Un dibujo de una person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 name="image1.png" descr="Un dibujo de una persona&#10;&#10;Descripción generada automáticamente con confianza media"/>
                    <pic:cNvPicPr preferRelativeResize="0"/>
                  </pic:nvPicPr>
                  <pic:blipFill>
                    <a:blip r:embed="rId5"/>
                    <a:srcRect/>
                    <a:stretch>
                      <a:fillRect/>
                    </a:stretch>
                  </pic:blipFill>
                  <pic:spPr>
                    <a:xfrm>
                      <a:off x="0" y="0"/>
                      <a:ext cx="1233805" cy="995680"/>
                    </a:xfrm>
                    <a:prstGeom prst="rect">
                      <a:avLst/>
                    </a:prstGeom>
                    <a:ln/>
                  </pic:spPr>
                </pic:pic>
              </a:graphicData>
            </a:graphic>
          </wp:anchor>
        </w:drawing>
      </w:r>
      <w:r>
        <w:rPr>
          <w:b/>
          <w:sz w:val="26"/>
          <w:szCs w:val="26"/>
        </w:rPr>
        <w:t>ESCUELA NORMAL DE EDUCACIÓN PREESCOLAR</w:t>
      </w:r>
      <w:r>
        <w:rPr>
          <w:b/>
          <w:sz w:val="28"/>
          <w:szCs w:val="28"/>
        </w:rPr>
        <w:br/>
      </w:r>
      <w:r>
        <w:rPr>
          <w:sz w:val="24"/>
          <w:szCs w:val="24"/>
        </w:rPr>
        <w:t>Licenciatura en educación preescolar</w:t>
      </w:r>
    </w:p>
    <w:p w14:paraId="06AB62F4" w14:textId="77777777" w:rsidR="004063CE" w:rsidRDefault="004063CE" w:rsidP="004063CE">
      <w:pPr>
        <w:spacing w:before="240" w:after="240" w:line="240" w:lineRule="auto"/>
        <w:jc w:val="center"/>
        <w:rPr>
          <w:b/>
          <w:sz w:val="28"/>
          <w:szCs w:val="28"/>
        </w:rPr>
      </w:pPr>
      <w:r>
        <w:rPr>
          <w:sz w:val="24"/>
          <w:szCs w:val="24"/>
        </w:rPr>
        <w:t>Ciclo escolar 2020-2021</w:t>
      </w:r>
    </w:p>
    <w:p w14:paraId="77FFE5E8" w14:textId="77777777" w:rsidR="004063CE" w:rsidRDefault="004063CE" w:rsidP="004063CE">
      <w:pPr>
        <w:spacing w:before="240" w:after="240"/>
        <w:jc w:val="center"/>
        <w:rPr>
          <w:b/>
          <w:sz w:val="26"/>
          <w:szCs w:val="26"/>
        </w:rPr>
      </w:pPr>
      <w:r>
        <w:rPr>
          <w:b/>
          <w:sz w:val="26"/>
          <w:szCs w:val="26"/>
        </w:rPr>
        <w:t>Estrategias para el desarrollo socioemocional</w:t>
      </w:r>
    </w:p>
    <w:p w14:paraId="2F23E91F" w14:textId="0C6DD8EA" w:rsidR="004063CE" w:rsidRDefault="004063CE" w:rsidP="004063CE">
      <w:pPr>
        <w:spacing w:before="240" w:after="240"/>
        <w:jc w:val="center"/>
      </w:pPr>
      <w:r>
        <w:t>“indicadores”</w:t>
      </w:r>
    </w:p>
    <w:p w14:paraId="0FB31D36" w14:textId="77777777" w:rsidR="004063CE" w:rsidRDefault="004063CE" w:rsidP="004063CE">
      <w:pPr>
        <w:spacing w:before="240" w:after="240"/>
        <w:jc w:val="center"/>
        <w:rPr>
          <w:b/>
        </w:rPr>
      </w:pPr>
      <w:r>
        <w:rPr>
          <w:b/>
        </w:rPr>
        <w:t>Integrantes del equipo</w:t>
      </w:r>
    </w:p>
    <w:p w14:paraId="65745703" w14:textId="0F93364F" w:rsidR="004063CE" w:rsidRDefault="004063CE" w:rsidP="004063CE">
      <w:pPr>
        <w:spacing w:before="240" w:after="240"/>
        <w:jc w:val="center"/>
      </w:pPr>
      <w:r>
        <w:t>Mariana Abigail Ávila Olivares N.L:1</w:t>
      </w:r>
    </w:p>
    <w:p w14:paraId="3B3B0959" w14:textId="77777777" w:rsidR="004063CE" w:rsidRDefault="004063CE" w:rsidP="004063CE">
      <w:pPr>
        <w:spacing w:before="240" w:after="240"/>
        <w:jc w:val="center"/>
      </w:pPr>
      <w:r>
        <w:t>Cinthia Gabriela Bernal Cervantes N.L:3</w:t>
      </w:r>
    </w:p>
    <w:p w14:paraId="62E26D74" w14:textId="4CBEC311" w:rsidR="004063CE" w:rsidRDefault="004063CE" w:rsidP="004063CE">
      <w:pPr>
        <w:spacing w:before="240" w:after="240"/>
        <w:jc w:val="center"/>
      </w:pPr>
      <w:r>
        <w:t>Paola Dávila Peña N.L:5</w:t>
      </w:r>
    </w:p>
    <w:p w14:paraId="238DD7FB" w14:textId="77777777" w:rsidR="004063CE" w:rsidRDefault="004063CE" w:rsidP="004063CE">
      <w:pPr>
        <w:spacing w:before="240" w:after="240"/>
        <w:jc w:val="center"/>
      </w:pPr>
      <w:r>
        <w:t>Brenda Guadalupe Ibarra Cepeda N.L:10</w:t>
      </w:r>
    </w:p>
    <w:p w14:paraId="13A36DAF" w14:textId="77777777" w:rsidR="004063CE" w:rsidRDefault="004063CE" w:rsidP="004063CE">
      <w:pPr>
        <w:spacing w:before="240" w:after="240"/>
        <w:jc w:val="center"/>
      </w:pPr>
      <w:r>
        <w:t>Yesica Guadalupe López Ramírez N.L: 12</w:t>
      </w:r>
    </w:p>
    <w:p w14:paraId="7FB3A092" w14:textId="50E5ED54" w:rsidR="004063CE" w:rsidRDefault="004063CE" w:rsidP="004063CE">
      <w:pPr>
        <w:spacing w:before="240" w:after="240"/>
        <w:jc w:val="center"/>
      </w:pPr>
      <w:r>
        <w:t>Karla Andrea Muñiz Ibarra N.L:14</w:t>
      </w:r>
    </w:p>
    <w:p w14:paraId="2924049D" w14:textId="3827C9A4" w:rsidR="004063CE" w:rsidRDefault="004063CE" w:rsidP="004063CE">
      <w:pPr>
        <w:spacing w:before="240" w:after="240"/>
        <w:jc w:val="center"/>
      </w:pPr>
      <w:r>
        <w:t>Adriana Rodríguez Hernández N.L:17</w:t>
      </w:r>
    </w:p>
    <w:p w14:paraId="65D1D360" w14:textId="7293CF67" w:rsidR="004063CE" w:rsidRDefault="004063CE" w:rsidP="004063CE">
      <w:pPr>
        <w:spacing w:before="240" w:after="240"/>
        <w:jc w:val="center"/>
      </w:pPr>
      <w:r>
        <w:t>Rosa María Sánchez García N.L:18</w:t>
      </w:r>
    </w:p>
    <w:p w14:paraId="3DA6E9A2" w14:textId="77777777" w:rsidR="004063CE" w:rsidRDefault="004063CE" w:rsidP="004063CE">
      <w:pPr>
        <w:spacing w:before="240" w:after="240"/>
        <w:jc w:val="center"/>
      </w:pPr>
      <w:r>
        <w:rPr>
          <w:b/>
        </w:rPr>
        <w:t>PROFESORA:</w:t>
      </w:r>
      <w:r>
        <w:rPr>
          <w:b/>
          <w:sz w:val="28"/>
          <w:szCs w:val="28"/>
        </w:rPr>
        <w:t xml:space="preserve"> </w:t>
      </w:r>
      <w:r>
        <w:t>Laura Cristina Reyes Rincón</w:t>
      </w:r>
    </w:p>
    <w:p w14:paraId="475DCAEF" w14:textId="77777777" w:rsidR="004063CE" w:rsidRDefault="004063CE" w:rsidP="004063CE">
      <w:pPr>
        <w:spacing w:before="240" w:after="240" w:line="240" w:lineRule="auto"/>
        <w:rPr>
          <w:b/>
          <w:sz w:val="18"/>
          <w:szCs w:val="18"/>
        </w:rPr>
      </w:pPr>
      <w:r>
        <w:rPr>
          <w:b/>
        </w:rPr>
        <w:t>COMPETENCIAS:</w:t>
      </w:r>
    </w:p>
    <w:p w14:paraId="743F1FEB" w14:textId="77777777" w:rsidR="004063CE" w:rsidRDefault="004063CE" w:rsidP="004063CE">
      <w:pPr>
        <w:spacing w:before="240" w:after="240" w:line="240" w:lineRule="auto"/>
        <w:ind w:left="1080" w:hanging="360"/>
        <w:jc w:val="both"/>
        <w:rPr>
          <w:sz w:val="18"/>
          <w:szCs w:val="18"/>
        </w:rPr>
      </w:pPr>
      <w:r>
        <w:rPr>
          <w:sz w:val="18"/>
          <w:szCs w:val="18"/>
        </w:rPr>
        <w:t>·</w:t>
      </w:r>
      <w:r>
        <w:rPr>
          <w:rFonts w:ascii="Times New Roman" w:eastAsia="Times New Roman" w:hAnsi="Times New Roman" w:cs="Times New Roman"/>
          <w:sz w:val="10"/>
          <w:szCs w:val="10"/>
        </w:rPr>
        <w:t xml:space="preserve">         </w:t>
      </w:r>
      <w:r>
        <w:rPr>
          <w:sz w:val="18"/>
          <w:szCs w:val="18"/>
        </w:rPr>
        <w:t>Detecta los procesos de aprendizaje de sus alumnos para favorecer su desarrollo cognitivo y socioemocional.</w:t>
      </w:r>
    </w:p>
    <w:p w14:paraId="34B86632" w14:textId="77777777" w:rsidR="004063CE" w:rsidRDefault="004063CE" w:rsidP="004063CE">
      <w:pPr>
        <w:spacing w:before="240" w:after="240" w:line="240" w:lineRule="auto"/>
        <w:ind w:left="1080" w:hanging="360"/>
        <w:jc w:val="both"/>
        <w:rPr>
          <w:sz w:val="18"/>
          <w:szCs w:val="18"/>
        </w:rPr>
      </w:pPr>
      <w:r>
        <w:rPr>
          <w:sz w:val="18"/>
          <w:szCs w:val="18"/>
        </w:rPr>
        <w:t>·</w:t>
      </w:r>
      <w:r>
        <w:rPr>
          <w:rFonts w:ascii="Times New Roman" w:eastAsia="Times New Roman" w:hAnsi="Times New Roman" w:cs="Times New Roman"/>
          <w:sz w:val="10"/>
          <w:szCs w:val="10"/>
        </w:rPr>
        <w:t xml:space="preserve">         </w:t>
      </w:r>
      <w:r>
        <w:rPr>
          <w:sz w:val="18"/>
          <w:szCs w:val="18"/>
        </w:rPr>
        <w:t>Plantea las necesidades formativas de los alumnos de acuerdo con sus procesos de desarrollo y de aprendizaje, con base en los nuevos enfoques pedagógicos.</w:t>
      </w:r>
    </w:p>
    <w:p w14:paraId="21354E54" w14:textId="77777777" w:rsidR="004063CE" w:rsidRDefault="004063CE" w:rsidP="004063CE">
      <w:pPr>
        <w:spacing w:before="240" w:after="240" w:line="240" w:lineRule="auto"/>
        <w:ind w:left="1080" w:hanging="360"/>
        <w:jc w:val="both"/>
        <w:rPr>
          <w:sz w:val="18"/>
          <w:szCs w:val="18"/>
        </w:rPr>
      </w:pPr>
      <w:r>
        <w:rPr>
          <w:sz w:val="18"/>
          <w:szCs w:val="18"/>
        </w:rPr>
        <w:t>·</w:t>
      </w:r>
      <w:r>
        <w:rPr>
          <w:rFonts w:ascii="Times New Roman" w:eastAsia="Times New Roman" w:hAnsi="Times New Roman" w:cs="Times New Roman"/>
          <w:sz w:val="10"/>
          <w:szCs w:val="10"/>
        </w:rPr>
        <w:t xml:space="preserve">         </w:t>
      </w:r>
      <w:r>
        <w:rPr>
          <w:sz w:val="18"/>
          <w:szCs w:val="18"/>
        </w:rPr>
        <w:t>Establece relaciones entre los principios, conceptos disciplinarios y contenidos del plan y programas de estudio en función del logro de aprendizaje de sus alumnos, asegurando la coherencia y continuidad entre los distintos grados y niveles educativos.</w:t>
      </w:r>
    </w:p>
    <w:p w14:paraId="150AAEE8" w14:textId="77777777" w:rsidR="004063CE" w:rsidRDefault="004063CE" w:rsidP="004063CE">
      <w:pPr>
        <w:spacing w:before="240" w:after="240" w:line="240" w:lineRule="auto"/>
        <w:ind w:left="1080" w:hanging="360"/>
        <w:jc w:val="both"/>
        <w:rPr>
          <w:sz w:val="18"/>
          <w:szCs w:val="18"/>
        </w:rPr>
      </w:pPr>
      <w:r>
        <w:rPr>
          <w:sz w:val="18"/>
          <w:szCs w:val="18"/>
        </w:rPr>
        <w:t>·</w:t>
      </w:r>
      <w:r>
        <w:rPr>
          <w:rFonts w:ascii="Times New Roman" w:eastAsia="Times New Roman" w:hAnsi="Times New Roman" w:cs="Times New Roman"/>
          <w:sz w:val="10"/>
          <w:szCs w:val="10"/>
        </w:rPr>
        <w:t xml:space="preserve">         </w:t>
      </w:r>
      <w:r>
        <w:rPr>
          <w:sz w:val="18"/>
          <w:szCs w:val="18"/>
        </w:rPr>
        <w:t>Integra recursos de la investigación educativa para enriquecer su práctica profesional, expresando su interés por el conocimiento, la ciencia y la mejora de la educación.</w:t>
      </w:r>
    </w:p>
    <w:p w14:paraId="55E4AB35" w14:textId="77777777" w:rsidR="004063CE" w:rsidRDefault="004063CE" w:rsidP="004063CE">
      <w:pPr>
        <w:spacing w:before="240" w:after="240" w:line="240" w:lineRule="auto"/>
        <w:ind w:left="1080" w:hanging="360"/>
        <w:jc w:val="both"/>
      </w:pPr>
      <w:r>
        <w:rPr>
          <w:sz w:val="18"/>
          <w:szCs w:val="18"/>
        </w:rPr>
        <w:t>·</w:t>
      </w:r>
      <w:r>
        <w:rPr>
          <w:rFonts w:ascii="Times New Roman" w:eastAsia="Times New Roman" w:hAnsi="Times New Roman" w:cs="Times New Roman"/>
          <w:sz w:val="10"/>
          <w:szCs w:val="10"/>
        </w:rPr>
        <w:t xml:space="preserve">         </w:t>
      </w:r>
      <w:r>
        <w:rPr>
          <w:sz w:val="18"/>
          <w:szCs w:val="18"/>
        </w:rPr>
        <w:t>Utiliza los recursos metodológicos y técnicos de la investigación para explicar, comprender situaciones educativas y mejorar su docencia.</w:t>
      </w:r>
    </w:p>
    <w:p w14:paraId="4089018C" w14:textId="77777777" w:rsidR="004063CE" w:rsidRDefault="004063CE" w:rsidP="004063CE">
      <w:pPr>
        <w:spacing w:before="240" w:after="240"/>
        <w:ind w:left="1080" w:hanging="360"/>
        <w:jc w:val="both"/>
        <w:rPr>
          <w:b/>
        </w:rPr>
      </w:pPr>
      <w:r>
        <w:rPr>
          <w:b/>
        </w:rPr>
        <w:t xml:space="preserve"> Saltillo, Coahuila                                                                           Abril de 2021</w:t>
      </w:r>
    </w:p>
    <w:p w14:paraId="630D23E9" w14:textId="77777777" w:rsidR="004063CE" w:rsidRDefault="004063CE" w:rsidP="004063CE">
      <w:pPr>
        <w:spacing w:before="240" w:after="240"/>
        <w:ind w:left="1080" w:hanging="360"/>
        <w:jc w:val="both"/>
        <w:rPr>
          <w:b/>
        </w:rPr>
      </w:pPr>
    </w:p>
    <w:p w14:paraId="26DCAE6A" w14:textId="77777777" w:rsidR="006F06C2" w:rsidRDefault="006F06C2" w:rsidP="006F06C2">
      <w:pPr>
        <w:spacing w:after="0"/>
        <w:jc w:val="center"/>
        <w:rPr>
          <w:rFonts w:ascii="Times New Roman" w:eastAsia="Arial Unicode MS" w:hAnsi="Times New Roman" w:cs="Times New Roman"/>
          <w:szCs w:val="24"/>
        </w:rPr>
      </w:pPr>
      <w:r w:rsidRPr="00677B56">
        <w:rPr>
          <w:rFonts w:ascii="Times New Roman" w:eastAsia="Arial Unicode MS" w:hAnsi="Times New Roman" w:cs="Times New Roman"/>
          <w:szCs w:val="24"/>
        </w:rPr>
        <w:lastRenderedPageBreak/>
        <w:t>ESCUELA NORMAL DE EDUCACIÓN PREESCOLAR</w:t>
      </w:r>
    </w:p>
    <w:p w14:paraId="7B1BE8C1" w14:textId="77777777" w:rsidR="006F06C2" w:rsidRPr="007E27DE" w:rsidRDefault="006F06C2" w:rsidP="006F06C2">
      <w:pPr>
        <w:spacing w:after="0"/>
        <w:jc w:val="center"/>
        <w:rPr>
          <w:rFonts w:ascii="Times New Roman" w:eastAsia="Arial Unicode MS" w:hAnsi="Times New Roman" w:cs="Times New Roman"/>
          <w:b/>
          <w:bCs/>
          <w:szCs w:val="24"/>
        </w:rPr>
      </w:pPr>
      <w:r w:rsidRPr="007E27DE">
        <w:rPr>
          <w:rFonts w:ascii="Times New Roman" w:eastAsia="Arial Unicode MS" w:hAnsi="Times New Roman" w:cs="Times New Roman"/>
          <w:b/>
          <w:bCs/>
          <w:szCs w:val="24"/>
        </w:rPr>
        <w:t>INDICADORES VISITA PREVIA ABRIL 2021</w:t>
      </w:r>
    </w:p>
    <w:p w14:paraId="78BD228E" w14:textId="77777777" w:rsidR="006F06C2" w:rsidRPr="00677B56" w:rsidRDefault="006F06C2" w:rsidP="006F06C2">
      <w:pPr>
        <w:spacing w:after="0"/>
        <w:jc w:val="center"/>
        <w:rPr>
          <w:rFonts w:ascii="Times New Roman" w:eastAsia="Arial Unicode MS" w:hAnsi="Times New Roman" w:cs="Times New Roman"/>
          <w:szCs w:val="24"/>
        </w:rPr>
      </w:pPr>
      <w:r>
        <w:rPr>
          <w:rFonts w:ascii="Times New Roman" w:eastAsia="Arial Unicode MS" w:hAnsi="Times New Roman" w:cs="Times New Roman"/>
          <w:szCs w:val="24"/>
        </w:rPr>
        <w:t xml:space="preserve">CUARTO </w:t>
      </w:r>
      <w:r w:rsidRPr="006B430C">
        <w:rPr>
          <w:rFonts w:ascii="Times New Roman" w:eastAsia="Arial Unicode MS" w:hAnsi="Times New Roman" w:cs="Times New Roman"/>
          <w:szCs w:val="24"/>
        </w:rPr>
        <w:t>SEMESTRE</w:t>
      </w:r>
    </w:p>
    <w:p w14:paraId="0AE397E7" w14:textId="77777777" w:rsidR="006F06C2" w:rsidRDefault="006F06C2" w:rsidP="006F06C2">
      <w:pPr>
        <w:spacing w:after="0"/>
        <w:jc w:val="center"/>
        <w:rPr>
          <w:rFonts w:ascii="Times New Roman" w:eastAsia="Arial Unicode MS" w:hAnsi="Times New Roman" w:cs="Times New Roman"/>
          <w:szCs w:val="24"/>
        </w:rPr>
      </w:pPr>
      <w:r>
        <w:rPr>
          <w:rFonts w:ascii="Times New Roman" w:eastAsia="Arial Unicode MS" w:hAnsi="Times New Roman" w:cs="Times New Roman"/>
          <w:szCs w:val="24"/>
        </w:rPr>
        <w:t>ESTRATEGIAS PARA LA EDUCACIÓN SOCIOEMOCIONAL</w:t>
      </w:r>
      <w:r>
        <w:rPr>
          <w:rFonts w:ascii="Times New Roman" w:eastAsia="Arial Unicode MS" w:hAnsi="Times New Roman" w:cs="Times New Roman"/>
          <w:szCs w:val="24"/>
        </w:rPr>
        <w:tab/>
        <w:t xml:space="preserve"> </w:t>
      </w:r>
    </w:p>
    <w:p w14:paraId="58472533" w14:textId="77777777" w:rsidR="006F06C2" w:rsidRDefault="006F06C2" w:rsidP="006F06C2">
      <w:pPr>
        <w:spacing w:after="0"/>
        <w:jc w:val="center"/>
        <w:rPr>
          <w:rFonts w:ascii="Times New Roman" w:eastAsia="Arial Unicode MS" w:hAnsi="Times New Roman" w:cs="Times New Roman"/>
          <w:szCs w:val="24"/>
        </w:rPr>
      </w:pPr>
      <w:r>
        <w:rPr>
          <w:rFonts w:ascii="Times New Roman" w:eastAsia="Arial Unicode MS" w:hAnsi="Times New Roman" w:cs="Times New Roman"/>
          <w:szCs w:val="24"/>
        </w:rPr>
        <w:t>PROFRA. LAURA CRISTINA REYES RINCÓN</w:t>
      </w:r>
    </w:p>
    <w:p w14:paraId="3C6AFCC7" w14:textId="77777777" w:rsidR="006F06C2" w:rsidRPr="00677B56" w:rsidRDefault="006F06C2" w:rsidP="006F06C2">
      <w:pPr>
        <w:rPr>
          <w:rFonts w:ascii="Times New Roman" w:eastAsia="Arial Unicode MS" w:hAnsi="Times New Roman" w:cs="Times New Roman"/>
          <w:szCs w:val="24"/>
        </w:rPr>
      </w:pPr>
    </w:p>
    <w:p w14:paraId="6F7043AB" w14:textId="77777777" w:rsidR="006F06C2" w:rsidRDefault="006F06C2" w:rsidP="006F06C2">
      <w:pPr>
        <w:jc w:val="both"/>
        <w:rPr>
          <w:rFonts w:ascii="Times New Roman" w:eastAsia="Arial Unicode MS" w:hAnsi="Times New Roman" w:cs="Times New Roman"/>
          <w:szCs w:val="24"/>
        </w:rPr>
      </w:pPr>
      <w:r w:rsidRPr="00677B56">
        <w:rPr>
          <w:rFonts w:ascii="Times New Roman" w:eastAsia="Arial Unicode MS" w:hAnsi="Times New Roman" w:cs="Times New Roman"/>
          <w:szCs w:val="24"/>
        </w:rPr>
        <w:t>NOMBRE: ______________________________</w:t>
      </w:r>
      <w:r>
        <w:rPr>
          <w:rFonts w:ascii="Times New Roman" w:eastAsia="Arial Unicode MS" w:hAnsi="Times New Roman" w:cs="Times New Roman"/>
          <w:szCs w:val="24"/>
        </w:rPr>
        <w:t>_____________________     N.L.___</w:t>
      </w:r>
      <w:r w:rsidRPr="00677B56">
        <w:rPr>
          <w:rFonts w:ascii="Times New Roman" w:eastAsia="Arial Unicode MS" w:hAnsi="Times New Roman" w:cs="Times New Roman"/>
          <w:szCs w:val="24"/>
        </w:rPr>
        <w:t>_</w:t>
      </w:r>
      <w:r>
        <w:rPr>
          <w:rFonts w:ascii="Times New Roman" w:eastAsia="Arial Unicode MS" w:hAnsi="Times New Roman" w:cs="Times New Roman"/>
          <w:szCs w:val="24"/>
        </w:rPr>
        <w:t xml:space="preserve">     </w:t>
      </w:r>
    </w:p>
    <w:p w14:paraId="40E0EE1C" w14:textId="77777777" w:rsidR="006F06C2" w:rsidRPr="00677B56" w:rsidRDefault="006F06C2" w:rsidP="006F06C2">
      <w:pPr>
        <w:jc w:val="both"/>
        <w:rPr>
          <w:rFonts w:ascii="Times New Roman" w:eastAsia="Arial Unicode MS" w:hAnsi="Times New Roman" w:cs="Times New Roman"/>
          <w:szCs w:val="24"/>
        </w:rPr>
      </w:pPr>
      <w:r>
        <w:rPr>
          <w:rFonts w:ascii="Times New Roman" w:eastAsia="Arial Unicode MS" w:hAnsi="Times New Roman" w:cs="Times New Roman"/>
          <w:szCs w:val="24"/>
        </w:rPr>
        <w:t>FECHA: ____________</w:t>
      </w:r>
    </w:p>
    <w:p w14:paraId="7FF91BFA" w14:textId="77777777" w:rsidR="008949E4" w:rsidRPr="00276293" w:rsidRDefault="008949E4" w:rsidP="004063CE">
      <w:pPr>
        <w:spacing w:after="240" w:line="240" w:lineRule="auto"/>
        <w:rPr>
          <w:rFonts w:ascii="Times New Roman" w:eastAsia="Times New Roman" w:hAnsi="Times New Roman" w:cs="Times New Roman"/>
          <w:sz w:val="24"/>
          <w:szCs w:val="24"/>
          <w:lang w:eastAsia="es-MX"/>
        </w:rPr>
      </w:pPr>
    </w:p>
    <w:p w14:paraId="7C45E37E" w14:textId="35DD259F" w:rsidR="008949E4" w:rsidRPr="00601BFE" w:rsidRDefault="008949E4" w:rsidP="004063CE">
      <w:pPr>
        <w:spacing w:after="240" w:line="240" w:lineRule="auto"/>
        <w:rPr>
          <w:rFonts w:ascii="Times New Roman" w:eastAsia="Times New Roman" w:hAnsi="Times New Roman" w:cs="Times New Roman"/>
          <w:b/>
          <w:bCs/>
          <w:sz w:val="28"/>
          <w:szCs w:val="28"/>
          <w:lang w:eastAsia="es-MX"/>
        </w:rPr>
      </w:pPr>
      <w:r w:rsidRPr="00601BFE">
        <w:rPr>
          <w:rFonts w:ascii="Times New Roman" w:eastAsia="Times New Roman" w:hAnsi="Times New Roman" w:cs="Times New Roman"/>
          <w:b/>
          <w:bCs/>
          <w:sz w:val="28"/>
          <w:szCs w:val="28"/>
          <w:lang w:eastAsia="es-MX"/>
        </w:rPr>
        <w:t xml:space="preserve">Contexto externo </w:t>
      </w:r>
    </w:p>
    <w:p w14:paraId="35F830A5" w14:textId="77777777" w:rsidR="008949E4" w:rsidRPr="00276293" w:rsidRDefault="008949E4" w:rsidP="004063CE">
      <w:pPr>
        <w:spacing w:after="240" w:line="240" w:lineRule="auto"/>
        <w:rPr>
          <w:rFonts w:ascii="Times New Roman" w:hAnsi="Times New Roman" w:cs="Times New Roman"/>
          <w:sz w:val="24"/>
          <w:szCs w:val="24"/>
        </w:rPr>
      </w:pPr>
      <w:r w:rsidRPr="00276293">
        <w:rPr>
          <w:rFonts w:ascii="Times New Roman" w:hAnsi="Times New Roman" w:cs="Times New Roman"/>
          <w:sz w:val="24"/>
          <w:szCs w:val="24"/>
        </w:rPr>
        <w:t xml:space="preserve">1.- Nombre del jardín de niños:  </w:t>
      </w:r>
    </w:p>
    <w:p w14:paraId="17ABD37D" w14:textId="0D6F04E8" w:rsidR="008949E4" w:rsidRPr="00276293" w:rsidRDefault="008949E4" w:rsidP="004063CE">
      <w:pPr>
        <w:spacing w:after="240" w:line="240" w:lineRule="auto"/>
        <w:rPr>
          <w:rFonts w:ascii="Times New Roman" w:eastAsia="Times New Roman" w:hAnsi="Times New Roman" w:cs="Times New Roman"/>
          <w:sz w:val="24"/>
          <w:szCs w:val="24"/>
          <w:lang w:eastAsia="es-MX"/>
        </w:rPr>
      </w:pPr>
      <w:r w:rsidRPr="00276293">
        <w:rPr>
          <w:rFonts w:ascii="Times New Roman" w:eastAsia="Times New Roman" w:hAnsi="Times New Roman" w:cs="Times New Roman"/>
          <w:sz w:val="24"/>
          <w:szCs w:val="24"/>
          <w:lang w:eastAsia="es-MX"/>
        </w:rPr>
        <w:t xml:space="preserve">Apolonio M Avilés </w:t>
      </w:r>
    </w:p>
    <w:p w14:paraId="771BFF63" w14:textId="77777777" w:rsidR="008949E4" w:rsidRPr="00276293" w:rsidRDefault="008949E4" w:rsidP="004063CE">
      <w:pPr>
        <w:spacing w:after="240" w:line="240" w:lineRule="auto"/>
        <w:rPr>
          <w:rFonts w:ascii="Times New Roman" w:hAnsi="Times New Roman" w:cs="Times New Roman"/>
          <w:sz w:val="24"/>
          <w:szCs w:val="24"/>
        </w:rPr>
      </w:pPr>
    </w:p>
    <w:p w14:paraId="28A58F8E" w14:textId="6940FF06" w:rsidR="008949E4" w:rsidRPr="00276293" w:rsidRDefault="008949E4" w:rsidP="004063CE">
      <w:pPr>
        <w:spacing w:after="240" w:line="240" w:lineRule="auto"/>
        <w:rPr>
          <w:rFonts w:ascii="Times New Roman" w:hAnsi="Times New Roman" w:cs="Times New Roman"/>
          <w:sz w:val="24"/>
          <w:szCs w:val="24"/>
        </w:rPr>
      </w:pPr>
      <w:r w:rsidRPr="00276293">
        <w:rPr>
          <w:rFonts w:ascii="Times New Roman" w:hAnsi="Times New Roman" w:cs="Times New Roman"/>
          <w:sz w:val="24"/>
          <w:szCs w:val="24"/>
        </w:rPr>
        <w:t>2.- Sostenimiento:</w:t>
      </w:r>
    </w:p>
    <w:p w14:paraId="7D846BEF" w14:textId="2AC05FB1" w:rsidR="008949E4" w:rsidRPr="00276293" w:rsidRDefault="008949E4" w:rsidP="004063CE">
      <w:pPr>
        <w:spacing w:after="240" w:line="240" w:lineRule="auto"/>
        <w:rPr>
          <w:rFonts w:ascii="Times New Roman" w:hAnsi="Times New Roman" w:cs="Times New Roman"/>
          <w:sz w:val="24"/>
          <w:szCs w:val="24"/>
        </w:rPr>
      </w:pPr>
      <w:r w:rsidRPr="00276293">
        <w:rPr>
          <w:rFonts w:ascii="Times New Roman" w:hAnsi="Times New Roman" w:cs="Times New Roman"/>
          <w:sz w:val="24"/>
          <w:szCs w:val="24"/>
        </w:rPr>
        <w:t xml:space="preserve">Federal </w:t>
      </w:r>
    </w:p>
    <w:tbl>
      <w:tblPr>
        <w:tblStyle w:val="Tablaconcuadrcula"/>
        <w:tblW w:w="9156" w:type="dxa"/>
        <w:tblLook w:val="04A0" w:firstRow="1" w:lastRow="0" w:firstColumn="1" w:lastColumn="0" w:noHBand="0" w:noVBand="1"/>
      </w:tblPr>
      <w:tblGrid>
        <w:gridCol w:w="9156"/>
      </w:tblGrid>
      <w:tr w:rsidR="008949E4" w:rsidRPr="00276293" w14:paraId="6F6DFF21" w14:textId="77777777" w:rsidTr="00F97955">
        <w:trPr>
          <w:trHeight w:val="30"/>
        </w:trPr>
        <w:tc>
          <w:tcPr>
            <w:tcW w:w="9156" w:type="dxa"/>
            <w:tcBorders>
              <w:top w:val="nil"/>
              <w:left w:val="nil"/>
              <w:bottom w:val="nil"/>
              <w:right w:val="nil"/>
            </w:tcBorders>
          </w:tcPr>
          <w:p w14:paraId="5505D4B4" w14:textId="77777777" w:rsidR="008949E4" w:rsidRPr="00276293" w:rsidRDefault="008949E4" w:rsidP="00D16266">
            <w:pPr>
              <w:jc w:val="both"/>
              <w:rPr>
                <w:rFonts w:ascii="Times New Roman" w:hAnsi="Times New Roman" w:cs="Times New Roman"/>
                <w:sz w:val="24"/>
                <w:szCs w:val="24"/>
              </w:rPr>
            </w:pPr>
            <w:r w:rsidRPr="00276293">
              <w:rPr>
                <w:rFonts w:ascii="Times New Roman" w:hAnsi="Times New Roman" w:cs="Times New Roman"/>
                <w:sz w:val="24"/>
                <w:szCs w:val="24"/>
              </w:rPr>
              <w:t>3.- Turno</w:t>
            </w:r>
          </w:p>
          <w:p w14:paraId="4CFFA9C9" w14:textId="77777777" w:rsidR="008949E4" w:rsidRPr="00276293" w:rsidRDefault="008949E4" w:rsidP="00D16266">
            <w:pPr>
              <w:jc w:val="both"/>
              <w:rPr>
                <w:rFonts w:ascii="Times New Roman" w:hAnsi="Times New Roman" w:cs="Times New Roman"/>
                <w:sz w:val="24"/>
                <w:szCs w:val="24"/>
              </w:rPr>
            </w:pPr>
            <w:r w:rsidRPr="00276293">
              <w:rPr>
                <w:rFonts w:ascii="Times New Roman" w:hAnsi="Times New Roman" w:cs="Times New Roman"/>
                <w:sz w:val="24"/>
                <w:szCs w:val="24"/>
              </w:rPr>
              <w:t xml:space="preserve">Matutino </w:t>
            </w:r>
          </w:p>
          <w:p w14:paraId="0122EA80" w14:textId="77777777" w:rsidR="008949E4" w:rsidRDefault="008949E4" w:rsidP="00D16266">
            <w:pPr>
              <w:jc w:val="both"/>
              <w:rPr>
                <w:rFonts w:ascii="Times New Roman" w:hAnsi="Times New Roman" w:cs="Times New Roman"/>
                <w:sz w:val="24"/>
                <w:szCs w:val="24"/>
              </w:rPr>
            </w:pPr>
          </w:p>
          <w:p w14:paraId="368A3708" w14:textId="06A19D79" w:rsidR="00601BFE" w:rsidRPr="00276293" w:rsidRDefault="00601BFE" w:rsidP="00D16266">
            <w:pPr>
              <w:jc w:val="both"/>
              <w:rPr>
                <w:rFonts w:ascii="Times New Roman" w:hAnsi="Times New Roman" w:cs="Times New Roman"/>
                <w:sz w:val="24"/>
                <w:szCs w:val="24"/>
              </w:rPr>
            </w:pPr>
          </w:p>
        </w:tc>
      </w:tr>
      <w:tr w:rsidR="008949E4" w:rsidRPr="00276293" w14:paraId="0987DFA1" w14:textId="77777777" w:rsidTr="00F97955">
        <w:trPr>
          <w:trHeight w:val="30"/>
        </w:trPr>
        <w:tc>
          <w:tcPr>
            <w:tcW w:w="9156" w:type="dxa"/>
            <w:tcBorders>
              <w:top w:val="nil"/>
              <w:left w:val="nil"/>
              <w:bottom w:val="nil"/>
              <w:right w:val="nil"/>
            </w:tcBorders>
          </w:tcPr>
          <w:p w14:paraId="278A820B" w14:textId="08216145" w:rsidR="008949E4" w:rsidRPr="00276293" w:rsidRDefault="008949E4" w:rsidP="00D16266">
            <w:pPr>
              <w:jc w:val="both"/>
              <w:rPr>
                <w:rFonts w:ascii="Times New Roman" w:hAnsi="Times New Roman" w:cs="Times New Roman"/>
                <w:sz w:val="24"/>
                <w:szCs w:val="24"/>
              </w:rPr>
            </w:pPr>
            <w:r w:rsidRPr="00276293">
              <w:rPr>
                <w:rFonts w:ascii="Times New Roman" w:hAnsi="Times New Roman" w:cs="Times New Roman"/>
                <w:sz w:val="24"/>
                <w:szCs w:val="24"/>
              </w:rPr>
              <w:t>4.- Clave</w:t>
            </w:r>
          </w:p>
          <w:p w14:paraId="039D418D" w14:textId="4284E6F6" w:rsidR="008949E4" w:rsidRPr="00276293" w:rsidRDefault="008949E4" w:rsidP="00D16266">
            <w:pPr>
              <w:jc w:val="both"/>
              <w:rPr>
                <w:rFonts w:ascii="Times New Roman" w:hAnsi="Times New Roman" w:cs="Times New Roman"/>
                <w:color w:val="222222"/>
                <w:sz w:val="24"/>
                <w:szCs w:val="24"/>
                <w:shd w:val="clear" w:color="auto" w:fill="FFFFFF"/>
              </w:rPr>
            </w:pPr>
            <w:r w:rsidRPr="00276293">
              <w:rPr>
                <w:rFonts w:ascii="Times New Roman" w:hAnsi="Times New Roman" w:cs="Times New Roman"/>
                <w:color w:val="222222"/>
                <w:sz w:val="24"/>
                <w:szCs w:val="24"/>
                <w:shd w:val="clear" w:color="auto" w:fill="FFFFFF"/>
              </w:rPr>
              <w:t>05DJN0078P</w:t>
            </w:r>
          </w:p>
          <w:p w14:paraId="7F9D5204" w14:textId="77777777" w:rsidR="008949E4" w:rsidRPr="00276293" w:rsidRDefault="008949E4" w:rsidP="00D16266">
            <w:pPr>
              <w:jc w:val="both"/>
              <w:rPr>
                <w:rFonts w:ascii="Times New Roman" w:hAnsi="Times New Roman" w:cs="Times New Roman"/>
                <w:sz w:val="24"/>
                <w:szCs w:val="24"/>
              </w:rPr>
            </w:pPr>
          </w:p>
          <w:p w14:paraId="69E17665" w14:textId="07216774" w:rsidR="008949E4" w:rsidRPr="00276293" w:rsidRDefault="008949E4" w:rsidP="00D16266">
            <w:pPr>
              <w:jc w:val="both"/>
              <w:rPr>
                <w:rFonts w:ascii="Times New Roman" w:hAnsi="Times New Roman" w:cs="Times New Roman"/>
                <w:sz w:val="24"/>
                <w:szCs w:val="24"/>
              </w:rPr>
            </w:pPr>
          </w:p>
        </w:tc>
      </w:tr>
      <w:tr w:rsidR="008949E4" w:rsidRPr="00276293" w14:paraId="1C01AA39" w14:textId="77777777" w:rsidTr="00F97955">
        <w:trPr>
          <w:trHeight w:val="30"/>
        </w:trPr>
        <w:tc>
          <w:tcPr>
            <w:tcW w:w="9156" w:type="dxa"/>
            <w:tcBorders>
              <w:top w:val="nil"/>
              <w:left w:val="nil"/>
              <w:bottom w:val="nil"/>
              <w:right w:val="nil"/>
            </w:tcBorders>
          </w:tcPr>
          <w:p w14:paraId="5DA40ADA" w14:textId="51605DCF" w:rsidR="008949E4" w:rsidRPr="00276293" w:rsidRDefault="008949E4" w:rsidP="00D16266">
            <w:pPr>
              <w:jc w:val="both"/>
              <w:rPr>
                <w:rFonts w:ascii="Times New Roman" w:hAnsi="Times New Roman" w:cs="Times New Roman"/>
                <w:sz w:val="24"/>
                <w:szCs w:val="24"/>
              </w:rPr>
            </w:pPr>
            <w:r w:rsidRPr="00276293">
              <w:rPr>
                <w:rFonts w:ascii="Times New Roman" w:hAnsi="Times New Roman" w:cs="Times New Roman"/>
                <w:sz w:val="24"/>
                <w:szCs w:val="24"/>
              </w:rPr>
              <w:t>5.- Horario</w:t>
            </w:r>
          </w:p>
          <w:p w14:paraId="2B3B6623" w14:textId="2F8B3EFD" w:rsidR="008949E4" w:rsidRPr="00276293" w:rsidRDefault="00601BFE" w:rsidP="008949E4">
            <w:pPr>
              <w:jc w:val="both"/>
              <w:rPr>
                <w:rFonts w:ascii="Times New Roman" w:hAnsi="Times New Roman" w:cs="Times New Roman"/>
                <w:sz w:val="24"/>
                <w:szCs w:val="24"/>
              </w:rPr>
            </w:pPr>
            <w:r w:rsidRPr="00276293">
              <w:rPr>
                <w:rFonts w:ascii="Times New Roman" w:hAnsi="Times New Roman" w:cs="Times New Roman"/>
                <w:sz w:val="24"/>
                <w:szCs w:val="24"/>
              </w:rPr>
              <w:t>alumnos de 9:00am a 12:00pm.</w:t>
            </w:r>
          </w:p>
          <w:p w14:paraId="78FBBFDD" w14:textId="68587FE9" w:rsidR="008949E4" w:rsidRDefault="00601BFE" w:rsidP="008949E4">
            <w:pPr>
              <w:jc w:val="both"/>
              <w:rPr>
                <w:rFonts w:ascii="Times New Roman" w:hAnsi="Times New Roman" w:cs="Times New Roman"/>
                <w:sz w:val="24"/>
                <w:szCs w:val="24"/>
              </w:rPr>
            </w:pPr>
            <w:r w:rsidRPr="00276293">
              <w:rPr>
                <w:rFonts w:ascii="Times New Roman" w:hAnsi="Times New Roman" w:cs="Times New Roman"/>
                <w:sz w:val="24"/>
                <w:szCs w:val="24"/>
              </w:rPr>
              <w:t>maestras de 8:30 am a 12:30 pm.</w:t>
            </w:r>
          </w:p>
          <w:p w14:paraId="7286BD6C" w14:textId="77777777" w:rsidR="00601BFE" w:rsidRPr="00276293" w:rsidRDefault="00601BFE" w:rsidP="008949E4">
            <w:pPr>
              <w:jc w:val="both"/>
              <w:rPr>
                <w:rFonts w:ascii="Times New Roman" w:hAnsi="Times New Roman" w:cs="Times New Roman"/>
                <w:sz w:val="24"/>
                <w:szCs w:val="24"/>
              </w:rPr>
            </w:pPr>
          </w:p>
          <w:p w14:paraId="3C9ADC49" w14:textId="07AB9C9E" w:rsidR="008949E4" w:rsidRPr="00276293" w:rsidRDefault="008949E4" w:rsidP="00D16266">
            <w:pPr>
              <w:jc w:val="both"/>
              <w:rPr>
                <w:rFonts w:ascii="Times New Roman" w:hAnsi="Times New Roman" w:cs="Times New Roman"/>
                <w:sz w:val="24"/>
                <w:szCs w:val="24"/>
              </w:rPr>
            </w:pPr>
          </w:p>
        </w:tc>
      </w:tr>
      <w:tr w:rsidR="008949E4" w:rsidRPr="00276293" w14:paraId="28E3A4D3" w14:textId="77777777" w:rsidTr="00F97955">
        <w:trPr>
          <w:trHeight w:val="30"/>
        </w:trPr>
        <w:tc>
          <w:tcPr>
            <w:tcW w:w="9156" w:type="dxa"/>
            <w:tcBorders>
              <w:top w:val="nil"/>
              <w:left w:val="nil"/>
              <w:bottom w:val="nil"/>
              <w:right w:val="nil"/>
            </w:tcBorders>
          </w:tcPr>
          <w:p w14:paraId="52D6DDB3" w14:textId="037E468F" w:rsidR="008949E4" w:rsidRPr="00276293" w:rsidRDefault="008949E4" w:rsidP="00D16266">
            <w:pPr>
              <w:jc w:val="both"/>
              <w:rPr>
                <w:rFonts w:ascii="Times New Roman" w:hAnsi="Times New Roman" w:cs="Times New Roman"/>
                <w:sz w:val="24"/>
                <w:szCs w:val="24"/>
              </w:rPr>
            </w:pPr>
            <w:r w:rsidRPr="00276293">
              <w:rPr>
                <w:rFonts w:ascii="Times New Roman" w:hAnsi="Times New Roman" w:cs="Times New Roman"/>
                <w:sz w:val="24"/>
                <w:szCs w:val="24"/>
              </w:rPr>
              <w:t>6.- Teléfono</w:t>
            </w:r>
          </w:p>
          <w:p w14:paraId="1E658ED4" w14:textId="6A445253" w:rsidR="008949E4" w:rsidRPr="00276293" w:rsidRDefault="008949E4" w:rsidP="00D16266">
            <w:pPr>
              <w:jc w:val="both"/>
              <w:rPr>
                <w:rFonts w:ascii="Times New Roman" w:hAnsi="Times New Roman" w:cs="Times New Roman"/>
                <w:sz w:val="24"/>
                <w:szCs w:val="24"/>
              </w:rPr>
            </w:pPr>
            <w:r w:rsidRPr="00276293">
              <w:rPr>
                <w:rFonts w:ascii="Times New Roman" w:hAnsi="Times New Roman" w:cs="Times New Roman"/>
                <w:sz w:val="24"/>
                <w:szCs w:val="24"/>
              </w:rPr>
              <w:t>844-4-10-06-66</w:t>
            </w:r>
          </w:p>
          <w:p w14:paraId="06EC0E0C" w14:textId="79412289" w:rsidR="008949E4" w:rsidRPr="00276293" w:rsidRDefault="008949E4" w:rsidP="00D16266">
            <w:pPr>
              <w:jc w:val="both"/>
              <w:rPr>
                <w:rFonts w:ascii="Times New Roman" w:hAnsi="Times New Roman" w:cs="Times New Roman"/>
                <w:sz w:val="24"/>
                <w:szCs w:val="24"/>
              </w:rPr>
            </w:pPr>
          </w:p>
        </w:tc>
      </w:tr>
      <w:tr w:rsidR="008949E4" w:rsidRPr="00276293" w14:paraId="15D0EA08" w14:textId="77777777" w:rsidTr="00F97955">
        <w:trPr>
          <w:trHeight w:val="20"/>
        </w:trPr>
        <w:tc>
          <w:tcPr>
            <w:tcW w:w="9156" w:type="dxa"/>
            <w:tcBorders>
              <w:top w:val="nil"/>
              <w:left w:val="nil"/>
              <w:bottom w:val="nil"/>
              <w:right w:val="nil"/>
            </w:tcBorders>
          </w:tcPr>
          <w:p w14:paraId="6D7FFA59" w14:textId="5A172560" w:rsidR="008949E4" w:rsidRPr="00276293" w:rsidRDefault="008949E4" w:rsidP="00D16266">
            <w:pPr>
              <w:jc w:val="both"/>
              <w:rPr>
                <w:rFonts w:ascii="Times New Roman" w:hAnsi="Times New Roman" w:cs="Times New Roman"/>
                <w:sz w:val="24"/>
                <w:szCs w:val="24"/>
              </w:rPr>
            </w:pPr>
            <w:r w:rsidRPr="00276293">
              <w:rPr>
                <w:rFonts w:ascii="Times New Roman" w:hAnsi="Times New Roman" w:cs="Times New Roman"/>
                <w:sz w:val="24"/>
                <w:szCs w:val="24"/>
              </w:rPr>
              <w:t>7.- Ubicación</w:t>
            </w:r>
          </w:p>
          <w:p w14:paraId="4501AAF1" w14:textId="67F8D590" w:rsidR="008949E4" w:rsidRPr="00276293" w:rsidRDefault="00364D7D" w:rsidP="00D16266">
            <w:pPr>
              <w:jc w:val="both"/>
              <w:rPr>
                <w:rFonts w:ascii="Times New Roman" w:hAnsi="Times New Roman" w:cs="Times New Roman"/>
                <w:sz w:val="24"/>
                <w:szCs w:val="24"/>
              </w:rPr>
            </w:pPr>
            <w:r w:rsidRPr="00276293">
              <w:rPr>
                <w:rFonts w:ascii="Times New Roman" w:hAnsi="Times New Roman" w:cs="Times New Roman"/>
                <w:sz w:val="24"/>
                <w:szCs w:val="24"/>
              </w:rPr>
              <w:t xml:space="preserve">Juárez Oriente #331, Zona centro, Saltillo Coahuila </w:t>
            </w:r>
          </w:p>
          <w:p w14:paraId="4036EA8D" w14:textId="180406A7" w:rsidR="008949E4" w:rsidRPr="00276293" w:rsidRDefault="008949E4" w:rsidP="00D16266">
            <w:pPr>
              <w:jc w:val="both"/>
              <w:rPr>
                <w:rFonts w:ascii="Times New Roman" w:hAnsi="Times New Roman" w:cs="Times New Roman"/>
                <w:sz w:val="24"/>
                <w:szCs w:val="24"/>
              </w:rPr>
            </w:pPr>
          </w:p>
        </w:tc>
      </w:tr>
      <w:tr w:rsidR="008949E4" w:rsidRPr="00276293" w14:paraId="76D2FE34" w14:textId="77777777" w:rsidTr="00F97955">
        <w:trPr>
          <w:trHeight w:val="20"/>
        </w:trPr>
        <w:tc>
          <w:tcPr>
            <w:tcW w:w="9156" w:type="dxa"/>
            <w:tcBorders>
              <w:top w:val="nil"/>
              <w:left w:val="nil"/>
              <w:bottom w:val="nil"/>
              <w:right w:val="nil"/>
            </w:tcBorders>
          </w:tcPr>
          <w:p w14:paraId="5716A66E" w14:textId="3E7C9F1B" w:rsidR="008949E4" w:rsidRPr="00276293" w:rsidRDefault="008949E4" w:rsidP="00D16266">
            <w:pPr>
              <w:jc w:val="both"/>
              <w:rPr>
                <w:rFonts w:ascii="Times New Roman" w:hAnsi="Times New Roman" w:cs="Times New Roman"/>
                <w:sz w:val="24"/>
                <w:szCs w:val="24"/>
              </w:rPr>
            </w:pPr>
            <w:r w:rsidRPr="00276293">
              <w:rPr>
                <w:rFonts w:ascii="Times New Roman" w:hAnsi="Times New Roman" w:cs="Times New Roman"/>
                <w:sz w:val="24"/>
                <w:szCs w:val="24"/>
              </w:rPr>
              <w:t>8.- Nombre de la supervisora</w:t>
            </w:r>
          </w:p>
          <w:p w14:paraId="4DF09C49" w14:textId="21DA7BFF" w:rsidR="00364D7D" w:rsidRPr="00276293" w:rsidRDefault="00364D7D" w:rsidP="00D16266">
            <w:pPr>
              <w:jc w:val="both"/>
              <w:rPr>
                <w:rFonts w:ascii="Times New Roman" w:hAnsi="Times New Roman" w:cs="Times New Roman"/>
                <w:color w:val="222222"/>
                <w:sz w:val="24"/>
                <w:szCs w:val="24"/>
                <w:shd w:val="clear" w:color="auto" w:fill="FFFFFF"/>
              </w:rPr>
            </w:pPr>
            <w:r w:rsidRPr="00276293">
              <w:rPr>
                <w:rFonts w:ascii="Times New Roman" w:hAnsi="Times New Roman" w:cs="Times New Roman"/>
                <w:color w:val="222222"/>
                <w:sz w:val="24"/>
                <w:szCs w:val="24"/>
                <w:shd w:val="clear" w:color="auto" w:fill="FFFFFF"/>
              </w:rPr>
              <w:t>profesora María Teresa Ruiz Cepeda</w:t>
            </w:r>
          </w:p>
          <w:p w14:paraId="35BA734A" w14:textId="77777777" w:rsidR="00364D7D" w:rsidRPr="00276293" w:rsidRDefault="00364D7D" w:rsidP="00D16266">
            <w:pPr>
              <w:jc w:val="both"/>
              <w:rPr>
                <w:rFonts w:ascii="Times New Roman" w:hAnsi="Times New Roman" w:cs="Times New Roman"/>
                <w:sz w:val="24"/>
                <w:szCs w:val="24"/>
              </w:rPr>
            </w:pPr>
          </w:p>
          <w:p w14:paraId="0AAF0156" w14:textId="61B425AF" w:rsidR="008949E4" w:rsidRPr="00276293" w:rsidRDefault="008949E4" w:rsidP="00D16266">
            <w:pPr>
              <w:jc w:val="both"/>
              <w:rPr>
                <w:rFonts w:ascii="Times New Roman" w:hAnsi="Times New Roman" w:cs="Times New Roman"/>
                <w:sz w:val="24"/>
                <w:szCs w:val="24"/>
              </w:rPr>
            </w:pPr>
          </w:p>
        </w:tc>
      </w:tr>
      <w:tr w:rsidR="008949E4" w:rsidRPr="00276293" w14:paraId="1C2EA930" w14:textId="77777777" w:rsidTr="00F97955">
        <w:trPr>
          <w:trHeight w:val="20"/>
        </w:trPr>
        <w:tc>
          <w:tcPr>
            <w:tcW w:w="9156" w:type="dxa"/>
            <w:tcBorders>
              <w:top w:val="nil"/>
              <w:left w:val="nil"/>
              <w:bottom w:val="nil"/>
              <w:right w:val="nil"/>
            </w:tcBorders>
          </w:tcPr>
          <w:p w14:paraId="1955BB74" w14:textId="77777777" w:rsidR="00DB3508" w:rsidRDefault="00DB3508" w:rsidP="00D16266">
            <w:pPr>
              <w:jc w:val="both"/>
              <w:rPr>
                <w:rFonts w:ascii="Times New Roman" w:hAnsi="Times New Roman" w:cs="Times New Roman"/>
                <w:sz w:val="24"/>
                <w:szCs w:val="24"/>
              </w:rPr>
            </w:pPr>
          </w:p>
          <w:p w14:paraId="443A9076" w14:textId="72E6BFB7" w:rsidR="008949E4" w:rsidRPr="00276293" w:rsidRDefault="008949E4" w:rsidP="00D16266">
            <w:pPr>
              <w:jc w:val="both"/>
              <w:rPr>
                <w:rFonts w:ascii="Times New Roman" w:hAnsi="Times New Roman" w:cs="Times New Roman"/>
                <w:sz w:val="24"/>
                <w:szCs w:val="24"/>
              </w:rPr>
            </w:pPr>
            <w:r w:rsidRPr="00276293">
              <w:rPr>
                <w:rFonts w:ascii="Times New Roman" w:hAnsi="Times New Roman" w:cs="Times New Roman"/>
                <w:sz w:val="24"/>
                <w:szCs w:val="24"/>
              </w:rPr>
              <w:lastRenderedPageBreak/>
              <w:t>9.- Nombre de la directora</w:t>
            </w:r>
          </w:p>
          <w:p w14:paraId="33B3C78B" w14:textId="0812368F" w:rsidR="00364D7D" w:rsidRPr="00276293" w:rsidRDefault="00364D7D" w:rsidP="00D16266">
            <w:pPr>
              <w:jc w:val="both"/>
              <w:rPr>
                <w:rFonts w:ascii="Times New Roman" w:hAnsi="Times New Roman" w:cs="Times New Roman"/>
                <w:sz w:val="24"/>
                <w:szCs w:val="24"/>
              </w:rPr>
            </w:pPr>
            <w:r w:rsidRPr="00276293">
              <w:rPr>
                <w:rFonts w:ascii="Times New Roman" w:hAnsi="Times New Roman" w:cs="Times New Roman"/>
                <w:color w:val="222222"/>
                <w:sz w:val="24"/>
                <w:szCs w:val="24"/>
                <w:shd w:val="clear" w:color="auto" w:fill="FFFFFF"/>
              </w:rPr>
              <w:t>Profesora Cristina Manuela Morales Valdés.</w:t>
            </w:r>
          </w:p>
          <w:p w14:paraId="176F196A" w14:textId="1AFBAD78" w:rsidR="008949E4" w:rsidRPr="00276293" w:rsidRDefault="008949E4" w:rsidP="00D16266">
            <w:pPr>
              <w:jc w:val="both"/>
              <w:rPr>
                <w:rFonts w:ascii="Times New Roman" w:hAnsi="Times New Roman" w:cs="Times New Roman"/>
                <w:sz w:val="24"/>
                <w:szCs w:val="24"/>
              </w:rPr>
            </w:pPr>
          </w:p>
        </w:tc>
      </w:tr>
      <w:tr w:rsidR="008949E4" w:rsidRPr="00276293" w14:paraId="121EEB5C" w14:textId="77777777" w:rsidTr="00F97955">
        <w:trPr>
          <w:trHeight w:val="20"/>
        </w:trPr>
        <w:tc>
          <w:tcPr>
            <w:tcW w:w="9156" w:type="dxa"/>
            <w:tcBorders>
              <w:top w:val="nil"/>
              <w:left w:val="nil"/>
              <w:bottom w:val="nil"/>
              <w:right w:val="nil"/>
            </w:tcBorders>
          </w:tcPr>
          <w:p w14:paraId="3C7B00C3" w14:textId="3DC3CB0A" w:rsidR="008949E4" w:rsidRPr="00276293" w:rsidRDefault="008949E4" w:rsidP="00D16266">
            <w:pPr>
              <w:jc w:val="both"/>
              <w:rPr>
                <w:rFonts w:ascii="Times New Roman" w:hAnsi="Times New Roman" w:cs="Times New Roman"/>
                <w:sz w:val="24"/>
                <w:szCs w:val="24"/>
              </w:rPr>
            </w:pPr>
            <w:r w:rsidRPr="00276293">
              <w:rPr>
                <w:rFonts w:ascii="Times New Roman" w:hAnsi="Times New Roman" w:cs="Times New Roman"/>
                <w:sz w:val="24"/>
                <w:szCs w:val="24"/>
              </w:rPr>
              <w:lastRenderedPageBreak/>
              <w:t>10.- Nombre de la educadora</w:t>
            </w:r>
          </w:p>
          <w:p w14:paraId="1B51163A" w14:textId="07FBC260" w:rsidR="00364D7D" w:rsidRPr="00276293" w:rsidRDefault="00364D7D" w:rsidP="00D16266">
            <w:pPr>
              <w:jc w:val="both"/>
              <w:rPr>
                <w:rFonts w:ascii="Times New Roman" w:hAnsi="Times New Roman" w:cs="Times New Roman"/>
                <w:sz w:val="24"/>
                <w:szCs w:val="24"/>
              </w:rPr>
            </w:pPr>
            <w:r w:rsidRPr="00276293">
              <w:rPr>
                <w:rFonts w:ascii="Times New Roman" w:hAnsi="Times New Roman" w:cs="Times New Roman"/>
                <w:sz w:val="24"/>
                <w:szCs w:val="24"/>
              </w:rPr>
              <w:t xml:space="preserve">Gloria Margarita Padilla Salas </w:t>
            </w:r>
          </w:p>
          <w:p w14:paraId="451D5A53" w14:textId="15C4DDBB" w:rsidR="008949E4" w:rsidRPr="00276293" w:rsidRDefault="008949E4" w:rsidP="00D16266">
            <w:pPr>
              <w:jc w:val="both"/>
              <w:rPr>
                <w:rFonts w:ascii="Times New Roman" w:hAnsi="Times New Roman" w:cs="Times New Roman"/>
                <w:sz w:val="24"/>
                <w:szCs w:val="24"/>
              </w:rPr>
            </w:pPr>
          </w:p>
        </w:tc>
      </w:tr>
      <w:tr w:rsidR="008949E4" w:rsidRPr="00276293" w14:paraId="47A51993" w14:textId="77777777" w:rsidTr="00F97955">
        <w:trPr>
          <w:trHeight w:val="20"/>
        </w:trPr>
        <w:tc>
          <w:tcPr>
            <w:tcW w:w="9156" w:type="dxa"/>
            <w:tcBorders>
              <w:top w:val="nil"/>
              <w:left w:val="nil"/>
              <w:bottom w:val="nil"/>
              <w:right w:val="nil"/>
            </w:tcBorders>
          </w:tcPr>
          <w:p w14:paraId="027ADCBA" w14:textId="5025E70E" w:rsidR="008949E4" w:rsidRPr="00276293" w:rsidRDefault="008949E4" w:rsidP="00D16266">
            <w:pPr>
              <w:jc w:val="both"/>
              <w:rPr>
                <w:rFonts w:ascii="Times New Roman" w:hAnsi="Times New Roman" w:cs="Times New Roman"/>
                <w:sz w:val="24"/>
                <w:szCs w:val="24"/>
              </w:rPr>
            </w:pPr>
            <w:r w:rsidRPr="00276293">
              <w:rPr>
                <w:rFonts w:ascii="Times New Roman" w:hAnsi="Times New Roman" w:cs="Times New Roman"/>
                <w:sz w:val="24"/>
                <w:szCs w:val="24"/>
              </w:rPr>
              <w:t>11.- Contexto social</w:t>
            </w:r>
          </w:p>
          <w:p w14:paraId="591DD395" w14:textId="43EAC5E9" w:rsidR="00364D7D" w:rsidRPr="00276293" w:rsidRDefault="00364D7D" w:rsidP="00D16266">
            <w:pPr>
              <w:jc w:val="both"/>
              <w:rPr>
                <w:rFonts w:ascii="Times New Roman" w:hAnsi="Times New Roman" w:cs="Times New Roman"/>
                <w:sz w:val="24"/>
                <w:szCs w:val="24"/>
              </w:rPr>
            </w:pPr>
            <w:r w:rsidRPr="00276293">
              <w:rPr>
                <w:rFonts w:ascii="Times New Roman" w:hAnsi="Times New Roman" w:cs="Times New Roman"/>
                <w:sz w:val="24"/>
                <w:szCs w:val="24"/>
              </w:rPr>
              <w:t>Medio- alto</w:t>
            </w:r>
          </w:p>
          <w:p w14:paraId="4737EDA8" w14:textId="55D90AA9" w:rsidR="008949E4" w:rsidRPr="00276293" w:rsidRDefault="008949E4" w:rsidP="00D16266">
            <w:pPr>
              <w:jc w:val="both"/>
              <w:rPr>
                <w:rFonts w:ascii="Times New Roman" w:hAnsi="Times New Roman" w:cs="Times New Roman"/>
                <w:sz w:val="24"/>
                <w:szCs w:val="24"/>
              </w:rPr>
            </w:pPr>
          </w:p>
        </w:tc>
      </w:tr>
      <w:tr w:rsidR="008949E4" w:rsidRPr="00276293" w14:paraId="72487725" w14:textId="77777777" w:rsidTr="00F97955">
        <w:trPr>
          <w:trHeight w:val="20"/>
        </w:trPr>
        <w:tc>
          <w:tcPr>
            <w:tcW w:w="9156" w:type="dxa"/>
            <w:tcBorders>
              <w:top w:val="nil"/>
              <w:left w:val="nil"/>
              <w:bottom w:val="nil"/>
              <w:right w:val="nil"/>
            </w:tcBorders>
          </w:tcPr>
          <w:p w14:paraId="4687034E" w14:textId="20B75077" w:rsidR="008949E4" w:rsidRPr="00276293" w:rsidRDefault="008949E4" w:rsidP="00D16266">
            <w:pPr>
              <w:jc w:val="both"/>
              <w:rPr>
                <w:rFonts w:ascii="Times New Roman" w:hAnsi="Times New Roman" w:cs="Times New Roman"/>
                <w:sz w:val="24"/>
                <w:szCs w:val="24"/>
              </w:rPr>
            </w:pPr>
            <w:r w:rsidRPr="00276293">
              <w:rPr>
                <w:rFonts w:ascii="Times New Roman" w:hAnsi="Times New Roman" w:cs="Times New Roman"/>
                <w:sz w:val="24"/>
                <w:szCs w:val="24"/>
              </w:rPr>
              <w:t>12.- Tipo de infraestructura de la institución</w:t>
            </w:r>
          </w:p>
          <w:p w14:paraId="3396B062" w14:textId="6F32EF08" w:rsidR="00364D7D" w:rsidRPr="00276293" w:rsidRDefault="00364D7D" w:rsidP="00D16266">
            <w:pPr>
              <w:jc w:val="both"/>
              <w:rPr>
                <w:rFonts w:ascii="Times New Roman" w:hAnsi="Times New Roman" w:cs="Times New Roman"/>
                <w:sz w:val="24"/>
                <w:szCs w:val="24"/>
              </w:rPr>
            </w:pPr>
            <w:r w:rsidRPr="00276293">
              <w:rPr>
                <w:rFonts w:ascii="Times New Roman" w:eastAsia="Bookman Old Style" w:hAnsi="Times New Roman" w:cs="Times New Roman"/>
                <w:color w:val="000000"/>
                <w:sz w:val="24"/>
                <w:szCs w:val="24"/>
              </w:rPr>
              <w:t>El edificio está construido en su mayoría de adobe, tiene algunas áreas de ladrillo y concreto y cuenta con una techumbre de lámina y fierro</w:t>
            </w:r>
          </w:p>
          <w:p w14:paraId="23D30A8D" w14:textId="3E726B31" w:rsidR="008949E4" w:rsidRPr="00276293" w:rsidRDefault="008949E4" w:rsidP="00D16266">
            <w:pPr>
              <w:jc w:val="both"/>
              <w:rPr>
                <w:rFonts w:ascii="Times New Roman" w:hAnsi="Times New Roman" w:cs="Times New Roman"/>
                <w:sz w:val="24"/>
                <w:szCs w:val="24"/>
              </w:rPr>
            </w:pPr>
          </w:p>
        </w:tc>
      </w:tr>
      <w:tr w:rsidR="008949E4" w:rsidRPr="00276293" w14:paraId="348F61C3" w14:textId="77777777" w:rsidTr="00F97955">
        <w:trPr>
          <w:trHeight w:val="20"/>
        </w:trPr>
        <w:tc>
          <w:tcPr>
            <w:tcW w:w="9156" w:type="dxa"/>
            <w:tcBorders>
              <w:top w:val="nil"/>
              <w:left w:val="nil"/>
              <w:bottom w:val="nil"/>
              <w:right w:val="nil"/>
            </w:tcBorders>
          </w:tcPr>
          <w:p w14:paraId="62028966" w14:textId="6882B966" w:rsidR="008949E4" w:rsidRPr="00276293" w:rsidRDefault="008949E4" w:rsidP="00D16266">
            <w:pPr>
              <w:jc w:val="both"/>
              <w:rPr>
                <w:rFonts w:ascii="Times New Roman" w:hAnsi="Times New Roman" w:cs="Times New Roman"/>
                <w:sz w:val="24"/>
                <w:szCs w:val="24"/>
              </w:rPr>
            </w:pPr>
            <w:r w:rsidRPr="00276293">
              <w:rPr>
                <w:rFonts w:ascii="Times New Roman" w:hAnsi="Times New Roman" w:cs="Times New Roman"/>
                <w:sz w:val="24"/>
                <w:szCs w:val="24"/>
              </w:rPr>
              <w:t>13.- Delimitación de la institución</w:t>
            </w:r>
          </w:p>
          <w:p w14:paraId="49D99870" w14:textId="717EE529" w:rsidR="00364D7D" w:rsidRPr="00276293" w:rsidRDefault="00364D7D" w:rsidP="00364D7D">
            <w:pPr>
              <w:pBdr>
                <w:top w:val="nil"/>
                <w:left w:val="nil"/>
                <w:bottom w:val="nil"/>
                <w:right w:val="nil"/>
                <w:between w:val="nil"/>
              </w:pBdr>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El jardín de niños está situado en el centro de la ciudad, y delimita al sur con la calle de Juárez teniendo frente a él una mueblería y una clínica particular, al norte con la calle de castellar, a los lados poniente con la calle de Arteaga, con una mueblería a lado y al oriente con la calle de general cepeda, con un terreno a lado.</w:t>
            </w:r>
          </w:p>
          <w:p w14:paraId="7A0F6142" w14:textId="652A553B" w:rsidR="00364D7D" w:rsidRPr="00276293" w:rsidRDefault="00364D7D" w:rsidP="00D16266">
            <w:pPr>
              <w:jc w:val="both"/>
              <w:rPr>
                <w:rFonts w:ascii="Times New Roman" w:hAnsi="Times New Roman" w:cs="Times New Roman"/>
                <w:sz w:val="24"/>
                <w:szCs w:val="24"/>
              </w:rPr>
            </w:pPr>
          </w:p>
          <w:p w14:paraId="610FC1EC" w14:textId="4496A346" w:rsidR="008949E4" w:rsidRPr="00276293" w:rsidRDefault="008949E4" w:rsidP="00D16266">
            <w:pPr>
              <w:jc w:val="both"/>
              <w:rPr>
                <w:rFonts w:ascii="Times New Roman" w:hAnsi="Times New Roman" w:cs="Times New Roman"/>
                <w:sz w:val="24"/>
                <w:szCs w:val="24"/>
              </w:rPr>
            </w:pPr>
          </w:p>
        </w:tc>
      </w:tr>
      <w:tr w:rsidR="008949E4" w:rsidRPr="00276293" w14:paraId="34E4480D" w14:textId="77777777" w:rsidTr="00F97955">
        <w:trPr>
          <w:trHeight w:val="20"/>
        </w:trPr>
        <w:tc>
          <w:tcPr>
            <w:tcW w:w="9156" w:type="dxa"/>
            <w:tcBorders>
              <w:top w:val="nil"/>
              <w:left w:val="nil"/>
              <w:bottom w:val="nil"/>
              <w:right w:val="nil"/>
            </w:tcBorders>
          </w:tcPr>
          <w:p w14:paraId="5FF1890B" w14:textId="53857836" w:rsidR="008949E4" w:rsidRPr="00276293" w:rsidRDefault="008949E4" w:rsidP="00D16266">
            <w:pPr>
              <w:jc w:val="both"/>
              <w:rPr>
                <w:rFonts w:ascii="Times New Roman" w:hAnsi="Times New Roman" w:cs="Times New Roman"/>
                <w:sz w:val="24"/>
                <w:szCs w:val="24"/>
              </w:rPr>
            </w:pPr>
            <w:r w:rsidRPr="00276293">
              <w:rPr>
                <w:rFonts w:ascii="Times New Roman" w:hAnsi="Times New Roman" w:cs="Times New Roman"/>
                <w:sz w:val="24"/>
                <w:szCs w:val="24"/>
              </w:rPr>
              <w:t>14.- Tipos de vivienda de su alrededor</w:t>
            </w:r>
          </w:p>
          <w:p w14:paraId="4AE87D0F" w14:textId="1D50907D" w:rsidR="00364D7D" w:rsidRPr="00276293" w:rsidRDefault="00364D7D" w:rsidP="00364D7D">
            <w:pPr>
              <w:pBdr>
                <w:top w:val="nil"/>
                <w:left w:val="nil"/>
                <w:bottom w:val="nil"/>
                <w:right w:val="nil"/>
                <w:between w:val="nil"/>
              </w:pBdr>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En su mayoría los edificios que se encuentran alrededor del jardín son negocios, mueblerías, clínica de salud, tiendas, restaurante, etc.; solo una minoría son viviendas y estas son de construcción de adobe pues son casas antiguas.</w:t>
            </w:r>
          </w:p>
          <w:p w14:paraId="541296F8" w14:textId="0DADA4CD" w:rsidR="00364D7D" w:rsidRPr="00276293" w:rsidRDefault="00364D7D" w:rsidP="00364D7D">
            <w:pPr>
              <w:pBdr>
                <w:top w:val="nil"/>
                <w:left w:val="nil"/>
                <w:bottom w:val="nil"/>
                <w:right w:val="nil"/>
                <w:between w:val="nil"/>
              </w:pBdr>
              <w:ind w:left="720"/>
              <w:rPr>
                <w:rFonts w:ascii="Times New Roman" w:eastAsia="Bookman Old Style" w:hAnsi="Times New Roman" w:cs="Times New Roman"/>
                <w:color w:val="000000"/>
                <w:sz w:val="24"/>
                <w:szCs w:val="24"/>
              </w:rPr>
            </w:pPr>
          </w:p>
          <w:p w14:paraId="7BA6464F" w14:textId="67DE8DC4" w:rsidR="008949E4" w:rsidRPr="00276293" w:rsidRDefault="008949E4" w:rsidP="00D16266">
            <w:pPr>
              <w:jc w:val="both"/>
              <w:rPr>
                <w:rFonts w:ascii="Times New Roman" w:hAnsi="Times New Roman" w:cs="Times New Roman"/>
                <w:sz w:val="24"/>
                <w:szCs w:val="24"/>
              </w:rPr>
            </w:pPr>
          </w:p>
        </w:tc>
      </w:tr>
      <w:tr w:rsidR="008949E4" w:rsidRPr="00276293" w14:paraId="66D67085" w14:textId="77777777" w:rsidTr="00F97955">
        <w:trPr>
          <w:trHeight w:val="20"/>
        </w:trPr>
        <w:tc>
          <w:tcPr>
            <w:tcW w:w="9156" w:type="dxa"/>
            <w:tcBorders>
              <w:top w:val="nil"/>
              <w:left w:val="nil"/>
              <w:bottom w:val="nil"/>
              <w:right w:val="nil"/>
            </w:tcBorders>
          </w:tcPr>
          <w:p w14:paraId="4B000C31" w14:textId="77777777" w:rsidR="008949E4" w:rsidRPr="00276293" w:rsidRDefault="008949E4" w:rsidP="00D16266">
            <w:pPr>
              <w:jc w:val="both"/>
              <w:rPr>
                <w:rFonts w:ascii="Times New Roman" w:hAnsi="Times New Roman" w:cs="Times New Roman"/>
                <w:sz w:val="24"/>
                <w:szCs w:val="24"/>
              </w:rPr>
            </w:pPr>
            <w:r w:rsidRPr="00276293">
              <w:rPr>
                <w:rFonts w:ascii="Times New Roman" w:hAnsi="Times New Roman" w:cs="Times New Roman"/>
                <w:sz w:val="24"/>
                <w:szCs w:val="24"/>
              </w:rPr>
              <w:t>15.- Servicios públicos con lo que cuenta</w:t>
            </w:r>
          </w:p>
          <w:p w14:paraId="72589A91" w14:textId="0534B351" w:rsidR="00F97955" w:rsidRPr="00276293" w:rsidRDefault="00F97955" w:rsidP="00F97955">
            <w:pPr>
              <w:pBdr>
                <w:top w:val="nil"/>
                <w:left w:val="nil"/>
                <w:bottom w:val="nil"/>
                <w:right w:val="nil"/>
                <w:between w:val="nil"/>
              </w:pBdr>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El jardín cuenta con todos los servicios públicos de una ciudad:</w:t>
            </w:r>
          </w:p>
          <w:p w14:paraId="4C2EB0C6" w14:textId="07A41D6B" w:rsidR="00F97955" w:rsidRPr="00276293" w:rsidRDefault="00F97955" w:rsidP="00F97955">
            <w:pPr>
              <w:pBdr>
                <w:top w:val="nil"/>
                <w:left w:val="nil"/>
                <w:bottom w:val="nil"/>
                <w:right w:val="nil"/>
                <w:between w:val="nil"/>
              </w:pBdr>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luz eléctrica, agua potable, drenaje, internet, pavimentación.</w:t>
            </w:r>
          </w:p>
          <w:p w14:paraId="50B7DD79" w14:textId="77777777" w:rsidR="00364D7D" w:rsidRPr="00276293" w:rsidRDefault="00364D7D" w:rsidP="00D16266">
            <w:pPr>
              <w:jc w:val="both"/>
              <w:rPr>
                <w:rFonts w:ascii="Times New Roman" w:hAnsi="Times New Roman" w:cs="Times New Roman"/>
                <w:sz w:val="24"/>
                <w:szCs w:val="24"/>
              </w:rPr>
            </w:pPr>
          </w:p>
          <w:p w14:paraId="34ACDE3C" w14:textId="5BE08E17" w:rsidR="00364D7D" w:rsidRPr="00276293" w:rsidRDefault="00364D7D" w:rsidP="00D16266">
            <w:pPr>
              <w:jc w:val="both"/>
              <w:rPr>
                <w:rFonts w:ascii="Times New Roman" w:hAnsi="Times New Roman" w:cs="Times New Roman"/>
                <w:sz w:val="24"/>
                <w:szCs w:val="24"/>
              </w:rPr>
            </w:pPr>
          </w:p>
        </w:tc>
      </w:tr>
      <w:tr w:rsidR="008949E4" w:rsidRPr="00276293" w14:paraId="787925FC" w14:textId="77777777" w:rsidTr="00F97955">
        <w:trPr>
          <w:trHeight w:val="20"/>
        </w:trPr>
        <w:tc>
          <w:tcPr>
            <w:tcW w:w="9156" w:type="dxa"/>
            <w:tcBorders>
              <w:top w:val="nil"/>
              <w:left w:val="nil"/>
              <w:bottom w:val="nil"/>
              <w:right w:val="nil"/>
            </w:tcBorders>
          </w:tcPr>
          <w:p w14:paraId="4BA79E85" w14:textId="77777777" w:rsidR="008949E4" w:rsidRPr="00276293" w:rsidRDefault="008949E4" w:rsidP="00D16266">
            <w:pPr>
              <w:jc w:val="both"/>
              <w:rPr>
                <w:rFonts w:ascii="Times New Roman" w:hAnsi="Times New Roman" w:cs="Times New Roman"/>
                <w:sz w:val="24"/>
                <w:szCs w:val="24"/>
              </w:rPr>
            </w:pPr>
            <w:r w:rsidRPr="00276293">
              <w:rPr>
                <w:rFonts w:ascii="Times New Roman" w:hAnsi="Times New Roman" w:cs="Times New Roman"/>
                <w:sz w:val="24"/>
                <w:szCs w:val="24"/>
              </w:rPr>
              <w:t>16.- Problemáticas sociales</w:t>
            </w:r>
          </w:p>
        </w:tc>
      </w:tr>
    </w:tbl>
    <w:p w14:paraId="3001E743" w14:textId="6311AD9C" w:rsidR="00F97955" w:rsidRPr="00276293" w:rsidRDefault="00F97955" w:rsidP="00F97955">
      <w:pPr>
        <w:pBdr>
          <w:top w:val="nil"/>
          <w:left w:val="nil"/>
          <w:bottom w:val="nil"/>
          <w:right w:val="nil"/>
          <w:between w:val="nil"/>
        </w:pBdr>
        <w:spacing w:after="0"/>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Las problemáticas que se pueden suscitar a nivel social de los padres de familia de la comunidad estudiantil son muy variadas tomando en cuenta que los alumnos no pertenecen a la comunidad física del plantel, ya que provienen de distintos sectores de la ciudad, pues como ya se hizo referencia el jardín está inmerso en el centro histórico donde ya casi no habitan familias con niños pequeños. la más notoria es madres solteras o divorciadas.</w:t>
      </w:r>
    </w:p>
    <w:p w14:paraId="4BA22A03" w14:textId="0905213E" w:rsidR="004063CE" w:rsidRDefault="004063CE">
      <w:pPr>
        <w:rPr>
          <w:rFonts w:ascii="Times New Roman" w:hAnsi="Times New Roman" w:cs="Times New Roman"/>
          <w:sz w:val="24"/>
          <w:szCs w:val="24"/>
        </w:rPr>
      </w:pPr>
    </w:p>
    <w:p w14:paraId="24D901AB" w14:textId="3421D52A" w:rsidR="00DB3508" w:rsidRDefault="00DB3508">
      <w:pPr>
        <w:rPr>
          <w:rFonts w:ascii="Times New Roman" w:hAnsi="Times New Roman" w:cs="Times New Roman"/>
          <w:sz w:val="24"/>
          <w:szCs w:val="24"/>
        </w:rPr>
      </w:pPr>
    </w:p>
    <w:p w14:paraId="10FB7025" w14:textId="190A04A6" w:rsidR="00DB3508" w:rsidRDefault="00DB3508">
      <w:pPr>
        <w:rPr>
          <w:rFonts w:ascii="Times New Roman" w:hAnsi="Times New Roman" w:cs="Times New Roman"/>
          <w:sz w:val="24"/>
          <w:szCs w:val="24"/>
        </w:rPr>
      </w:pPr>
    </w:p>
    <w:p w14:paraId="3061198A" w14:textId="181D96AE" w:rsidR="00DB3508" w:rsidRDefault="00DB3508">
      <w:pPr>
        <w:rPr>
          <w:rFonts w:ascii="Times New Roman" w:hAnsi="Times New Roman" w:cs="Times New Roman"/>
          <w:sz w:val="24"/>
          <w:szCs w:val="24"/>
        </w:rPr>
      </w:pPr>
    </w:p>
    <w:p w14:paraId="422A58FE" w14:textId="6DA4E28F" w:rsidR="00DB3508" w:rsidRDefault="00DB3508">
      <w:pPr>
        <w:rPr>
          <w:rFonts w:ascii="Times New Roman" w:hAnsi="Times New Roman" w:cs="Times New Roman"/>
          <w:sz w:val="24"/>
          <w:szCs w:val="24"/>
        </w:rPr>
      </w:pPr>
    </w:p>
    <w:p w14:paraId="6994836E" w14:textId="77777777" w:rsidR="00DB3508" w:rsidRPr="00276293" w:rsidRDefault="00DB3508">
      <w:pPr>
        <w:rPr>
          <w:rFonts w:ascii="Times New Roman" w:hAnsi="Times New Roman" w:cs="Times New Roman"/>
          <w:sz w:val="24"/>
          <w:szCs w:val="24"/>
        </w:rPr>
      </w:pPr>
    </w:p>
    <w:p w14:paraId="43005D6C" w14:textId="5AF32FE7" w:rsidR="00F97955" w:rsidRPr="007E27DE" w:rsidRDefault="00F97955">
      <w:pPr>
        <w:rPr>
          <w:rFonts w:ascii="Times New Roman" w:hAnsi="Times New Roman" w:cs="Times New Roman"/>
          <w:b/>
          <w:bCs/>
          <w:sz w:val="28"/>
          <w:szCs w:val="28"/>
        </w:rPr>
      </w:pPr>
      <w:r w:rsidRPr="007E27DE">
        <w:rPr>
          <w:rFonts w:ascii="Times New Roman" w:hAnsi="Times New Roman" w:cs="Times New Roman"/>
          <w:b/>
          <w:bCs/>
          <w:sz w:val="28"/>
          <w:szCs w:val="28"/>
        </w:rPr>
        <w:lastRenderedPageBreak/>
        <w:t xml:space="preserve">Contexto interno </w:t>
      </w:r>
    </w:p>
    <w:tbl>
      <w:tblPr>
        <w:tblStyle w:val="Tablaconcuadrcula"/>
        <w:tblW w:w="9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6"/>
      </w:tblGrid>
      <w:tr w:rsidR="00F97955" w:rsidRPr="00276293" w14:paraId="7933FDD5" w14:textId="77777777" w:rsidTr="00906482">
        <w:trPr>
          <w:trHeight w:val="30"/>
        </w:trPr>
        <w:tc>
          <w:tcPr>
            <w:tcW w:w="9156" w:type="dxa"/>
          </w:tcPr>
          <w:p w14:paraId="6AEBF787" w14:textId="77777777" w:rsidR="00F97955" w:rsidRPr="00276293" w:rsidRDefault="00F97955" w:rsidP="00D16266">
            <w:pPr>
              <w:jc w:val="both"/>
              <w:rPr>
                <w:rFonts w:ascii="Times New Roman" w:hAnsi="Times New Roman" w:cs="Times New Roman"/>
                <w:sz w:val="24"/>
                <w:szCs w:val="24"/>
              </w:rPr>
            </w:pPr>
            <w:r w:rsidRPr="00276293">
              <w:rPr>
                <w:rFonts w:ascii="Times New Roman" w:hAnsi="Times New Roman" w:cs="Times New Roman"/>
                <w:sz w:val="24"/>
                <w:szCs w:val="24"/>
              </w:rPr>
              <w:t>1.- Espacios (número y tipo de aulas, espacios administrativos, anexos escolares, patios, otros espacios, etc.)</w:t>
            </w:r>
          </w:p>
          <w:p w14:paraId="53A7E1F2" w14:textId="77777777" w:rsidR="00F97955" w:rsidRPr="00276293" w:rsidRDefault="00F97955" w:rsidP="00D16266">
            <w:pPr>
              <w:jc w:val="both"/>
              <w:rPr>
                <w:rFonts w:ascii="Times New Roman" w:hAnsi="Times New Roman" w:cs="Times New Roman"/>
                <w:sz w:val="24"/>
                <w:szCs w:val="24"/>
              </w:rPr>
            </w:pPr>
          </w:p>
          <w:p w14:paraId="6C1CB9E2" w14:textId="4E8B2017" w:rsidR="00F97955" w:rsidRPr="00276293" w:rsidRDefault="00F97955" w:rsidP="00F97955">
            <w:pPr>
              <w:pStyle w:val="Prrafodelista"/>
              <w:numPr>
                <w:ilvl w:val="0"/>
                <w:numId w:val="2"/>
              </w:numPr>
              <w:pBdr>
                <w:top w:val="nil"/>
                <w:left w:val="nil"/>
                <w:bottom w:val="nil"/>
                <w:right w:val="nil"/>
                <w:between w:val="nil"/>
              </w:pBdr>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El jardín cuenta con una organización completa y plantilla de personal completa, por lo cual tiene los suficientes espacios para dicha situación.</w:t>
            </w:r>
          </w:p>
          <w:p w14:paraId="2513FB8E" w14:textId="45000585" w:rsidR="00F97955" w:rsidRPr="00276293" w:rsidRDefault="00F97955" w:rsidP="00F97955">
            <w:pPr>
              <w:pStyle w:val="Prrafodelista"/>
              <w:numPr>
                <w:ilvl w:val="0"/>
                <w:numId w:val="2"/>
              </w:numPr>
              <w:pBdr>
                <w:top w:val="nil"/>
                <w:left w:val="nil"/>
                <w:bottom w:val="nil"/>
                <w:right w:val="nil"/>
                <w:between w:val="nil"/>
              </w:pBdr>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Se cuenta con 8 aulas de grupo.</w:t>
            </w:r>
          </w:p>
          <w:p w14:paraId="42C3F19D" w14:textId="22DB5763" w:rsidR="00F97955" w:rsidRPr="00276293" w:rsidRDefault="00F97955" w:rsidP="00F97955">
            <w:pPr>
              <w:pStyle w:val="Prrafodelista"/>
              <w:numPr>
                <w:ilvl w:val="0"/>
                <w:numId w:val="2"/>
              </w:numPr>
              <w:pBdr>
                <w:top w:val="nil"/>
                <w:left w:val="nil"/>
                <w:bottom w:val="nil"/>
                <w:right w:val="nil"/>
                <w:between w:val="nil"/>
              </w:pBdr>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Una sala recibidora y una oficina de dirección.</w:t>
            </w:r>
          </w:p>
          <w:p w14:paraId="24DEEB85" w14:textId="3E1B93D1" w:rsidR="00F97955" w:rsidRPr="00276293" w:rsidRDefault="00F97955" w:rsidP="00F97955">
            <w:pPr>
              <w:pStyle w:val="Prrafodelista"/>
              <w:numPr>
                <w:ilvl w:val="0"/>
                <w:numId w:val="2"/>
              </w:numPr>
              <w:pBdr>
                <w:top w:val="nil"/>
                <w:left w:val="nil"/>
                <w:bottom w:val="nil"/>
                <w:right w:val="nil"/>
                <w:between w:val="nil"/>
              </w:pBdr>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Un salón de usos múltiples.</w:t>
            </w:r>
          </w:p>
          <w:p w14:paraId="09CF568A" w14:textId="79094A77" w:rsidR="00F97955" w:rsidRPr="00276293" w:rsidRDefault="00F97955" w:rsidP="00F97955">
            <w:pPr>
              <w:pStyle w:val="Prrafodelista"/>
              <w:numPr>
                <w:ilvl w:val="0"/>
                <w:numId w:val="2"/>
              </w:numPr>
              <w:pBdr>
                <w:top w:val="nil"/>
                <w:left w:val="nil"/>
                <w:bottom w:val="nil"/>
                <w:right w:val="nil"/>
                <w:between w:val="nil"/>
              </w:pBdr>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Una biblioteca.</w:t>
            </w:r>
          </w:p>
          <w:p w14:paraId="72379C02" w14:textId="5C3937E1" w:rsidR="00F97955" w:rsidRPr="00276293" w:rsidRDefault="00F97955" w:rsidP="00F97955">
            <w:pPr>
              <w:pStyle w:val="Prrafodelista"/>
              <w:numPr>
                <w:ilvl w:val="0"/>
                <w:numId w:val="2"/>
              </w:numPr>
              <w:pBdr>
                <w:top w:val="nil"/>
                <w:left w:val="nil"/>
                <w:bottom w:val="nil"/>
                <w:right w:val="nil"/>
                <w:between w:val="nil"/>
              </w:pBdr>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Una cocina.</w:t>
            </w:r>
          </w:p>
          <w:p w14:paraId="5A68FB8D" w14:textId="3541113B" w:rsidR="00F97955" w:rsidRPr="00276293" w:rsidRDefault="00F97955" w:rsidP="00F97955">
            <w:pPr>
              <w:pStyle w:val="Prrafodelista"/>
              <w:numPr>
                <w:ilvl w:val="0"/>
                <w:numId w:val="2"/>
              </w:numPr>
              <w:pBdr>
                <w:top w:val="nil"/>
                <w:left w:val="nil"/>
                <w:bottom w:val="nil"/>
                <w:right w:val="nil"/>
                <w:between w:val="nil"/>
              </w:pBdr>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Una bodega.</w:t>
            </w:r>
          </w:p>
          <w:p w14:paraId="08872FC3" w14:textId="2330BBCB" w:rsidR="00F97955" w:rsidRPr="00276293" w:rsidRDefault="00F97955" w:rsidP="00F97955">
            <w:pPr>
              <w:pStyle w:val="Prrafodelista"/>
              <w:numPr>
                <w:ilvl w:val="0"/>
                <w:numId w:val="2"/>
              </w:numPr>
              <w:pBdr>
                <w:top w:val="nil"/>
                <w:left w:val="nil"/>
                <w:bottom w:val="nil"/>
                <w:right w:val="nil"/>
                <w:between w:val="nil"/>
              </w:pBdr>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Baños separados para niños con 4 cada área y lavabos, en el de niños se cuenta además con área de mingitorios.</w:t>
            </w:r>
          </w:p>
          <w:p w14:paraId="453FEFA8" w14:textId="74CDEEB1" w:rsidR="00F97955" w:rsidRPr="00276293" w:rsidRDefault="00F97955" w:rsidP="00F97955">
            <w:pPr>
              <w:pStyle w:val="Prrafodelista"/>
              <w:numPr>
                <w:ilvl w:val="0"/>
                <w:numId w:val="2"/>
              </w:numPr>
              <w:pBdr>
                <w:top w:val="nil"/>
                <w:left w:val="nil"/>
                <w:bottom w:val="nil"/>
                <w:right w:val="nil"/>
                <w:between w:val="nil"/>
              </w:pBdr>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Área de juegos.</w:t>
            </w:r>
          </w:p>
          <w:p w14:paraId="40D9D321" w14:textId="37ED1887" w:rsidR="00F97955" w:rsidRPr="00276293" w:rsidRDefault="00F97955" w:rsidP="00F97955">
            <w:pPr>
              <w:pStyle w:val="Prrafodelista"/>
              <w:numPr>
                <w:ilvl w:val="0"/>
                <w:numId w:val="2"/>
              </w:numPr>
              <w:pBdr>
                <w:top w:val="nil"/>
                <w:left w:val="nil"/>
                <w:bottom w:val="nil"/>
                <w:right w:val="nil"/>
                <w:between w:val="nil"/>
              </w:pBdr>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Patio cívico.</w:t>
            </w:r>
          </w:p>
          <w:p w14:paraId="1537694C" w14:textId="77777777" w:rsidR="00F97955" w:rsidRPr="00276293" w:rsidRDefault="00F97955" w:rsidP="00F97955">
            <w:pPr>
              <w:pBdr>
                <w:top w:val="nil"/>
                <w:left w:val="nil"/>
                <w:bottom w:val="nil"/>
                <w:right w:val="nil"/>
                <w:between w:val="nil"/>
              </w:pBdr>
              <w:rPr>
                <w:rFonts w:ascii="Times New Roman" w:eastAsia="Bookman Old Style" w:hAnsi="Times New Roman" w:cs="Times New Roman"/>
                <w:color w:val="000000"/>
                <w:sz w:val="24"/>
                <w:szCs w:val="24"/>
              </w:rPr>
            </w:pPr>
          </w:p>
          <w:p w14:paraId="0B41DFD1" w14:textId="7983E2FC" w:rsidR="00F97955" w:rsidRPr="00276293" w:rsidRDefault="00F97955" w:rsidP="00D16266">
            <w:pPr>
              <w:jc w:val="both"/>
              <w:rPr>
                <w:rFonts w:ascii="Times New Roman" w:hAnsi="Times New Roman" w:cs="Times New Roman"/>
                <w:sz w:val="24"/>
                <w:szCs w:val="24"/>
              </w:rPr>
            </w:pPr>
          </w:p>
        </w:tc>
      </w:tr>
      <w:tr w:rsidR="00F97955" w:rsidRPr="00276293" w14:paraId="74F3DE3C" w14:textId="77777777" w:rsidTr="00906482">
        <w:trPr>
          <w:trHeight w:val="30"/>
        </w:trPr>
        <w:tc>
          <w:tcPr>
            <w:tcW w:w="9156" w:type="dxa"/>
          </w:tcPr>
          <w:p w14:paraId="02240171" w14:textId="77777777" w:rsidR="00F97955" w:rsidRPr="00276293" w:rsidRDefault="00F97955" w:rsidP="00D16266">
            <w:pPr>
              <w:jc w:val="both"/>
              <w:rPr>
                <w:rFonts w:ascii="Times New Roman" w:hAnsi="Times New Roman" w:cs="Times New Roman"/>
                <w:sz w:val="24"/>
                <w:szCs w:val="24"/>
              </w:rPr>
            </w:pPr>
            <w:r w:rsidRPr="00276293">
              <w:rPr>
                <w:rFonts w:ascii="Times New Roman" w:hAnsi="Times New Roman" w:cs="Times New Roman"/>
                <w:sz w:val="24"/>
                <w:szCs w:val="24"/>
              </w:rPr>
              <w:t xml:space="preserve">2.- </w:t>
            </w:r>
            <w:r w:rsidRPr="00276293">
              <w:rPr>
                <w:rFonts w:ascii="Times New Roman" w:hAnsi="Times New Roman" w:cs="Times New Roman"/>
                <w:sz w:val="24"/>
                <w:szCs w:val="24"/>
                <w:highlight w:val="magenta"/>
              </w:rPr>
              <w:t>Croquis de la institución</w:t>
            </w:r>
          </w:p>
          <w:p w14:paraId="5A9DDB53" w14:textId="1FA1180A" w:rsidR="00F97955" w:rsidRPr="00276293" w:rsidRDefault="00F97955" w:rsidP="00D16266">
            <w:pPr>
              <w:jc w:val="both"/>
              <w:rPr>
                <w:rFonts w:ascii="Times New Roman" w:hAnsi="Times New Roman" w:cs="Times New Roman"/>
                <w:sz w:val="24"/>
                <w:szCs w:val="24"/>
              </w:rPr>
            </w:pPr>
          </w:p>
        </w:tc>
      </w:tr>
      <w:tr w:rsidR="00F97955" w:rsidRPr="00276293" w14:paraId="334066A7" w14:textId="77777777" w:rsidTr="00906482">
        <w:trPr>
          <w:trHeight w:val="30"/>
        </w:trPr>
        <w:tc>
          <w:tcPr>
            <w:tcW w:w="9156" w:type="dxa"/>
          </w:tcPr>
          <w:p w14:paraId="18A40880" w14:textId="77777777" w:rsidR="00F97955" w:rsidRPr="00276293" w:rsidRDefault="00F97955" w:rsidP="00D16266">
            <w:pPr>
              <w:jc w:val="both"/>
              <w:rPr>
                <w:rFonts w:ascii="Times New Roman" w:hAnsi="Times New Roman" w:cs="Times New Roman"/>
                <w:sz w:val="24"/>
                <w:szCs w:val="24"/>
              </w:rPr>
            </w:pPr>
            <w:r w:rsidRPr="00276293">
              <w:rPr>
                <w:rFonts w:ascii="Times New Roman" w:hAnsi="Times New Roman" w:cs="Times New Roman"/>
                <w:sz w:val="24"/>
                <w:szCs w:val="24"/>
              </w:rPr>
              <w:t>3.- Organización dentro de la institución (directora, docentes, etc.)</w:t>
            </w:r>
          </w:p>
          <w:p w14:paraId="67E6C3FB" w14:textId="6E689FE2" w:rsidR="00906482" w:rsidRPr="00276293" w:rsidRDefault="00906482" w:rsidP="00906482">
            <w:pPr>
              <w:pStyle w:val="Prrafodelista"/>
              <w:numPr>
                <w:ilvl w:val="0"/>
                <w:numId w:val="3"/>
              </w:numPr>
              <w:pBdr>
                <w:top w:val="nil"/>
                <w:left w:val="nil"/>
                <w:bottom w:val="nil"/>
                <w:right w:val="nil"/>
                <w:between w:val="nil"/>
              </w:pBdr>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directora,</w:t>
            </w:r>
          </w:p>
          <w:p w14:paraId="1AF957D7" w14:textId="7AFA88C7" w:rsidR="00906482" w:rsidRPr="00276293" w:rsidRDefault="00906482" w:rsidP="00906482">
            <w:pPr>
              <w:pStyle w:val="Prrafodelista"/>
              <w:numPr>
                <w:ilvl w:val="0"/>
                <w:numId w:val="3"/>
              </w:numPr>
              <w:pBdr>
                <w:top w:val="nil"/>
                <w:left w:val="nil"/>
                <w:bottom w:val="nil"/>
                <w:right w:val="nil"/>
                <w:between w:val="nil"/>
              </w:pBdr>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subdirectora,</w:t>
            </w:r>
          </w:p>
          <w:p w14:paraId="6AAB9CE8" w14:textId="502820C7" w:rsidR="00906482" w:rsidRPr="00276293" w:rsidRDefault="00906482" w:rsidP="00906482">
            <w:pPr>
              <w:pStyle w:val="Prrafodelista"/>
              <w:numPr>
                <w:ilvl w:val="0"/>
                <w:numId w:val="3"/>
              </w:numPr>
              <w:pBdr>
                <w:top w:val="nil"/>
                <w:left w:val="nil"/>
                <w:bottom w:val="nil"/>
                <w:right w:val="nil"/>
                <w:between w:val="nil"/>
              </w:pBdr>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8 docentes,</w:t>
            </w:r>
          </w:p>
          <w:p w14:paraId="54AF6D43" w14:textId="41F5DB16" w:rsidR="00906482" w:rsidRPr="00276293" w:rsidRDefault="00906482" w:rsidP="00906482">
            <w:pPr>
              <w:pStyle w:val="Prrafodelista"/>
              <w:numPr>
                <w:ilvl w:val="0"/>
                <w:numId w:val="3"/>
              </w:numPr>
              <w:pBdr>
                <w:top w:val="nil"/>
                <w:left w:val="nil"/>
                <w:bottom w:val="nil"/>
                <w:right w:val="nil"/>
                <w:between w:val="nil"/>
              </w:pBdr>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maestro de apoyo de cantos,</w:t>
            </w:r>
          </w:p>
          <w:p w14:paraId="68FF7C47" w14:textId="3E88CA60" w:rsidR="00906482" w:rsidRPr="00276293" w:rsidRDefault="00906482" w:rsidP="00906482">
            <w:pPr>
              <w:pStyle w:val="Prrafodelista"/>
              <w:numPr>
                <w:ilvl w:val="0"/>
                <w:numId w:val="3"/>
              </w:numPr>
              <w:pBdr>
                <w:top w:val="nil"/>
                <w:left w:val="nil"/>
                <w:bottom w:val="nil"/>
                <w:right w:val="nil"/>
                <w:between w:val="nil"/>
              </w:pBdr>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maestra de apoyo de educación física,</w:t>
            </w:r>
          </w:p>
          <w:p w14:paraId="2C4FA0F0" w14:textId="499D99C0" w:rsidR="00906482" w:rsidRPr="00276293" w:rsidRDefault="00906482" w:rsidP="00906482">
            <w:pPr>
              <w:pStyle w:val="Prrafodelista"/>
              <w:numPr>
                <w:ilvl w:val="0"/>
                <w:numId w:val="3"/>
              </w:numPr>
              <w:pBdr>
                <w:top w:val="nil"/>
                <w:left w:val="nil"/>
                <w:bottom w:val="nil"/>
                <w:right w:val="nil"/>
                <w:between w:val="nil"/>
              </w:pBdr>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maestra de apoyo de lenguaje y académica,</w:t>
            </w:r>
          </w:p>
          <w:p w14:paraId="05DDD54F" w14:textId="2851A30C" w:rsidR="00906482" w:rsidRPr="00276293" w:rsidRDefault="00906482" w:rsidP="00906482">
            <w:pPr>
              <w:pStyle w:val="Prrafodelista"/>
              <w:numPr>
                <w:ilvl w:val="0"/>
                <w:numId w:val="3"/>
              </w:numPr>
              <w:pBdr>
                <w:top w:val="nil"/>
                <w:left w:val="nil"/>
                <w:bottom w:val="nil"/>
                <w:right w:val="nil"/>
                <w:between w:val="nil"/>
              </w:pBdr>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psicóloga educativa,</w:t>
            </w:r>
          </w:p>
          <w:p w14:paraId="2A4CDB11" w14:textId="3F474901" w:rsidR="00906482" w:rsidRPr="00276293" w:rsidRDefault="00906482" w:rsidP="00906482">
            <w:pPr>
              <w:pStyle w:val="Prrafodelista"/>
              <w:numPr>
                <w:ilvl w:val="0"/>
                <w:numId w:val="3"/>
              </w:numPr>
              <w:pBdr>
                <w:top w:val="nil"/>
                <w:left w:val="nil"/>
                <w:bottom w:val="nil"/>
                <w:right w:val="nil"/>
                <w:between w:val="nil"/>
              </w:pBdr>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2 intendentes,</w:t>
            </w:r>
          </w:p>
          <w:p w14:paraId="617CEAD3" w14:textId="7423FB4F" w:rsidR="00906482" w:rsidRPr="00276293" w:rsidRDefault="00906482" w:rsidP="00906482">
            <w:pPr>
              <w:pStyle w:val="Prrafodelista"/>
              <w:numPr>
                <w:ilvl w:val="0"/>
                <w:numId w:val="3"/>
              </w:numPr>
              <w:pBdr>
                <w:top w:val="nil"/>
                <w:left w:val="nil"/>
                <w:bottom w:val="nil"/>
                <w:right w:val="nil"/>
                <w:between w:val="nil"/>
              </w:pBdr>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1 apoyo de enseña por México.</w:t>
            </w:r>
          </w:p>
          <w:p w14:paraId="4AA190E4" w14:textId="2A5EF9DB" w:rsidR="00906482" w:rsidRPr="00276293" w:rsidRDefault="00906482" w:rsidP="00D16266">
            <w:pPr>
              <w:jc w:val="both"/>
              <w:rPr>
                <w:rFonts w:ascii="Times New Roman" w:hAnsi="Times New Roman" w:cs="Times New Roman"/>
                <w:sz w:val="24"/>
                <w:szCs w:val="24"/>
              </w:rPr>
            </w:pPr>
          </w:p>
        </w:tc>
      </w:tr>
      <w:tr w:rsidR="00F97955" w:rsidRPr="00276293" w14:paraId="76718BE4" w14:textId="77777777" w:rsidTr="00906482">
        <w:trPr>
          <w:trHeight w:val="30"/>
        </w:trPr>
        <w:tc>
          <w:tcPr>
            <w:tcW w:w="9156" w:type="dxa"/>
          </w:tcPr>
          <w:p w14:paraId="099775F5" w14:textId="77777777" w:rsidR="00F97955" w:rsidRPr="00276293" w:rsidRDefault="00F97955" w:rsidP="00D16266">
            <w:pPr>
              <w:jc w:val="both"/>
              <w:rPr>
                <w:rFonts w:ascii="Times New Roman" w:eastAsia="Arial Unicode MS" w:hAnsi="Times New Roman" w:cs="Times New Roman"/>
                <w:sz w:val="24"/>
                <w:szCs w:val="24"/>
              </w:rPr>
            </w:pPr>
            <w:r w:rsidRPr="00276293">
              <w:rPr>
                <w:rFonts w:ascii="Times New Roman" w:hAnsi="Times New Roman" w:cs="Times New Roman"/>
                <w:sz w:val="24"/>
                <w:szCs w:val="24"/>
              </w:rPr>
              <w:t xml:space="preserve">4.- </w:t>
            </w:r>
            <w:r w:rsidRPr="00276293">
              <w:rPr>
                <w:rFonts w:ascii="Times New Roman" w:eastAsia="Arial Unicode MS" w:hAnsi="Times New Roman" w:cs="Times New Roman"/>
                <w:sz w:val="24"/>
                <w:szCs w:val="24"/>
              </w:rPr>
              <w:t>Total de docentes que laboran en la institución</w:t>
            </w:r>
          </w:p>
          <w:p w14:paraId="1294E26B" w14:textId="77777777" w:rsidR="00906482" w:rsidRPr="00276293" w:rsidRDefault="00906482" w:rsidP="00906482">
            <w:pPr>
              <w:pBdr>
                <w:top w:val="nil"/>
                <w:left w:val="nil"/>
                <w:bottom w:val="nil"/>
                <w:right w:val="nil"/>
                <w:between w:val="nil"/>
              </w:pBdr>
              <w:ind w:left="720"/>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8 docentes,</w:t>
            </w:r>
          </w:p>
          <w:p w14:paraId="48AED6C1" w14:textId="69F2258D" w:rsidR="00906482" w:rsidRPr="00276293" w:rsidRDefault="00906482" w:rsidP="00D16266">
            <w:pPr>
              <w:jc w:val="both"/>
              <w:rPr>
                <w:rFonts w:ascii="Times New Roman" w:hAnsi="Times New Roman" w:cs="Times New Roman"/>
                <w:sz w:val="24"/>
                <w:szCs w:val="24"/>
              </w:rPr>
            </w:pPr>
          </w:p>
        </w:tc>
      </w:tr>
      <w:tr w:rsidR="00F97955" w:rsidRPr="00276293" w14:paraId="039423DE" w14:textId="77777777" w:rsidTr="00906482">
        <w:trPr>
          <w:trHeight w:val="30"/>
        </w:trPr>
        <w:tc>
          <w:tcPr>
            <w:tcW w:w="9156" w:type="dxa"/>
          </w:tcPr>
          <w:p w14:paraId="7D10AB9A" w14:textId="77777777" w:rsidR="00F97955" w:rsidRPr="00276293" w:rsidRDefault="00F97955" w:rsidP="00D16266">
            <w:pPr>
              <w:jc w:val="both"/>
              <w:rPr>
                <w:rFonts w:ascii="Times New Roman" w:hAnsi="Times New Roman" w:cs="Times New Roman"/>
                <w:sz w:val="24"/>
                <w:szCs w:val="24"/>
              </w:rPr>
            </w:pPr>
            <w:r w:rsidRPr="00276293">
              <w:rPr>
                <w:rFonts w:ascii="Times New Roman" w:eastAsia="Arial Unicode MS" w:hAnsi="Times New Roman" w:cs="Times New Roman"/>
                <w:sz w:val="24"/>
                <w:szCs w:val="24"/>
              </w:rPr>
              <w:t>5.- Forma de organización del plantel educativo</w:t>
            </w:r>
          </w:p>
        </w:tc>
      </w:tr>
    </w:tbl>
    <w:p w14:paraId="1C3313D7" w14:textId="7443F683" w:rsidR="00906482" w:rsidRPr="00276293" w:rsidRDefault="00906482" w:rsidP="00906482">
      <w:pPr>
        <w:pBdr>
          <w:top w:val="nil"/>
          <w:left w:val="nil"/>
          <w:bottom w:val="nil"/>
          <w:right w:val="nil"/>
          <w:between w:val="nil"/>
        </w:pBdr>
        <w:spacing w:after="0"/>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Se cuenta con una organización completa:</w:t>
      </w:r>
    </w:p>
    <w:p w14:paraId="6E8CE6BC" w14:textId="4BE63783" w:rsidR="00906482" w:rsidRPr="00276293" w:rsidRDefault="00906482" w:rsidP="00906482">
      <w:pPr>
        <w:pStyle w:val="Prrafodelista"/>
        <w:numPr>
          <w:ilvl w:val="0"/>
          <w:numId w:val="4"/>
        </w:numPr>
        <w:pBdr>
          <w:top w:val="nil"/>
          <w:left w:val="nil"/>
          <w:bottom w:val="nil"/>
          <w:right w:val="nil"/>
          <w:between w:val="nil"/>
        </w:pBdr>
        <w:spacing w:after="0"/>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Directora,</w:t>
      </w:r>
    </w:p>
    <w:p w14:paraId="2E7CAD03" w14:textId="1ADE330B" w:rsidR="00906482" w:rsidRPr="00276293" w:rsidRDefault="00906482" w:rsidP="00906482">
      <w:pPr>
        <w:pStyle w:val="Prrafodelista"/>
        <w:numPr>
          <w:ilvl w:val="0"/>
          <w:numId w:val="4"/>
        </w:numPr>
        <w:pBdr>
          <w:top w:val="nil"/>
          <w:left w:val="nil"/>
          <w:bottom w:val="nil"/>
          <w:right w:val="nil"/>
          <w:between w:val="nil"/>
        </w:pBdr>
        <w:spacing w:after="0"/>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Subdirectora,</w:t>
      </w:r>
    </w:p>
    <w:p w14:paraId="00062988" w14:textId="53D7A70D" w:rsidR="00906482" w:rsidRPr="00276293" w:rsidRDefault="00906482" w:rsidP="00906482">
      <w:pPr>
        <w:pStyle w:val="Prrafodelista"/>
        <w:numPr>
          <w:ilvl w:val="0"/>
          <w:numId w:val="4"/>
        </w:numPr>
        <w:pBdr>
          <w:top w:val="nil"/>
          <w:left w:val="nil"/>
          <w:bottom w:val="nil"/>
          <w:right w:val="nil"/>
          <w:between w:val="nil"/>
        </w:pBdr>
        <w:spacing w:after="0"/>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8 docentes,</w:t>
      </w:r>
    </w:p>
    <w:p w14:paraId="0773E6EE" w14:textId="6399A74E" w:rsidR="00906482" w:rsidRPr="00276293" w:rsidRDefault="00906482" w:rsidP="00906482">
      <w:pPr>
        <w:pStyle w:val="Prrafodelista"/>
        <w:numPr>
          <w:ilvl w:val="0"/>
          <w:numId w:val="4"/>
        </w:numPr>
        <w:pBdr>
          <w:top w:val="nil"/>
          <w:left w:val="nil"/>
          <w:bottom w:val="nil"/>
          <w:right w:val="nil"/>
          <w:between w:val="nil"/>
        </w:pBdr>
        <w:spacing w:after="0"/>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Maestro de apoyo de cantos,</w:t>
      </w:r>
    </w:p>
    <w:p w14:paraId="046EE580" w14:textId="5614E8B1" w:rsidR="00906482" w:rsidRPr="00276293" w:rsidRDefault="00906482" w:rsidP="00906482">
      <w:pPr>
        <w:pStyle w:val="Prrafodelista"/>
        <w:numPr>
          <w:ilvl w:val="0"/>
          <w:numId w:val="4"/>
        </w:numPr>
        <w:pBdr>
          <w:top w:val="nil"/>
          <w:left w:val="nil"/>
          <w:bottom w:val="nil"/>
          <w:right w:val="nil"/>
          <w:between w:val="nil"/>
        </w:pBdr>
        <w:spacing w:after="0"/>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Maestra de apoyo de educación física,</w:t>
      </w:r>
    </w:p>
    <w:p w14:paraId="1989CDBD" w14:textId="2020D246" w:rsidR="00906482" w:rsidRPr="00276293" w:rsidRDefault="00906482" w:rsidP="00906482">
      <w:pPr>
        <w:pStyle w:val="Prrafodelista"/>
        <w:numPr>
          <w:ilvl w:val="0"/>
          <w:numId w:val="4"/>
        </w:numPr>
        <w:pBdr>
          <w:top w:val="nil"/>
          <w:left w:val="nil"/>
          <w:bottom w:val="nil"/>
          <w:right w:val="nil"/>
          <w:between w:val="nil"/>
        </w:pBdr>
        <w:spacing w:after="0"/>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 xml:space="preserve">Maestra de apoyo de lenguaje y académica, </w:t>
      </w:r>
    </w:p>
    <w:p w14:paraId="63904A25" w14:textId="431E3F7A" w:rsidR="00906482" w:rsidRPr="00276293" w:rsidRDefault="00906482" w:rsidP="00906482">
      <w:pPr>
        <w:pStyle w:val="Prrafodelista"/>
        <w:numPr>
          <w:ilvl w:val="0"/>
          <w:numId w:val="4"/>
        </w:numPr>
        <w:pBdr>
          <w:top w:val="nil"/>
          <w:left w:val="nil"/>
          <w:bottom w:val="nil"/>
          <w:right w:val="nil"/>
          <w:between w:val="nil"/>
        </w:pBdr>
        <w:spacing w:after="0"/>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psicóloga educativa,</w:t>
      </w:r>
    </w:p>
    <w:p w14:paraId="31794868" w14:textId="24EECB9D" w:rsidR="00906482" w:rsidRPr="00276293" w:rsidRDefault="00906482" w:rsidP="00906482">
      <w:pPr>
        <w:pStyle w:val="Prrafodelista"/>
        <w:numPr>
          <w:ilvl w:val="0"/>
          <w:numId w:val="4"/>
        </w:numPr>
        <w:pBdr>
          <w:top w:val="nil"/>
          <w:left w:val="nil"/>
          <w:bottom w:val="nil"/>
          <w:right w:val="nil"/>
          <w:between w:val="nil"/>
        </w:pBdr>
        <w:spacing w:after="0"/>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lastRenderedPageBreak/>
        <w:t>2 intendentes,</w:t>
      </w:r>
    </w:p>
    <w:p w14:paraId="14DB84E4" w14:textId="68E2DC0D" w:rsidR="00906482" w:rsidRPr="00276293" w:rsidRDefault="00906482" w:rsidP="00906482">
      <w:pPr>
        <w:pStyle w:val="Prrafodelista"/>
        <w:numPr>
          <w:ilvl w:val="0"/>
          <w:numId w:val="4"/>
        </w:numPr>
        <w:pBdr>
          <w:top w:val="nil"/>
          <w:left w:val="nil"/>
          <w:bottom w:val="nil"/>
          <w:right w:val="nil"/>
          <w:between w:val="nil"/>
        </w:pBdr>
        <w:spacing w:after="0"/>
        <w:rPr>
          <w:rFonts w:ascii="Times New Roman" w:eastAsia="Bookman Old Style" w:hAnsi="Times New Roman" w:cs="Times New Roman"/>
          <w:color w:val="000000"/>
          <w:sz w:val="24"/>
          <w:szCs w:val="24"/>
        </w:rPr>
      </w:pPr>
      <w:r w:rsidRPr="00276293">
        <w:rPr>
          <w:rFonts w:ascii="Times New Roman" w:eastAsia="Bookman Old Style" w:hAnsi="Times New Roman" w:cs="Times New Roman"/>
          <w:color w:val="000000"/>
          <w:sz w:val="24"/>
          <w:szCs w:val="24"/>
        </w:rPr>
        <w:t>1 apoyo de enseña por México.</w:t>
      </w:r>
    </w:p>
    <w:p w14:paraId="4485E0C4" w14:textId="77777777" w:rsidR="00906482" w:rsidRPr="00276293" w:rsidRDefault="00906482" w:rsidP="00906482">
      <w:pPr>
        <w:pBdr>
          <w:top w:val="nil"/>
          <w:left w:val="nil"/>
          <w:bottom w:val="nil"/>
          <w:right w:val="nil"/>
          <w:between w:val="nil"/>
        </w:pBdr>
        <w:spacing w:after="0"/>
        <w:ind w:left="720"/>
        <w:rPr>
          <w:rFonts w:ascii="Times New Roman" w:eastAsia="Bookman Old Style" w:hAnsi="Times New Roman" w:cs="Times New Roman"/>
          <w:color w:val="000000"/>
          <w:sz w:val="24"/>
          <w:szCs w:val="24"/>
        </w:rPr>
      </w:pPr>
      <w:bookmarkStart w:id="0" w:name="_gjdgxs" w:colFirst="0" w:colLast="0"/>
      <w:bookmarkEnd w:id="0"/>
    </w:p>
    <w:p w14:paraId="288D2F86" w14:textId="77777777" w:rsidR="00276293" w:rsidRDefault="00276293"/>
    <w:p w14:paraId="13B7CB34" w14:textId="3223F57B" w:rsidR="00906482" w:rsidRPr="007E27DE" w:rsidRDefault="00906482">
      <w:pPr>
        <w:rPr>
          <w:rFonts w:ascii="Times New Roman" w:hAnsi="Times New Roman" w:cs="Times New Roman"/>
          <w:b/>
          <w:bCs/>
          <w:sz w:val="28"/>
          <w:szCs w:val="28"/>
        </w:rPr>
      </w:pPr>
      <w:r w:rsidRPr="007E27DE">
        <w:rPr>
          <w:rFonts w:ascii="Times New Roman" w:hAnsi="Times New Roman" w:cs="Times New Roman"/>
          <w:b/>
          <w:bCs/>
          <w:sz w:val="28"/>
          <w:szCs w:val="28"/>
        </w:rPr>
        <w:t xml:space="preserve">Características del grupo </w:t>
      </w:r>
    </w:p>
    <w:tbl>
      <w:tblPr>
        <w:tblStyle w:val="Tablaconcuadrcula"/>
        <w:tblW w:w="9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6"/>
      </w:tblGrid>
      <w:tr w:rsidR="00906482" w:rsidRPr="00276293" w14:paraId="4F95094A" w14:textId="77777777" w:rsidTr="00906482">
        <w:trPr>
          <w:trHeight w:val="30"/>
        </w:trPr>
        <w:tc>
          <w:tcPr>
            <w:tcW w:w="2830" w:type="dxa"/>
          </w:tcPr>
          <w:p w14:paraId="6A80F5E2" w14:textId="77777777" w:rsidR="00906482" w:rsidRPr="00276293" w:rsidRDefault="00906482" w:rsidP="00D16266">
            <w:pPr>
              <w:jc w:val="both"/>
              <w:rPr>
                <w:rFonts w:ascii="Times New Roman" w:eastAsia="Arial Unicode MS" w:hAnsi="Times New Roman" w:cs="Times New Roman"/>
                <w:sz w:val="24"/>
                <w:szCs w:val="24"/>
              </w:rPr>
            </w:pPr>
            <w:r w:rsidRPr="00276293">
              <w:rPr>
                <w:rFonts w:ascii="Times New Roman" w:eastAsia="Arial Unicode MS" w:hAnsi="Times New Roman" w:cs="Times New Roman"/>
                <w:sz w:val="24"/>
                <w:szCs w:val="24"/>
              </w:rPr>
              <w:t>1.- Grado, sección</w:t>
            </w:r>
          </w:p>
          <w:p w14:paraId="0BB8936B" w14:textId="77777777" w:rsidR="00906482" w:rsidRPr="00276293" w:rsidRDefault="00906482" w:rsidP="00D16266">
            <w:pPr>
              <w:jc w:val="both"/>
              <w:rPr>
                <w:rFonts w:ascii="Times New Roman" w:eastAsia="Arial Unicode MS" w:hAnsi="Times New Roman" w:cs="Times New Roman"/>
                <w:sz w:val="24"/>
                <w:szCs w:val="24"/>
              </w:rPr>
            </w:pPr>
            <w:r w:rsidRPr="00276293">
              <w:rPr>
                <w:rFonts w:ascii="Times New Roman" w:eastAsia="Arial Unicode MS" w:hAnsi="Times New Roman" w:cs="Times New Roman"/>
                <w:sz w:val="24"/>
                <w:szCs w:val="24"/>
              </w:rPr>
              <w:t>2 “C”</w:t>
            </w:r>
          </w:p>
          <w:p w14:paraId="7BC855EB" w14:textId="05077FA5" w:rsidR="00906482" w:rsidRPr="00276293" w:rsidRDefault="00906482" w:rsidP="00D16266">
            <w:pPr>
              <w:jc w:val="both"/>
              <w:rPr>
                <w:rFonts w:ascii="Times New Roman" w:eastAsia="Arial Unicode MS" w:hAnsi="Times New Roman" w:cs="Times New Roman"/>
                <w:sz w:val="24"/>
                <w:szCs w:val="24"/>
              </w:rPr>
            </w:pPr>
          </w:p>
        </w:tc>
      </w:tr>
      <w:tr w:rsidR="00906482" w:rsidRPr="00276293" w14:paraId="399CDD78" w14:textId="77777777" w:rsidTr="00906482">
        <w:trPr>
          <w:trHeight w:val="30"/>
        </w:trPr>
        <w:tc>
          <w:tcPr>
            <w:tcW w:w="2830" w:type="dxa"/>
          </w:tcPr>
          <w:p w14:paraId="5E327B83" w14:textId="1C72C8C1" w:rsidR="00906482" w:rsidRPr="00276293" w:rsidRDefault="00906482" w:rsidP="00D16266">
            <w:pPr>
              <w:jc w:val="both"/>
              <w:rPr>
                <w:rFonts w:ascii="Times New Roman" w:eastAsia="Arial Unicode MS" w:hAnsi="Times New Roman" w:cs="Times New Roman"/>
                <w:sz w:val="24"/>
                <w:szCs w:val="24"/>
              </w:rPr>
            </w:pPr>
            <w:r w:rsidRPr="00276293">
              <w:rPr>
                <w:rFonts w:ascii="Times New Roman" w:eastAsia="Arial Unicode MS" w:hAnsi="Times New Roman" w:cs="Times New Roman"/>
                <w:sz w:val="24"/>
                <w:szCs w:val="24"/>
              </w:rPr>
              <w:t>2.- Total de niños, niñas y total de alumnos</w:t>
            </w:r>
          </w:p>
          <w:p w14:paraId="7A8C4484" w14:textId="1C61E598" w:rsidR="00906482" w:rsidRPr="00276293" w:rsidRDefault="00906482" w:rsidP="00D16266">
            <w:pPr>
              <w:jc w:val="both"/>
              <w:rPr>
                <w:rFonts w:ascii="Times New Roman" w:eastAsia="Arial Unicode MS" w:hAnsi="Times New Roman" w:cs="Times New Roman"/>
                <w:sz w:val="24"/>
                <w:szCs w:val="24"/>
              </w:rPr>
            </w:pPr>
            <w:r w:rsidRPr="00276293">
              <w:rPr>
                <w:rFonts w:ascii="Times New Roman" w:eastAsia="Arial Unicode MS" w:hAnsi="Times New Roman" w:cs="Times New Roman"/>
                <w:sz w:val="24"/>
                <w:szCs w:val="24"/>
              </w:rPr>
              <w:t>15 niños 10 niñas total 25</w:t>
            </w:r>
          </w:p>
          <w:p w14:paraId="72B1BA3A" w14:textId="77777777" w:rsidR="00906482" w:rsidRPr="00276293" w:rsidRDefault="00906482" w:rsidP="00D16266">
            <w:pPr>
              <w:jc w:val="both"/>
              <w:rPr>
                <w:rFonts w:ascii="Times New Roman" w:eastAsia="Arial Unicode MS" w:hAnsi="Times New Roman" w:cs="Times New Roman"/>
                <w:sz w:val="24"/>
                <w:szCs w:val="24"/>
              </w:rPr>
            </w:pPr>
          </w:p>
          <w:p w14:paraId="23922B89" w14:textId="42FC255F" w:rsidR="00906482" w:rsidRPr="00276293" w:rsidRDefault="00906482" w:rsidP="00D16266">
            <w:pPr>
              <w:jc w:val="both"/>
              <w:rPr>
                <w:rFonts w:ascii="Times New Roman" w:eastAsia="Arial Unicode MS" w:hAnsi="Times New Roman" w:cs="Times New Roman"/>
                <w:sz w:val="24"/>
                <w:szCs w:val="24"/>
              </w:rPr>
            </w:pPr>
          </w:p>
        </w:tc>
      </w:tr>
      <w:tr w:rsidR="00906482" w:rsidRPr="00276293" w14:paraId="74F134A2" w14:textId="77777777" w:rsidTr="00906482">
        <w:trPr>
          <w:trHeight w:val="30"/>
        </w:trPr>
        <w:tc>
          <w:tcPr>
            <w:tcW w:w="2830" w:type="dxa"/>
          </w:tcPr>
          <w:p w14:paraId="481EE9D0" w14:textId="2187CED2" w:rsidR="00906482" w:rsidRPr="00276293" w:rsidRDefault="00906482" w:rsidP="00D16266">
            <w:pPr>
              <w:jc w:val="both"/>
              <w:rPr>
                <w:rFonts w:ascii="Times New Roman" w:eastAsia="Arial Unicode MS" w:hAnsi="Times New Roman" w:cs="Times New Roman"/>
                <w:sz w:val="24"/>
                <w:szCs w:val="24"/>
              </w:rPr>
            </w:pPr>
            <w:r w:rsidRPr="00276293">
              <w:rPr>
                <w:rFonts w:ascii="Times New Roman" w:eastAsia="Arial Unicode MS" w:hAnsi="Times New Roman" w:cs="Times New Roman"/>
                <w:sz w:val="24"/>
                <w:szCs w:val="24"/>
              </w:rPr>
              <w:t xml:space="preserve">3.- Porcentaje de asistencia: </w:t>
            </w:r>
          </w:p>
          <w:p w14:paraId="72162008" w14:textId="6BE25091" w:rsidR="00906482" w:rsidRPr="00276293" w:rsidRDefault="00906482" w:rsidP="00D16266">
            <w:pPr>
              <w:jc w:val="both"/>
              <w:rPr>
                <w:rFonts w:ascii="Times New Roman" w:eastAsia="Arial Unicode MS" w:hAnsi="Times New Roman" w:cs="Times New Roman"/>
                <w:sz w:val="24"/>
                <w:szCs w:val="24"/>
              </w:rPr>
            </w:pPr>
            <w:r w:rsidRPr="00276293">
              <w:rPr>
                <w:rFonts w:ascii="Times New Roman" w:eastAsia="Arial Unicode MS" w:hAnsi="Times New Roman" w:cs="Times New Roman"/>
                <w:sz w:val="24"/>
                <w:szCs w:val="24"/>
              </w:rPr>
              <w:t>90%</w:t>
            </w:r>
          </w:p>
          <w:p w14:paraId="6439BE10" w14:textId="77777777" w:rsidR="00906482" w:rsidRPr="00276293" w:rsidRDefault="00906482" w:rsidP="00D16266">
            <w:pPr>
              <w:jc w:val="both"/>
              <w:rPr>
                <w:rFonts w:ascii="Times New Roman" w:eastAsia="Arial Unicode MS" w:hAnsi="Times New Roman" w:cs="Times New Roman"/>
                <w:sz w:val="24"/>
                <w:szCs w:val="24"/>
              </w:rPr>
            </w:pPr>
          </w:p>
          <w:p w14:paraId="51E90EFF" w14:textId="51B92DCD" w:rsidR="00906482" w:rsidRPr="00276293" w:rsidRDefault="00906482" w:rsidP="00D16266">
            <w:pPr>
              <w:jc w:val="both"/>
              <w:rPr>
                <w:rFonts w:ascii="Times New Roman" w:eastAsia="Arial Unicode MS" w:hAnsi="Times New Roman" w:cs="Times New Roman"/>
                <w:sz w:val="24"/>
                <w:szCs w:val="24"/>
              </w:rPr>
            </w:pPr>
          </w:p>
        </w:tc>
      </w:tr>
      <w:tr w:rsidR="00906482" w:rsidRPr="00276293" w14:paraId="31960213" w14:textId="77777777" w:rsidTr="00906482">
        <w:trPr>
          <w:trHeight w:val="30"/>
        </w:trPr>
        <w:tc>
          <w:tcPr>
            <w:tcW w:w="2830" w:type="dxa"/>
          </w:tcPr>
          <w:p w14:paraId="4D0518DF" w14:textId="163D6187" w:rsidR="00906482" w:rsidRPr="00276293" w:rsidRDefault="00906482" w:rsidP="00D16266">
            <w:pPr>
              <w:jc w:val="both"/>
              <w:rPr>
                <w:rFonts w:ascii="Times New Roman" w:eastAsia="Arial Unicode MS" w:hAnsi="Times New Roman" w:cs="Times New Roman"/>
                <w:sz w:val="24"/>
                <w:szCs w:val="24"/>
              </w:rPr>
            </w:pPr>
            <w:r w:rsidRPr="00276293">
              <w:rPr>
                <w:rFonts w:ascii="Times New Roman" w:eastAsia="Arial Unicode MS" w:hAnsi="Times New Roman" w:cs="Times New Roman"/>
                <w:sz w:val="24"/>
                <w:szCs w:val="24"/>
              </w:rPr>
              <w:t>4.- Edades en las que oscilan</w:t>
            </w:r>
          </w:p>
          <w:p w14:paraId="4BD3393B" w14:textId="12E36FDE" w:rsidR="00906482" w:rsidRPr="00276293" w:rsidRDefault="00906482" w:rsidP="00D16266">
            <w:pPr>
              <w:jc w:val="both"/>
              <w:rPr>
                <w:rFonts w:ascii="Times New Roman" w:eastAsia="Arial Unicode MS" w:hAnsi="Times New Roman" w:cs="Times New Roman"/>
                <w:sz w:val="24"/>
                <w:szCs w:val="24"/>
              </w:rPr>
            </w:pPr>
            <w:r w:rsidRPr="00276293">
              <w:rPr>
                <w:rFonts w:ascii="Times New Roman" w:eastAsia="Arial Unicode MS" w:hAnsi="Times New Roman" w:cs="Times New Roman"/>
                <w:sz w:val="24"/>
                <w:szCs w:val="24"/>
              </w:rPr>
              <w:t xml:space="preserve">Son entre 4 y 5 años </w:t>
            </w:r>
          </w:p>
          <w:p w14:paraId="647D2F8C" w14:textId="64FCB052" w:rsidR="00906482" w:rsidRPr="00276293" w:rsidRDefault="00906482" w:rsidP="00D16266">
            <w:pPr>
              <w:jc w:val="both"/>
              <w:rPr>
                <w:rFonts w:ascii="Times New Roman" w:eastAsia="Arial Unicode MS" w:hAnsi="Times New Roman" w:cs="Times New Roman"/>
                <w:sz w:val="24"/>
                <w:szCs w:val="24"/>
              </w:rPr>
            </w:pPr>
          </w:p>
        </w:tc>
      </w:tr>
      <w:tr w:rsidR="00906482" w:rsidRPr="00276293" w14:paraId="6EF538ED" w14:textId="77777777" w:rsidTr="00906482">
        <w:trPr>
          <w:trHeight w:val="30"/>
        </w:trPr>
        <w:tc>
          <w:tcPr>
            <w:tcW w:w="2830" w:type="dxa"/>
          </w:tcPr>
          <w:p w14:paraId="1BEC36E1" w14:textId="33689437" w:rsidR="00906482" w:rsidRDefault="00906482" w:rsidP="00601BFE">
            <w:pPr>
              <w:jc w:val="both"/>
              <w:rPr>
                <w:rFonts w:ascii="Times New Roman" w:eastAsia="Arial Unicode MS" w:hAnsi="Times New Roman" w:cs="Times New Roman"/>
                <w:sz w:val="24"/>
                <w:szCs w:val="24"/>
              </w:rPr>
            </w:pPr>
            <w:r w:rsidRPr="00601BFE">
              <w:rPr>
                <w:rFonts w:ascii="Times New Roman" w:eastAsia="Arial Unicode MS" w:hAnsi="Times New Roman" w:cs="Times New Roman"/>
                <w:sz w:val="24"/>
                <w:szCs w:val="24"/>
              </w:rPr>
              <w:t>5.- Características de los niños</w:t>
            </w:r>
          </w:p>
          <w:p w14:paraId="4E0ACA49" w14:textId="1BEF04BD" w:rsidR="00601BFE" w:rsidRDefault="001147A8" w:rsidP="001147A8">
            <w:pPr>
              <w:pStyle w:val="Prrafodelista"/>
              <w:numPr>
                <w:ilvl w:val="0"/>
                <w:numId w:val="6"/>
              </w:num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Les gusta participar y dar su opinión </w:t>
            </w:r>
          </w:p>
          <w:p w14:paraId="3B957EA2" w14:textId="62998C16" w:rsidR="001147A8" w:rsidRDefault="001147A8" w:rsidP="001147A8">
            <w:pPr>
              <w:pStyle w:val="Prrafodelista"/>
              <w:numPr>
                <w:ilvl w:val="0"/>
                <w:numId w:val="6"/>
              </w:num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Su pensamiento es intuitivo y concreto </w:t>
            </w:r>
          </w:p>
          <w:p w14:paraId="37A01B15" w14:textId="6E29716C" w:rsidR="001147A8" w:rsidRDefault="001147A8" w:rsidP="001147A8">
            <w:pPr>
              <w:pStyle w:val="Prrafodelista"/>
              <w:numPr>
                <w:ilvl w:val="0"/>
                <w:numId w:val="6"/>
              </w:num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Formula variedad de preguntas</w:t>
            </w:r>
          </w:p>
          <w:p w14:paraId="7F4262B7" w14:textId="492BE599" w:rsidR="001147A8" w:rsidRDefault="001147A8" w:rsidP="001147A8">
            <w:pPr>
              <w:pStyle w:val="Prrafodelista"/>
              <w:numPr>
                <w:ilvl w:val="0"/>
                <w:numId w:val="6"/>
              </w:num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Manejan el lápiz con seguridad y precisión </w:t>
            </w:r>
          </w:p>
          <w:p w14:paraId="3413F1E7" w14:textId="3E87AB7B" w:rsidR="001147A8" w:rsidRDefault="001147A8" w:rsidP="001147A8">
            <w:pPr>
              <w:pStyle w:val="Prrafodelista"/>
              <w:numPr>
                <w:ilvl w:val="0"/>
                <w:numId w:val="6"/>
              </w:num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Es independiente </w:t>
            </w:r>
          </w:p>
          <w:p w14:paraId="75CA54F0" w14:textId="45F1CE7D" w:rsidR="001147A8" w:rsidRPr="001147A8" w:rsidRDefault="001147A8" w:rsidP="001147A8">
            <w:pPr>
              <w:pStyle w:val="Prrafodelista"/>
              <w:numPr>
                <w:ilvl w:val="0"/>
                <w:numId w:val="6"/>
              </w:num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Es las actividades e</w:t>
            </w:r>
            <w:r w:rsidR="007E27DE">
              <w:rPr>
                <w:rFonts w:ascii="Times New Roman" w:eastAsia="Arial Unicode MS" w:hAnsi="Times New Roman" w:cs="Times New Roman"/>
                <w:sz w:val="24"/>
                <w:szCs w:val="24"/>
              </w:rPr>
              <w:t xml:space="preserve">s muy fácil perder su atención </w:t>
            </w:r>
          </w:p>
          <w:p w14:paraId="62DA622D" w14:textId="26300994" w:rsidR="00601BFE" w:rsidRPr="00276293" w:rsidRDefault="00601BFE" w:rsidP="00D16266">
            <w:pPr>
              <w:jc w:val="both"/>
              <w:rPr>
                <w:rFonts w:ascii="Times New Roman" w:eastAsia="Arial Unicode MS" w:hAnsi="Times New Roman" w:cs="Times New Roman"/>
                <w:sz w:val="24"/>
                <w:szCs w:val="24"/>
                <w:highlight w:val="magenta"/>
              </w:rPr>
            </w:pPr>
          </w:p>
        </w:tc>
      </w:tr>
      <w:tr w:rsidR="00906482" w:rsidRPr="00276293" w14:paraId="20F79EB9" w14:textId="77777777" w:rsidTr="00906482">
        <w:trPr>
          <w:trHeight w:val="30"/>
        </w:trPr>
        <w:tc>
          <w:tcPr>
            <w:tcW w:w="2830" w:type="dxa"/>
          </w:tcPr>
          <w:p w14:paraId="32B9C978" w14:textId="580ACE4E" w:rsidR="00906482" w:rsidRPr="00276293" w:rsidRDefault="00906482" w:rsidP="00D16266">
            <w:pPr>
              <w:jc w:val="both"/>
              <w:rPr>
                <w:rFonts w:ascii="Times New Roman" w:eastAsia="Arial Unicode MS" w:hAnsi="Times New Roman" w:cs="Times New Roman"/>
                <w:sz w:val="24"/>
                <w:szCs w:val="24"/>
                <w:highlight w:val="magenta"/>
              </w:rPr>
            </w:pPr>
            <w:r w:rsidRPr="00276293">
              <w:rPr>
                <w:rFonts w:ascii="Times New Roman" w:eastAsia="Arial Unicode MS" w:hAnsi="Times New Roman" w:cs="Times New Roman"/>
                <w:sz w:val="24"/>
                <w:szCs w:val="24"/>
                <w:highlight w:val="magenta"/>
              </w:rPr>
              <w:t>6.- Diagnóstico por campo formativo</w:t>
            </w:r>
          </w:p>
          <w:p w14:paraId="31997B60" w14:textId="77777777" w:rsidR="00906482" w:rsidRPr="00276293" w:rsidRDefault="00906482" w:rsidP="00D16266">
            <w:pPr>
              <w:jc w:val="both"/>
              <w:rPr>
                <w:rFonts w:ascii="Times New Roman" w:eastAsia="Arial Unicode MS" w:hAnsi="Times New Roman" w:cs="Times New Roman"/>
                <w:sz w:val="24"/>
                <w:szCs w:val="24"/>
                <w:highlight w:val="magenta"/>
              </w:rPr>
            </w:pPr>
          </w:p>
          <w:p w14:paraId="5095E178" w14:textId="5111CB87" w:rsidR="00906482" w:rsidRPr="00276293" w:rsidRDefault="00906482" w:rsidP="00D16266">
            <w:pPr>
              <w:jc w:val="both"/>
              <w:rPr>
                <w:rFonts w:ascii="Times New Roman" w:eastAsia="Arial Unicode MS" w:hAnsi="Times New Roman" w:cs="Times New Roman"/>
                <w:sz w:val="24"/>
                <w:szCs w:val="24"/>
                <w:highlight w:val="magenta"/>
              </w:rPr>
            </w:pPr>
          </w:p>
        </w:tc>
      </w:tr>
      <w:tr w:rsidR="00906482" w:rsidRPr="00276293" w14:paraId="103F4F19" w14:textId="77777777" w:rsidTr="00906482">
        <w:trPr>
          <w:trHeight w:val="30"/>
        </w:trPr>
        <w:tc>
          <w:tcPr>
            <w:tcW w:w="2830" w:type="dxa"/>
          </w:tcPr>
          <w:p w14:paraId="5426016E" w14:textId="7EF0C29E" w:rsidR="00906482" w:rsidRPr="00276293" w:rsidRDefault="00906482" w:rsidP="00D16266">
            <w:pPr>
              <w:jc w:val="both"/>
              <w:rPr>
                <w:rFonts w:ascii="Times New Roman" w:eastAsia="Arial Unicode MS" w:hAnsi="Times New Roman" w:cs="Times New Roman"/>
                <w:sz w:val="24"/>
                <w:szCs w:val="24"/>
              </w:rPr>
            </w:pPr>
            <w:r w:rsidRPr="00276293">
              <w:rPr>
                <w:rFonts w:ascii="Times New Roman" w:eastAsia="Arial Unicode MS" w:hAnsi="Times New Roman" w:cs="Times New Roman"/>
                <w:sz w:val="24"/>
                <w:szCs w:val="24"/>
              </w:rPr>
              <w:t>7.- Estilos de aprendizaje de sus alumnos</w:t>
            </w:r>
          </w:p>
          <w:p w14:paraId="75672161" w14:textId="6200E980" w:rsidR="00906482" w:rsidRPr="00276293" w:rsidRDefault="00906482" w:rsidP="00D16266">
            <w:pPr>
              <w:jc w:val="both"/>
              <w:rPr>
                <w:rFonts w:ascii="Times New Roman" w:eastAsia="Arial Unicode MS" w:hAnsi="Times New Roman" w:cs="Times New Roman"/>
                <w:sz w:val="24"/>
                <w:szCs w:val="24"/>
              </w:rPr>
            </w:pPr>
            <w:r w:rsidRPr="00276293">
              <w:rPr>
                <w:rFonts w:ascii="Times New Roman" w:eastAsia="Arial Unicode MS" w:hAnsi="Times New Roman" w:cs="Times New Roman"/>
                <w:sz w:val="24"/>
                <w:szCs w:val="24"/>
              </w:rPr>
              <w:t xml:space="preserve">Visual y auditivo </w:t>
            </w:r>
          </w:p>
          <w:p w14:paraId="792101EF" w14:textId="77777777" w:rsidR="00906482" w:rsidRPr="00276293" w:rsidRDefault="00906482" w:rsidP="00D16266">
            <w:pPr>
              <w:jc w:val="both"/>
              <w:rPr>
                <w:rFonts w:ascii="Times New Roman" w:eastAsia="Arial Unicode MS" w:hAnsi="Times New Roman" w:cs="Times New Roman"/>
                <w:sz w:val="24"/>
                <w:szCs w:val="24"/>
              </w:rPr>
            </w:pPr>
          </w:p>
          <w:p w14:paraId="5690E8C9" w14:textId="69E36852" w:rsidR="00906482" w:rsidRPr="00276293" w:rsidRDefault="00906482" w:rsidP="00D16266">
            <w:pPr>
              <w:jc w:val="both"/>
              <w:rPr>
                <w:rFonts w:ascii="Times New Roman" w:eastAsia="Arial Unicode MS" w:hAnsi="Times New Roman" w:cs="Times New Roman"/>
                <w:sz w:val="24"/>
                <w:szCs w:val="24"/>
              </w:rPr>
            </w:pPr>
          </w:p>
        </w:tc>
      </w:tr>
      <w:tr w:rsidR="00906482" w:rsidRPr="00276293" w14:paraId="52C77CD5" w14:textId="77777777" w:rsidTr="00906482">
        <w:trPr>
          <w:trHeight w:val="30"/>
        </w:trPr>
        <w:tc>
          <w:tcPr>
            <w:tcW w:w="2830" w:type="dxa"/>
          </w:tcPr>
          <w:p w14:paraId="38FA001F" w14:textId="7C3D6187" w:rsidR="00906482" w:rsidRPr="00276293" w:rsidRDefault="00906482" w:rsidP="00D16266">
            <w:pPr>
              <w:jc w:val="both"/>
              <w:rPr>
                <w:rFonts w:ascii="Times New Roman" w:eastAsia="Arial Unicode MS" w:hAnsi="Times New Roman" w:cs="Times New Roman"/>
                <w:sz w:val="24"/>
                <w:szCs w:val="24"/>
              </w:rPr>
            </w:pPr>
            <w:r w:rsidRPr="00276293">
              <w:rPr>
                <w:rFonts w:ascii="Times New Roman" w:eastAsia="Arial Unicode MS" w:hAnsi="Times New Roman" w:cs="Times New Roman"/>
                <w:sz w:val="24"/>
                <w:szCs w:val="24"/>
              </w:rPr>
              <w:t>8.- BAPS que presenta el grupo</w:t>
            </w:r>
          </w:p>
          <w:p w14:paraId="0D8109B0" w14:textId="77777777" w:rsidR="00906482" w:rsidRDefault="00276293" w:rsidP="00D16266">
            <w:pPr>
              <w:jc w:val="both"/>
              <w:rPr>
                <w:rFonts w:ascii="Times New Roman" w:eastAsia="Arial Unicode MS" w:hAnsi="Times New Roman" w:cs="Times New Roman"/>
                <w:sz w:val="24"/>
                <w:szCs w:val="24"/>
              </w:rPr>
            </w:pPr>
            <w:r w:rsidRPr="00276293">
              <w:rPr>
                <w:rFonts w:ascii="Times New Roman" w:eastAsia="Arial Unicode MS" w:hAnsi="Times New Roman" w:cs="Times New Roman"/>
                <w:sz w:val="24"/>
                <w:szCs w:val="24"/>
              </w:rPr>
              <w:t xml:space="preserve">Barreras sociales y didácticas </w:t>
            </w:r>
          </w:p>
          <w:p w14:paraId="67CA3105" w14:textId="641B7C6B" w:rsidR="00E12543" w:rsidRPr="00276293" w:rsidRDefault="00E12543" w:rsidP="00D16266">
            <w:pPr>
              <w:jc w:val="both"/>
              <w:rPr>
                <w:rFonts w:ascii="Times New Roman" w:eastAsia="Arial Unicode MS" w:hAnsi="Times New Roman" w:cs="Times New Roman"/>
                <w:sz w:val="24"/>
                <w:szCs w:val="24"/>
              </w:rPr>
            </w:pPr>
          </w:p>
        </w:tc>
      </w:tr>
      <w:tr w:rsidR="00906482" w:rsidRPr="00276293" w14:paraId="6BF09E6A" w14:textId="77777777" w:rsidTr="00906482">
        <w:trPr>
          <w:trHeight w:val="30"/>
        </w:trPr>
        <w:tc>
          <w:tcPr>
            <w:tcW w:w="2830" w:type="dxa"/>
          </w:tcPr>
          <w:p w14:paraId="03AD6F85" w14:textId="7332FCE5" w:rsidR="00906482" w:rsidRPr="00276293" w:rsidRDefault="00906482" w:rsidP="00D16266">
            <w:pPr>
              <w:jc w:val="both"/>
              <w:rPr>
                <w:rFonts w:ascii="Times New Roman" w:eastAsia="Arial Unicode MS" w:hAnsi="Times New Roman" w:cs="Times New Roman"/>
                <w:sz w:val="24"/>
                <w:szCs w:val="24"/>
              </w:rPr>
            </w:pPr>
            <w:r w:rsidRPr="00276293">
              <w:rPr>
                <w:rFonts w:ascii="Times New Roman" w:eastAsia="Arial Unicode MS" w:hAnsi="Times New Roman" w:cs="Times New Roman"/>
                <w:sz w:val="24"/>
                <w:szCs w:val="24"/>
              </w:rPr>
              <w:t>9.- Interrelaciones entre docentes y padres de familia</w:t>
            </w:r>
          </w:p>
          <w:p w14:paraId="74B2408B" w14:textId="77777777" w:rsidR="00906482" w:rsidRDefault="00906482" w:rsidP="00D16266">
            <w:pPr>
              <w:jc w:val="both"/>
              <w:rPr>
                <w:rFonts w:ascii="Times New Roman" w:eastAsia="Arial Unicode MS" w:hAnsi="Times New Roman" w:cs="Times New Roman"/>
                <w:sz w:val="24"/>
                <w:szCs w:val="24"/>
              </w:rPr>
            </w:pPr>
            <w:r w:rsidRPr="00276293">
              <w:rPr>
                <w:rFonts w:ascii="Times New Roman" w:eastAsia="Arial Unicode MS" w:hAnsi="Times New Roman" w:cs="Times New Roman"/>
                <w:sz w:val="24"/>
                <w:szCs w:val="24"/>
              </w:rPr>
              <w:t xml:space="preserve">No hay por la pandemia solo con la maestra </w:t>
            </w:r>
          </w:p>
          <w:p w14:paraId="015E863C" w14:textId="77777777" w:rsidR="00E12543" w:rsidRDefault="00E12543" w:rsidP="00D16266">
            <w:pPr>
              <w:jc w:val="both"/>
              <w:rPr>
                <w:rFonts w:ascii="Times New Roman" w:eastAsia="Arial Unicode MS" w:hAnsi="Times New Roman" w:cs="Times New Roman"/>
                <w:sz w:val="24"/>
                <w:szCs w:val="24"/>
              </w:rPr>
            </w:pPr>
          </w:p>
          <w:p w14:paraId="756300B1" w14:textId="77777777" w:rsidR="00E12543" w:rsidRDefault="00E12543" w:rsidP="00D16266">
            <w:pPr>
              <w:jc w:val="both"/>
              <w:rPr>
                <w:rFonts w:ascii="Times New Roman" w:eastAsia="Arial Unicode MS" w:hAnsi="Times New Roman" w:cs="Times New Roman"/>
                <w:sz w:val="24"/>
                <w:szCs w:val="24"/>
              </w:rPr>
            </w:pPr>
          </w:p>
          <w:p w14:paraId="23324E44" w14:textId="77777777" w:rsidR="00E12543" w:rsidRPr="00E12543" w:rsidRDefault="00E12543" w:rsidP="00E12543">
            <w:pPr>
              <w:rPr>
                <w:rFonts w:ascii="Times New Roman" w:eastAsia="Times New Roman" w:hAnsi="Times New Roman" w:cs="Times New Roman"/>
                <w:sz w:val="24"/>
                <w:szCs w:val="24"/>
              </w:rPr>
            </w:pPr>
            <w:r w:rsidRPr="00E12543">
              <w:rPr>
                <w:rFonts w:ascii="Arial" w:eastAsia="Times New Roman" w:hAnsi="Arial" w:cs="Arial"/>
                <w:color w:val="000000"/>
              </w:rPr>
              <w:t>1.- Grado, sección</w:t>
            </w:r>
          </w:p>
          <w:p w14:paraId="5BF15E25" w14:textId="77777777" w:rsidR="00E12543" w:rsidRDefault="00E12543" w:rsidP="00E12543">
            <w:pPr>
              <w:rPr>
                <w:rFonts w:ascii="Arial" w:eastAsia="Times New Roman" w:hAnsi="Arial" w:cs="Arial"/>
                <w:color w:val="000000"/>
              </w:rPr>
            </w:pPr>
            <w:r w:rsidRPr="00E12543">
              <w:rPr>
                <w:rFonts w:ascii="Arial" w:eastAsia="Times New Roman" w:hAnsi="Arial" w:cs="Arial"/>
                <w:color w:val="000000"/>
              </w:rPr>
              <w:t> 1 B</w:t>
            </w:r>
          </w:p>
          <w:p w14:paraId="21382134" w14:textId="77777777" w:rsidR="00E12543" w:rsidRPr="00E12543" w:rsidRDefault="00E12543" w:rsidP="00E12543">
            <w:pPr>
              <w:rPr>
                <w:rFonts w:ascii="Times New Roman" w:eastAsia="Times New Roman" w:hAnsi="Times New Roman" w:cs="Times New Roman"/>
                <w:sz w:val="24"/>
                <w:szCs w:val="24"/>
              </w:rPr>
            </w:pPr>
          </w:p>
          <w:p w14:paraId="55B58A4E" w14:textId="77777777" w:rsidR="00E12543" w:rsidRPr="00E12543" w:rsidRDefault="00E12543" w:rsidP="00E12543">
            <w:pPr>
              <w:rPr>
                <w:rFonts w:ascii="Times New Roman" w:eastAsia="Times New Roman" w:hAnsi="Times New Roman" w:cs="Times New Roman"/>
                <w:sz w:val="24"/>
                <w:szCs w:val="24"/>
              </w:rPr>
            </w:pPr>
            <w:r w:rsidRPr="00E12543">
              <w:rPr>
                <w:rFonts w:ascii="Arial" w:eastAsia="Times New Roman" w:hAnsi="Arial" w:cs="Arial"/>
                <w:color w:val="000000"/>
              </w:rPr>
              <w:t>2.- Total de niños, niñas y total de alumnos</w:t>
            </w:r>
          </w:p>
          <w:p w14:paraId="3087BC83" w14:textId="77777777" w:rsidR="00E12543" w:rsidRDefault="00E12543" w:rsidP="00E12543">
            <w:pPr>
              <w:rPr>
                <w:rFonts w:ascii="Arial" w:eastAsia="Times New Roman" w:hAnsi="Arial" w:cs="Arial"/>
                <w:color w:val="000000"/>
              </w:rPr>
            </w:pPr>
            <w:r w:rsidRPr="00E12543">
              <w:rPr>
                <w:rFonts w:ascii="Arial" w:eastAsia="Times New Roman" w:hAnsi="Arial" w:cs="Arial"/>
                <w:color w:val="000000"/>
              </w:rPr>
              <w:lastRenderedPageBreak/>
              <w:t> 14 niñas 13 niños 27 alumnos</w:t>
            </w:r>
          </w:p>
          <w:p w14:paraId="337EC429" w14:textId="77777777" w:rsidR="00E12543" w:rsidRPr="00E12543" w:rsidRDefault="00E12543" w:rsidP="00E12543">
            <w:pPr>
              <w:rPr>
                <w:rFonts w:ascii="Times New Roman" w:eastAsia="Times New Roman" w:hAnsi="Times New Roman" w:cs="Times New Roman"/>
                <w:sz w:val="24"/>
                <w:szCs w:val="24"/>
              </w:rPr>
            </w:pPr>
          </w:p>
          <w:p w14:paraId="6257AFD3" w14:textId="77777777" w:rsidR="00E12543" w:rsidRPr="00E12543" w:rsidRDefault="00E12543" w:rsidP="00E12543">
            <w:pPr>
              <w:rPr>
                <w:rFonts w:ascii="Times New Roman" w:eastAsia="Times New Roman" w:hAnsi="Times New Roman" w:cs="Times New Roman"/>
                <w:sz w:val="24"/>
                <w:szCs w:val="24"/>
              </w:rPr>
            </w:pPr>
            <w:r w:rsidRPr="00E12543">
              <w:rPr>
                <w:rFonts w:ascii="Arial" w:eastAsia="Times New Roman" w:hAnsi="Arial" w:cs="Arial"/>
                <w:color w:val="000000"/>
              </w:rPr>
              <w:t>3.- Porcentaje de asistencia</w:t>
            </w:r>
          </w:p>
          <w:p w14:paraId="5901215F" w14:textId="77777777" w:rsidR="00E12543" w:rsidRDefault="00E12543" w:rsidP="00E12543">
            <w:pPr>
              <w:rPr>
                <w:rFonts w:ascii="Arial" w:eastAsia="Times New Roman" w:hAnsi="Arial" w:cs="Arial"/>
                <w:color w:val="000000"/>
              </w:rPr>
            </w:pPr>
            <w:r w:rsidRPr="00E12543">
              <w:rPr>
                <w:rFonts w:ascii="Arial" w:eastAsia="Times New Roman" w:hAnsi="Arial" w:cs="Arial"/>
                <w:color w:val="000000"/>
              </w:rPr>
              <w:t> Por semana 90% </w:t>
            </w:r>
          </w:p>
          <w:p w14:paraId="18E565CA" w14:textId="77777777" w:rsidR="00E12543" w:rsidRPr="00E12543" w:rsidRDefault="00E12543" w:rsidP="00E12543">
            <w:pPr>
              <w:rPr>
                <w:rFonts w:ascii="Times New Roman" w:eastAsia="Times New Roman" w:hAnsi="Times New Roman" w:cs="Times New Roman"/>
                <w:sz w:val="24"/>
                <w:szCs w:val="24"/>
              </w:rPr>
            </w:pPr>
          </w:p>
          <w:p w14:paraId="1B6A0CAF" w14:textId="77777777" w:rsidR="00E12543" w:rsidRPr="00E12543" w:rsidRDefault="00E12543" w:rsidP="00E12543">
            <w:pPr>
              <w:rPr>
                <w:rFonts w:ascii="Times New Roman" w:eastAsia="Times New Roman" w:hAnsi="Times New Roman" w:cs="Times New Roman"/>
                <w:sz w:val="24"/>
                <w:szCs w:val="24"/>
              </w:rPr>
            </w:pPr>
            <w:r w:rsidRPr="00E12543">
              <w:rPr>
                <w:rFonts w:ascii="Arial" w:eastAsia="Times New Roman" w:hAnsi="Arial" w:cs="Arial"/>
                <w:color w:val="000000"/>
              </w:rPr>
              <w:t>4.- Edades en las que oscilan</w:t>
            </w:r>
          </w:p>
          <w:p w14:paraId="4E7560E0" w14:textId="77777777" w:rsidR="00E12543" w:rsidRDefault="00E12543" w:rsidP="00E12543">
            <w:pPr>
              <w:rPr>
                <w:rFonts w:ascii="Arial" w:eastAsia="Times New Roman" w:hAnsi="Arial" w:cs="Arial"/>
                <w:color w:val="000000"/>
              </w:rPr>
            </w:pPr>
            <w:r w:rsidRPr="00E12543">
              <w:rPr>
                <w:rFonts w:ascii="Arial" w:eastAsia="Times New Roman" w:hAnsi="Arial" w:cs="Arial"/>
                <w:color w:val="000000"/>
              </w:rPr>
              <w:t>  Entre los 3 años 11 meses y 4 años 7 meses</w:t>
            </w:r>
          </w:p>
          <w:p w14:paraId="061CC605" w14:textId="77777777" w:rsidR="00E12543" w:rsidRPr="00E12543" w:rsidRDefault="00E12543" w:rsidP="00E12543">
            <w:pPr>
              <w:rPr>
                <w:rFonts w:ascii="Times New Roman" w:eastAsia="Times New Roman" w:hAnsi="Times New Roman" w:cs="Times New Roman"/>
                <w:sz w:val="24"/>
                <w:szCs w:val="24"/>
              </w:rPr>
            </w:pPr>
          </w:p>
          <w:p w14:paraId="08126046" w14:textId="77777777" w:rsidR="00E12543" w:rsidRPr="00E12543" w:rsidRDefault="00E12543" w:rsidP="00E12543">
            <w:pPr>
              <w:rPr>
                <w:rFonts w:ascii="Times New Roman" w:eastAsia="Times New Roman" w:hAnsi="Times New Roman" w:cs="Times New Roman"/>
                <w:sz w:val="24"/>
                <w:szCs w:val="24"/>
              </w:rPr>
            </w:pPr>
            <w:r w:rsidRPr="00E12543">
              <w:rPr>
                <w:rFonts w:ascii="Arial" w:eastAsia="Times New Roman" w:hAnsi="Arial" w:cs="Arial"/>
                <w:color w:val="000000"/>
              </w:rPr>
              <w:t>5.- Características de los niños</w:t>
            </w:r>
          </w:p>
          <w:p w14:paraId="44040A50" w14:textId="0676B954" w:rsidR="00E12543" w:rsidRDefault="00E12543" w:rsidP="00E12543">
            <w:pPr>
              <w:rPr>
                <w:rFonts w:ascii="Arial" w:eastAsia="Times New Roman" w:hAnsi="Arial" w:cs="Arial"/>
                <w:color w:val="000000"/>
              </w:rPr>
            </w:pPr>
            <w:r w:rsidRPr="00E12543">
              <w:rPr>
                <w:rFonts w:ascii="Arial" w:eastAsia="Times New Roman" w:hAnsi="Arial" w:cs="Arial"/>
                <w:color w:val="000000"/>
              </w:rPr>
              <w:t xml:space="preserve"> Es un grupo tranquilo, participativo, inquieto en su mayoría,  les encanta trabajar con material de diferentes texturas, algunos son muy penosos pero con apoyo logran expresarse. Hay un niño con autismo que se llama Máximo </w:t>
            </w:r>
            <w:proofErr w:type="spellStart"/>
            <w:r w:rsidRPr="00E12543">
              <w:rPr>
                <w:rFonts w:ascii="Arial" w:eastAsia="Times New Roman" w:hAnsi="Arial" w:cs="Arial"/>
                <w:color w:val="000000"/>
              </w:rPr>
              <w:t>ruiz</w:t>
            </w:r>
            <w:proofErr w:type="spellEnd"/>
            <w:r w:rsidRPr="00E12543">
              <w:rPr>
                <w:rFonts w:ascii="Arial" w:eastAsia="Times New Roman" w:hAnsi="Arial" w:cs="Arial"/>
                <w:color w:val="000000"/>
              </w:rPr>
              <w:t xml:space="preserve"> está canalizado con USAER se le realizan diferentes actividades de estimulación lenguaje ya que presenta dificultad para comunicarse solo emite sonidos y palabras cortas, se trabaja en su socializ</w:t>
            </w:r>
            <w:r>
              <w:rPr>
                <w:rFonts w:ascii="Arial" w:eastAsia="Times New Roman" w:hAnsi="Arial" w:cs="Arial"/>
                <w:color w:val="000000"/>
              </w:rPr>
              <w:t>ación.</w:t>
            </w:r>
          </w:p>
          <w:p w14:paraId="6FAD1117" w14:textId="77777777" w:rsidR="00E12543" w:rsidRDefault="00E12543" w:rsidP="00E12543">
            <w:pPr>
              <w:rPr>
                <w:rFonts w:ascii="Arial" w:eastAsia="Times New Roman" w:hAnsi="Arial" w:cs="Arial"/>
                <w:color w:val="000000"/>
              </w:rPr>
            </w:pPr>
          </w:p>
          <w:p w14:paraId="221A8D57" w14:textId="77777777" w:rsidR="00E12543" w:rsidRPr="00276293" w:rsidRDefault="00E12543" w:rsidP="00E12543">
            <w:pPr>
              <w:jc w:val="both"/>
              <w:rPr>
                <w:rFonts w:ascii="Times New Roman" w:eastAsia="Arial Unicode MS" w:hAnsi="Times New Roman" w:cs="Times New Roman"/>
                <w:sz w:val="24"/>
                <w:szCs w:val="24"/>
                <w:highlight w:val="magenta"/>
              </w:rPr>
            </w:pPr>
            <w:r w:rsidRPr="00276293">
              <w:rPr>
                <w:rFonts w:ascii="Times New Roman" w:eastAsia="Arial Unicode MS" w:hAnsi="Times New Roman" w:cs="Times New Roman"/>
                <w:sz w:val="24"/>
                <w:szCs w:val="24"/>
                <w:highlight w:val="magenta"/>
              </w:rPr>
              <w:t>6.- Diagnóstico por campo formativo</w:t>
            </w:r>
          </w:p>
          <w:p w14:paraId="011BC9D4" w14:textId="77777777" w:rsidR="00E12543" w:rsidRDefault="00E12543" w:rsidP="00E12543">
            <w:pPr>
              <w:rPr>
                <w:rFonts w:ascii="Arial" w:eastAsia="Times New Roman" w:hAnsi="Arial" w:cs="Arial"/>
                <w:color w:val="000000"/>
              </w:rPr>
            </w:pPr>
          </w:p>
          <w:p w14:paraId="13B072DB" w14:textId="77777777" w:rsidR="00E12543" w:rsidRPr="00E12543" w:rsidRDefault="00E12543" w:rsidP="00E12543">
            <w:pPr>
              <w:rPr>
                <w:rFonts w:ascii="Times New Roman" w:eastAsia="Times New Roman" w:hAnsi="Times New Roman" w:cs="Times New Roman"/>
                <w:sz w:val="24"/>
                <w:szCs w:val="24"/>
              </w:rPr>
            </w:pPr>
          </w:p>
          <w:p w14:paraId="6A0C7155" w14:textId="77777777" w:rsidR="00E12543" w:rsidRPr="00E12543" w:rsidRDefault="00E12543" w:rsidP="00E12543">
            <w:pPr>
              <w:rPr>
                <w:rFonts w:ascii="Times New Roman" w:eastAsia="Times New Roman" w:hAnsi="Times New Roman" w:cs="Times New Roman"/>
                <w:sz w:val="24"/>
                <w:szCs w:val="24"/>
              </w:rPr>
            </w:pPr>
            <w:r w:rsidRPr="00E12543">
              <w:rPr>
                <w:rFonts w:ascii="Arial" w:eastAsia="Times New Roman" w:hAnsi="Arial" w:cs="Arial"/>
                <w:color w:val="000000"/>
              </w:rPr>
              <w:t>7.- Estilos de aprendizaje de sus alumnos</w:t>
            </w:r>
          </w:p>
          <w:p w14:paraId="7A64B4A6" w14:textId="77777777" w:rsidR="00E12543" w:rsidRDefault="00E12543" w:rsidP="00E12543">
            <w:pPr>
              <w:rPr>
                <w:rFonts w:ascii="Arial" w:eastAsia="Times New Roman" w:hAnsi="Arial" w:cs="Arial"/>
                <w:color w:val="000000"/>
              </w:rPr>
            </w:pPr>
            <w:r w:rsidRPr="00E12543">
              <w:rPr>
                <w:rFonts w:ascii="Arial" w:eastAsia="Times New Roman" w:hAnsi="Arial" w:cs="Arial"/>
                <w:color w:val="000000"/>
              </w:rPr>
              <w:t> Kinestésico y visual</w:t>
            </w:r>
          </w:p>
          <w:p w14:paraId="0A8E0C33" w14:textId="77777777" w:rsidR="00E12543" w:rsidRPr="00E12543" w:rsidRDefault="00E12543" w:rsidP="00E12543">
            <w:pPr>
              <w:rPr>
                <w:rFonts w:ascii="Times New Roman" w:eastAsia="Times New Roman" w:hAnsi="Times New Roman" w:cs="Times New Roman"/>
                <w:sz w:val="24"/>
                <w:szCs w:val="24"/>
              </w:rPr>
            </w:pPr>
          </w:p>
          <w:p w14:paraId="04733E4B" w14:textId="77777777" w:rsidR="00E12543" w:rsidRPr="00E12543" w:rsidRDefault="00E12543" w:rsidP="00E12543">
            <w:pPr>
              <w:rPr>
                <w:rFonts w:ascii="Times New Roman" w:eastAsia="Times New Roman" w:hAnsi="Times New Roman" w:cs="Times New Roman"/>
                <w:sz w:val="24"/>
                <w:szCs w:val="24"/>
              </w:rPr>
            </w:pPr>
            <w:r w:rsidRPr="00E12543">
              <w:rPr>
                <w:rFonts w:ascii="Arial" w:eastAsia="Times New Roman" w:hAnsi="Arial" w:cs="Arial"/>
                <w:color w:val="000000"/>
              </w:rPr>
              <w:t>8.- BAPS que presenta el grupo</w:t>
            </w:r>
          </w:p>
          <w:p w14:paraId="54296BA2" w14:textId="77777777" w:rsidR="00E12543" w:rsidRDefault="00E12543" w:rsidP="00E12543">
            <w:pPr>
              <w:rPr>
                <w:rFonts w:ascii="Arial" w:eastAsia="Times New Roman" w:hAnsi="Arial" w:cs="Arial"/>
                <w:color w:val="000000"/>
              </w:rPr>
            </w:pPr>
            <w:r w:rsidRPr="00E12543">
              <w:rPr>
                <w:rFonts w:ascii="Arial" w:eastAsia="Times New Roman" w:hAnsi="Arial" w:cs="Arial"/>
                <w:color w:val="000000"/>
              </w:rPr>
              <w:t xml:space="preserve"> Es el aprendizaje a distancia, condiciones económicas para </w:t>
            </w:r>
            <w:proofErr w:type="spellStart"/>
            <w:r w:rsidRPr="00E12543">
              <w:rPr>
                <w:rFonts w:ascii="Arial" w:eastAsia="Times New Roman" w:hAnsi="Arial" w:cs="Arial"/>
                <w:color w:val="000000"/>
              </w:rPr>
              <w:t>mi</w:t>
            </w:r>
            <w:proofErr w:type="spellEnd"/>
            <w:r w:rsidRPr="00E12543">
              <w:rPr>
                <w:rFonts w:ascii="Arial" w:eastAsia="Times New Roman" w:hAnsi="Arial" w:cs="Arial"/>
                <w:color w:val="000000"/>
              </w:rPr>
              <w:t xml:space="preserve"> son una barrera ya que como te comentaba tengo un niño con autismo, hay otros que no se pueden conectar por falta de recursos económicos y no cuentan con los recursos para el aprendizaje en casa</w:t>
            </w:r>
            <w:r>
              <w:rPr>
                <w:rFonts w:ascii="Arial" w:eastAsia="Times New Roman" w:hAnsi="Arial" w:cs="Arial"/>
                <w:color w:val="000000"/>
              </w:rPr>
              <w:t>.</w:t>
            </w:r>
          </w:p>
          <w:p w14:paraId="7E19B733" w14:textId="77777777" w:rsidR="00E12543" w:rsidRPr="00E12543" w:rsidRDefault="00E12543" w:rsidP="00E12543">
            <w:pPr>
              <w:rPr>
                <w:rFonts w:ascii="Times New Roman" w:eastAsia="Times New Roman" w:hAnsi="Times New Roman" w:cs="Times New Roman"/>
                <w:sz w:val="24"/>
                <w:szCs w:val="24"/>
              </w:rPr>
            </w:pPr>
          </w:p>
          <w:p w14:paraId="5412FC05" w14:textId="77777777" w:rsidR="00E12543" w:rsidRPr="00E12543" w:rsidRDefault="00E12543" w:rsidP="00E12543">
            <w:pPr>
              <w:rPr>
                <w:rFonts w:ascii="Times New Roman" w:eastAsia="Times New Roman" w:hAnsi="Times New Roman" w:cs="Times New Roman"/>
                <w:sz w:val="24"/>
                <w:szCs w:val="24"/>
              </w:rPr>
            </w:pPr>
            <w:r w:rsidRPr="00E12543">
              <w:rPr>
                <w:rFonts w:ascii="Arial" w:eastAsia="Times New Roman" w:hAnsi="Arial" w:cs="Arial"/>
                <w:color w:val="000000"/>
              </w:rPr>
              <w:t>9.- Interrelaciones entre docentes y padres de familia</w:t>
            </w:r>
          </w:p>
          <w:p w14:paraId="775B214E" w14:textId="18BD2F63" w:rsidR="00E12543" w:rsidRPr="00E12543" w:rsidRDefault="00E12543" w:rsidP="00E12543">
            <w:pPr>
              <w:rPr>
                <w:rFonts w:ascii="Times New Roman" w:eastAsia="Times New Roman" w:hAnsi="Times New Roman" w:cs="Times New Roman"/>
                <w:sz w:val="24"/>
                <w:szCs w:val="24"/>
              </w:rPr>
            </w:pPr>
            <w:r w:rsidRPr="00E12543">
              <w:rPr>
                <w:rFonts w:ascii="Arial" w:eastAsia="Times New Roman" w:hAnsi="Arial" w:cs="Arial"/>
                <w:color w:val="000000"/>
              </w:rPr>
              <w:t xml:space="preserve">Es positiva en la mayoría de los casos ya que algunos no se dan la pauta de apoyar </w:t>
            </w:r>
            <w:r w:rsidR="00DB3508" w:rsidRPr="00E12543">
              <w:rPr>
                <w:rFonts w:ascii="Arial" w:eastAsia="Times New Roman" w:hAnsi="Arial" w:cs="Arial"/>
                <w:color w:val="000000"/>
              </w:rPr>
              <w:t>(dejarse</w:t>
            </w:r>
            <w:r w:rsidRPr="00E12543">
              <w:rPr>
                <w:rFonts w:ascii="Arial" w:eastAsia="Times New Roman" w:hAnsi="Arial" w:cs="Arial"/>
                <w:color w:val="000000"/>
              </w:rPr>
              <w:t xml:space="preserve"> apoyar ni apoyar al niño) y que ponen peros (no tengo tiempo, no le entiendo aunque se le explique,  trabajo, no tengo dinero aunque le ayudes con material,  etc.) Pero en su mayoría es positiva</w:t>
            </w:r>
          </w:p>
          <w:p w14:paraId="4A0CE66C" w14:textId="0380C946" w:rsidR="00E12543" w:rsidRPr="00276293" w:rsidRDefault="00E12543" w:rsidP="00E12543">
            <w:pPr>
              <w:jc w:val="both"/>
              <w:rPr>
                <w:rFonts w:ascii="Times New Roman" w:eastAsia="Arial Unicode MS" w:hAnsi="Times New Roman" w:cs="Times New Roman"/>
                <w:sz w:val="24"/>
                <w:szCs w:val="24"/>
              </w:rPr>
            </w:pPr>
          </w:p>
        </w:tc>
      </w:tr>
    </w:tbl>
    <w:p w14:paraId="2F7C0ED4" w14:textId="688B62DB" w:rsidR="00906482" w:rsidRDefault="00906482">
      <w:pPr>
        <w:rPr>
          <w:rFonts w:ascii="Times New Roman" w:hAnsi="Times New Roman" w:cs="Times New Roman"/>
          <w:sz w:val="24"/>
          <w:szCs w:val="24"/>
        </w:rPr>
      </w:pPr>
    </w:p>
    <w:p w14:paraId="465C5668" w14:textId="53C6E328" w:rsidR="007E27DE" w:rsidRPr="007E27DE" w:rsidRDefault="007E27DE">
      <w:pPr>
        <w:rPr>
          <w:rFonts w:ascii="Times New Roman" w:hAnsi="Times New Roman" w:cs="Times New Roman"/>
          <w:b/>
          <w:bCs/>
          <w:sz w:val="24"/>
          <w:szCs w:val="24"/>
        </w:rPr>
      </w:pPr>
      <w:r w:rsidRPr="007E27DE">
        <w:rPr>
          <w:rFonts w:ascii="Times New Roman" w:hAnsi="Times New Roman" w:cs="Times New Roman"/>
          <w:b/>
          <w:bCs/>
          <w:sz w:val="24"/>
          <w:szCs w:val="24"/>
        </w:rPr>
        <w:t xml:space="preserve">Las educadoras no se encuentran trabajando algún proyecto socioemocional </w:t>
      </w:r>
    </w:p>
    <w:sectPr w:rsidR="007E27DE" w:rsidRPr="007E27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34AB"/>
    <w:multiLevelType w:val="multilevel"/>
    <w:tmpl w:val="A7D0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0179CB"/>
    <w:multiLevelType w:val="hybridMultilevel"/>
    <w:tmpl w:val="51E2CB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9EB6136"/>
    <w:multiLevelType w:val="hybridMultilevel"/>
    <w:tmpl w:val="F84E666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5A7339DD"/>
    <w:multiLevelType w:val="hybridMultilevel"/>
    <w:tmpl w:val="483E0A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EE826A5"/>
    <w:multiLevelType w:val="hybridMultilevel"/>
    <w:tmpl w:val="CB925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F5F6C12"/>
    <w:multiLevelType w:val="hybridMultilevel"/>
    <w:tmpl w:val="548852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3CE"/>
    <w:rsid w:val="001147A8"/>
    <w:rsid w:val="00276293"/>
    <w:rsid w:val="00364D7D"/>
    <w:rsid w:val="004063CE"/>
    <w:rsid w:val="00601BFE"/>
    <w:rsid w:val="006F06C2"/>
    <w:rsid w:val="007E27DE"/>
    <w:rsid w:val="008949E4"/>
    <w:rsid w:val="00906482"/>
    <w:rsid w:val="00DB3508"/>
    <w:rsid w:val="00E12543"/>
    <w:rsid w:val="00E7088F"/>
    <w:rsid w:val="00F979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D1EE"/>
  <w15:chartTrackingRefBased/>
  <w15:docId w15:val="{3A295025-5C7D-4FD4-A0AC-293D45BC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5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063C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8949E4"/>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97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58057">
      <w:bodyDiv w:val="1"/>
      <w:marLeft w:val="0"/>
      <w:marRight w:val="0"/>
      <w:marTop w:val="0"/>
      <w:marBottom w:val="0"/>
      <w:divBdr>
        <w:top w:val="none" w:sz="0" w:space="0" w:color="auto"/>
        <w:left w:val="none" w:sz="0" w:space="0" w:color="auto"/>
        <w:bottom w:val="none" w:sz="0" w:space="0" w:color="auto"/>
        <w:right w:val="none" w:sz="0" w:space="0" w:color="auto"/>
      </w:divBdr>
    </w:div>
    <w:div w:id="17648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6</Pages>
  <Words>1127</Words>
  <Characters>6202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lopez ramirez</dc:creator>
  <cp:keywords/>
  <dc:description/>
  <cp:lastModifiedBy>ADRIANA RODRIGUEZ HERNANDEZ</cp:lastModifiedBy>
  <cp:revision>3</cp:revision>
  <dcterms:created xsi:type="dcterms:W3CDTF">2021-05-03T16:44:00Z</dcterms:created>
  <dcterms:modified xsi:type="dcterms:W3CDTF">2021-05-03T23:10:00Z</dcterms:modified>
</cp:coreProperties>
</file>