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12AE"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r w:rsidRPr="000B6A7D">
        <w:rPr>
          <w:rFonts w:ascii="Times New Roman" w:eastAsia="Times New Roman" w:hAnsi="Times New Roman" w:cs="Times New Roman"/>
          <w:b/>
          <w:sz w:val="28"/>
          <w:szCs w:val="28"/>
        </w:rPr>
        <w:t>Escuela Normal de Educación Preescolar</w:t>
      </w:r>
    </w:p>
    <w:p w14:paraId="51B946A6"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4BD81E6F" w14:textId="77777777" w:rsidR="000B6A7D" w:rsidRPr="000B6A7D" w:rsidRDefault="000B6A7D" w:rsidP="000B6A7D">
      <w:pPr>
        <w:spacing w:after="0" w:line="240" w:lineRule="auto"/>
        <w:jc w:val="center"/>
        <w:rPr>
          <w:rFonts w:ascii="Times New Roman" w:eastAsia="Times New Roman" w:hAnsi="Times New Roman" w:cs="Times New Roman"/>
          <w:bCs/>
          <w:sz w:val="28"/>
          <w:szCs w:val="28"/>
        </w:rPr>
      </w:pPr>
      <w:r w:rsidRPr="000B6A7D">
        <w:rPr>
          <w:rFonts w:ascii="Times New Roman" w:eastAsia="Times New Roman" w:hAnsi="Times New Roman" w:cs="Times New Roman"/>
          <w:bCs/>
          <w:sz w:val="28"/>
          <w:szCs w:val="28"/>
        </w:rPr>
        <w:t>Licenciatura en Preescolar</w:t>
      </w:r>
    </w:p>
    <w:p w14:paraId="3D1477E5" w14:textId="77777777" w:rsidR="000B6A7D" w:rsidRPr="000B6A7D" w:rsidRDefault="000B6A7D" w:rsidP="000B6A7D">
      <w:pPr>
        <w:spacing w:after="0" w:line="240" w:lineRule="auto"/>
        <w:jc w:val="center"/>
        <w:rPr>
          <w:rFonts w:ascii="Times New Roman" w:eastAsia="Times New Roman" w:hAnsi="Times New Roman" w:cs="Times New Roman"/>
          <w:bCs/>
          <w:sz w:val="28"/>
          <w:szCs w:val="28"/>
        </w:rPr>
      </w:pPr>
    </w:p>
    <w:p w14:paraId="5548516D" w14:textId="77777777" w:rsidR="000B6A7D" w:rsidRPr="000B6A7D" w:rsidRDefault="000B6A7D" w:rsidP="000B6A7D">
      <w:pPr>
        <w:spacing w:after="0" w:line="240" w:lineRule="auto"/>
        <w:jc w:val="center"/>
        <w:rPr>
          <w:rFonts w:ascii="Times New Roman" w:eastAsia="Times New Roman" w:hAnsi="Times New Roman" w:cs="Times New Roman"/>
          <w:bCs/>
          <w:sz w:val="28"/>
          <w:szCs w:val="28"/>
        </w:rPr>
      </w:pPr>
      <w:r w:rsidRPr="000B6A7D">
        <w:rPr>
          <w:rFonts w:ascii="Times New Roman" w:eastAsia="Times New Roman" w:hAnsi="Times New Roman" w:cs="Times New Roman"/>
          <w:bCs/>
          <w:sz w:val="28"/>
          <w:szCs w:val="28"/>
        </w:rPr>
        <w:t>Ciclo Escolar 2020-2021</w:t>
      </w:r>
    </w:p>
    <w:p w14:paraId="52689624"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1154D13A"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r w:rsidRPr="000B6A7D">
        <w:rPr>
          <w:rFonts w:ascii="Times New Roman" w:hAnsi="Times New Roman" w:cs="Times New Roman"/>
          <w:noProof/>
          <w:sz w:val="28"/>
          <w:szCs w:val="28"/>
        </w:rPr>
        <w:drawing>
          <wp:anchor distT="0" distB="0" distL="114300" distR="114300" simplePos="0" relativeHeight="251659264" behindDoc="0" locked="0" layoutInCell="1" allowOverlap="1" wp14:anchorId="655F1109" wp14:editId="0B1D7D2F">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7DEB51FE"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47B578C1"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17E66B24"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7DA9148C"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5A864235" w14:textId="1816340D" w:rsidR="000B6A7D" w:rsidRDefault="000B6A7D" w:rsidP="000B6A7D">
      <w:pPr>
        <w:spacing w:after="0" w:line="240" w:lineRule="auto"/>
        <w:jc w:val="center"/>
        <w:rPr>
          <w:rFonts w:ascii="Times New Roman" w:eastAsia="Times New Roman" w:hAnsi="Times New Roman" w:cs="Times New Roman"/>
          <w:b/>
          <w:sz w:val="28"/>
          <w:szCs w:val="28"/>
        </w:rPr>
      </w:pPr>
    </w:p>
    <w:p w14:paraId="26D794B1" w14:textId="37700618" w:rsidR="000B6A7D" w:rsidRDefault="000B6A7D" w:rsidP="000B6A7D">
      <w:pPr>
        <w:spacing w:after="0" w:line="240" w:lineRule="auto"/>
        <w:jc w:val="center"/>
        <w:rPr>
          <w:rFonts w:ascii="Times New Roman" w:eastAsia="Times New Roman" w:hAnsi="Times New Roman" w:cs="Times New Roman"/>
          <w:b/>
          <w:sz w:val="28"/>
          <w:szCs w:val="28"/>
        </w:rPr>
      </w:pPr>
    </w:p>
    <w:p w14:paraId="5FA69E9C"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6BA6D520"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7A4B1FB6"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2F0C8952" w14:textId="77777777" w:rsidR="000B6A7D" w:rsidRPr="000B6A7D" w:rsidRDefault="000B6A7D" w:rsidP="000B6A7D">
      <w:pPr>
        <w:spacing w:after="0" w:line="240" w:lineRule="auto"/>
        <w:jc w:val="center"/>
        <w:rPr>
          <w:rFonts w:ascii="Times New Roman" w:eastAsia="Times New Roman" w:hAnsi="Times New Roman" w:cs="Times New Roman"/>
          <w:b/>
          <w:sz w:val="28"/>
          <w:szCs w:val="28"/>
        </w:rPr>
      </w:pPr>
    </w:p>
    <w:p w14:paraId="0EFCE08A" w14:textId="77777777" w:rsidR="000B6A7D" w:rsidRPr="000B6A7D" w:rsidRDefault="000B6A7D" w:rsidP="000B6A7D">
      <w:pPr>
        <w:spacing w:before="30" w:after="30" w:line="240" w:lineRule="auto"/>
        <w:ind w:left="60"/>
        <w:jc w:val="center"/>
        <w:rPr>
          <w:rFonts w:ascii="Times New Roman" w:eastAsia="Times New Roman" w:hAnsi="Times New Roman" w:cs="Times New Roman"/>
          <w:b/>
          <w:bCs/>
          <w:color w:val="000000"/>
          <w:sz w:val="28"/>
          <w:szCs w:val="28"/>
        </w:rPr>
      </w:pPr>
      <w:r w:rsidRPr="000B6A7D">
        <w:rPr>
          <w:rFonts w:ascii="Times New Roman" w:eastAsia="Times New Roman" w:hAnsi="Times New Roman" w:cs="Times New Roman"/>
          <w:b/>
          <w:bCs/>
          <w:color w:val="000000"/>
          <w:sz w:val="28"/>
          <w:szCs w:val="28"/>
        </w:rPr>
        <w:t>Rosa María Sánchez García</w:t>
      </w:r>
    </w:p>
    <w:p w14:paraId="163EC821" w14:textId="77777777" w:rsidR="000B6A7D" w:rsidRPr="000B6A7D" w:rsidRDefault="000B6A7D" w:rsidP="000B6A7D">
      <w:pPr>
        <w:spacing w:before="30" w:after="30" w:line="240" w:lineRule="auto"/>
        <w:ind w:left="60"/>
        <w:jc w:val="center"/>
        <w:rPr>
          <w:rFonts w:ascii="Times New Roman" w:eastAsia="Times New Roman" w:hAnsi="Times New Roman" w:cs="Times New Roman"/>
          <w:b/>
          <w:bCs/>
          <w:color w:val="000000"/>
          <w:sz w:val="28"/>
          <w:szCs w:val="28"/>
        </w:rPr>
      </w:pPr>
    </w:p>
    <w:p w14:paraId="01906419" w14:textId="77777777" w:rsidR="000B6A7D" w:rsidRPr="000B6A7D" w:rsidRDefault="000B6A7D" w:rsidP="000B6A7D">
      <w:pPr>
        <w:spacing w:before="30" w:after="30" w:line="240" w:lineRule="auto"/>
        <w:ind w:left="60"/>
        <w:jc w:val="center"/>
        <w:rPr>
          <w:rFonts w:ascii="Times New Roman" w:eastAsia="Times New Roman" w:hAnsi="Times New Roman" w:cs="Times New Roman"/>
          <w:color w:val="000000"/>
          <w:sz w:val="28"/>
          <w:szCs w:val="28"/>
        </w:rPr>
      </w:pPr>
      <w:r w:rsidRPr="000B6A7D">
        <w:rPr>
          <w:rFonts w:ascii="Times New Roman" w:eastAsia="Times New Roman" w:hAnsi="Times New Roman" w:cs="Times New Roman"/>
          <w:b/>
          <w:bCs/>
          <w:color w:val="000000"/>
          <w:sz w:val="28"/>
          <w:szCs w:val="28"/>
        </w:rPr>
        <w:t>Numero de lista:</w:t>
      </w:r>
      <w:r w:rsidRPr="000B6A7D">
        <w:rPr>
          <w:rFonts w:ascii="Times New Roman" w:eastAsia="Times New Roman" w:hAnsi="Times New Roman" w:cs="Times New Roman"/>
          <w:color w:val="000000"/>
          <w:sz w:val="28"/>
          <w:szCs w:val="28"/>
        </w:rPr>
        <w:t xml:space="preserve"> 18</w:t>
      </w:r>
    </w:p>
    <w:p w14:paraId="1B5CB8D9" w14:textId="77777777" w:rsidR="000B6A7D" w:rsidRPr="000B6A7D" w:rsidRDefault="000B6A7D" w:rsidP="000B6A7D">
      <w:pPr>
        <w:spacing w:before="30" w:after="30" w:line="240" w:lineRule="auto"/>
        <w:ind w:left="60"/>
        <w:jc w:val="center"/>
        <w:rPr>
          <w:rFonts w:ascii="Times New Roman" w:eastAsia="Times New Roman" w:hAnsi="Times New Roman" w:cs="Times New Roman"/>
          <w:color w:val="000000"/>
          <w:sz w:val="28"/>
          <w:szCs w:val="28"/>
        </w:rPr>
      </w:pPr>
    </w:p>
    <w:p w14:paraId="4F2C254A" w14:textId="77777777" w:rsidR="000B6A7D" w:rsidRPr="000B6A7D" w:rsidRDefault="000B6A7D" w:rsidP="000B6A7D">
      <w:pPr>
        <w:spacing w:before="30" w:after="30" w:line="240" w:lineRule="auto"/>
        <w:ind w:left="60"/>
        <w:jc w:val="center"/>
        <w:rPr>
          <w:rFonts w:ascii="Times New Roman" w:eastAsia="Times New Roman" w:hAnsi="Times New Roman" w:cs="Times New Roman"/>
          <w:color w:val="000000"/>
          <w:sz w:val="28"/>
          <w:szCs w:val="28"/>
        </w:rPr>
      </w:pPr>
      <w:r w:rsidRPr="000B6A7D">
        <w:rPr>
          <w:rFonts w:ascii="Times New Roman" w:eastAsia="Times New Roman" w:hAnsi="Times New Roman" w:cs="Times New Roman"/>
          <w:b/>
          <w:bCs/>
          <w:color w:val="000000"/>
          <w:sz w:val="28"/>
          <w:szCs w:val="28"/>
        </w:rPr>
        <w:t>Grupo:</w:t>
      </w:r>
      <w:r w:rsidRPr="000B6A7D">
        <w:rPr>
          <w:rFonts w:ascii="Times New Roman" w:eastAsia="Times New Roman" w:hAnsi="Times New Roman" w:cs="Times New Roman"/>
          <w:color w:val="000000"/>
          <w:sz w:val="28"/>
          <w:szCs w:val="28"/>
        </w:rPr>
        <w:t xml:space="preserve"> 2°C</w:t>
      </w:r>
    </w:p>
    <w:p w14:paraId="6B9F5FA9" w14:textId="77777777" w:rsidR="000B6A7D" w:rsidRPr="000B6A7D" w:rsidRDefault="000B6A7D" w:rsidP="000B6A7D">
      <w:pPr>
        <w:spacing w:before="30" w:after="30" w:line="240" w:lineRule="auto"/>
        <w:jc w:val="center"/>
        <w:rPr>
          <w:rFonts w:ascii="Times New Roman" w:eastAsia="Times New Roman" w:hAnsi="Times New Roman" w:cs="Times New Roman"/>
          <w:color w:val="000000"/>
          <w:sz w:val="28"/>
          <w:szCs w:val="28"/>
        </w:rPr>
      </w:pPr>
    </w:p>
    <w:p w14:paraId="5C25BB65" w14:textId="74A0646A" w:rsidR="000B6A7D" w:rsidRPr="000B6A7D" w:rsidRDefault="000B6A7D" w:rsidP="000B6A7D">
      <w:pPr>
        <w:spacing w:before="30" w:after="30" w:line="240" w:lineRule="auto"/>
        <w:ind w:left="6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Materia: </w:t>
      </w:r>
      <w:r w:rsidRPr="000B6A7D">
        <w:rPr>
          <w:rFonts w:ascii="Times New Roman" w:eastAsia="Times New Roman" w:hAnsi="Times New Roman" w:cs="Times New Roman"/>
          <w:color w:val="000000"/>
          <w:sz w:val="28"/>
          <w:szCs w:val="28"/>
        </w:rPr>
        <w:t>Filosofía de la educacion</w:t>
      </w:r>
    </w:p>
    <w:p w14:paraId="2E930C33" w14:textId="77777777" w:rsidR="000B6A7D" w:rsidRPr="000B6A7D" w:rsidRDefault="000B6A7D" w:rsidP="000B6A7D">
      <w:pPr>
        <w:spacing w:before="30" w:after="30" w:line="240" w:lineRule="auto"/>
        <w:ind w:left="60"/>
        <w:jc w:val="center"/>
        <w:rPr>
          <w:rFonts w:ascii="Times New Roman" w:eastAsia="Times New Roman" w:hAnsi="Times New Roman" w:cs="Times New Roman"/>
          <w:color w:val="000000"/>
          <w:sz w:val="28"/>
          <w:szCs w:val="28"/>
        </w:rPr>
      </w:pPr>
    </w:p>
    <w:p w14:paraId="5A47D9B1" w14:textId="48393B35" w:rsidR="000B6A7D" w:rsidRPr="000B6A7D" w:rsidRDefault="000B6A7D" w:rsidP="000B6A7D">
      <w:pPr>
        <w:spacing w:before="30" w:after="30" w:line="240" w:lineRule="auto"/>
        <w:ind w:left="60"/>
        <w:jc w:val="center"/>
        <w:rPr>
          <w:rFonts w:ascii="Times New Roman" w:eastAsia="Times New Roman" w:hAnsi="Times New Roman" w:cs="Times New Roman"/>
          <w:color w:val="000000"/>
          <w:sz w:val="28"/>
          <w:szCs w:val="28"/>
        </w:rPr>
      </w:pPr>
      <w:r w:rsidRPr="000B6A7D">
        <w:rPr>
          <w:rFonts w:ascii="Times New Roman" w:eastAsia="Times New Roman" w:hAnsi="Times New Roman" w:cs="Times New Roman"/>
          <w:b/>
          <w:bCs/>
          <w:color w:val="000000"/>
          <w:sz w:val="28"/>
          <w:szCs w:val="28"/>
        </w:rPr>
        <w:t>Prof.</w:t>
      </w:r>
      <w:r>
        <w:rPr>
          <w:rFonts w:ascii="Times New Roman" w:eastAsia="Times New Roman" w:hAnsi="Times New Roman" w:cs="Times New Roman"/>
          <w:b/>
          <w:bCs/>
          <w:color w:val="000000"/>
          <w:sz w:val="28"/>
          <w:szCs w:val="28"/>
        </w:rPr>
        <w:t xml:space="preserve"> </w:t>
      </w:r>
      <w:r w:rsidRPr="000B6A7D">
        <w:rPr>
          <w:rFonts w:ascii="Times New Roman" w:eastAsia="Times New Roman" w:hAnsi="Times New Roman" w:cs="Times New Roman"/>
          <w:color w:val="000000"/>
          <w:sz w:val="28"/>
          <w:szCs w:val="28"/>
        </w:rPr>
        <w:t>Carlos Armando Balderas Valdés</w:t>
      </w:r>
    </w:p>
    <w:p w14:paraId="11773AFD" w14:textId="77777777" w:rsidR="000B6A7D" w:rsidRPr="000B6A7D" w:rsidRDefault="000B6A7D" w:rsidP="000B6A7D">
      <w:pPr>
        <w:spacing w:before="30" w:after="30" w:line="240" w:lineRule="auto"/>
        <w:ind w:left="60"/>
        <w:jc w:val="center"/>
        <w:rPr>
          <w:rFonts w:ascii="Times New Roman" w:eastAsia="Times New Roman" w:hAnsi="Times New Roman" w:cs="Times New Roman"/>
          <w:b/>
          <w:bCs/>
          <w:color w:val="000000"/>
          <w:sz w:val="28"/>
          <w:szCs w:val="28"/>
        </w:rPr>
      </w:pPr>
    </w:p>
    <w:p w14:paraId="1CDC4854" w14:textId="00729116" w:rsidR="000B6A7D" w:rsidRDefault="000B6A7D" w:rsidP="000B6A7D">
      <w:pPr>
        <w:spacing w:before="30" w:after="30" w:line="240" w:lineRule="auto"/>
        <w:ind w:left="60"/>
        <w:jc w:val="center"/>
        <w:rPr>
          <w:rFonts w:ascii="Times New Roman" w:eastAsia="Times New Roman" w:hAnsi="Times New Roman" w:cs="Times New Roman"/>
          <w:b/>
          <w:bCs/>
          <w:color w:val="000000"/>
          <w:sz w:val="28"/>
          <w:szCs w:val="28"/>
        </w:rPr>
      </w:pPr>
      <w:r w:rsidRPr="000B6A7D">
        <w:rPr>
          <w:rFonts w:ascii="Times New Roman" w:eastAsia="Times New Roman" w:hAnsi="Times New Roman" w:cs="Times New Roman"/>
          <w:b/>
          <w:bCs/>
          <w:color w:val="000000"/>
          <w:sz w:val="28"/>
          <w:szCs w:val="28"/>
        </w:rPr>
        <w:t>Evidencia unidad de aprendizaje I. Introducción y conceptos básicos de filosofía de la educacion.</w:t>
      </w:r>
    </w:p>
    <w:p w14:paraId="4634B336" w14:textId="77777777" w:rsidR="000B6A7D" w:rsidRPr="000B6A7D" w:rsidRDefault="000B6A7D" w:rsidP="000B6A7D">
      <w:pPr>
        <w:spacing w:before="30" w:after="30" w:line="240" w:lineRule="auto"/>
        <w:ind w:left="60"/>
        <w:jc w:val="center"/>
        <w:rPr>
          <w:rFonts w:ascii="Times New Roman" w:eastAsia="Times New Roman" w:hAnsi="Times New Roman" w:cs="Times New Roman"/>
          <w:b/>
          <w:bCs/>
          <w:color w:val="000000"/>
          <w:sz w:val="28"/>
          <w:szCs w:val="28"/>
        </w:rPr>
      </w:pPr>
    </w:p>
    <w:p w14:paraId="3B35C4DD" w14:textId="77777777" w:rsidR="000B6A7D" w:rsidRPr="000B6A7D" w:rsidRDefault="000B6A7D" w:rsidP="000B6A7D">
      <w:pPr>
        <w:pStyle w:val="Prrafodelista"/>
        <w:numPr>
          <w:ilvl w:val="0"/>
          <w:numId w:val="1"/>
        </w:numPr>
        <w:jc w:val="center"/>
        <w:rPr>
          <w:rFonts w:ascii="Times New Roman" w:eastAsia="Times New Roman" w:hAnsi="Times New Roman" w:cs="Times New Roman"/>
          <w:sz w:val="28"/>
          <w:szCs w:val="28"/>
        </w:rPr>
      </w:pPr>
      <w:r w:rsidRPr="000B6A7D">
        <w:rPr>
          <w:rFonts w:ascii="Times New Roman" w:eastAsia="Times New Roman" w:hAnsi="Times New Roman" w:cs="Times New Roman"/>
          <w:sz w:val="28"/>
          <w:szCs w:val="28"/>
        </w:rPr>
        <w:t>Actúa de manera ética ante la diversidad de situaciones que se presentan en la práctica profesional.</w:t>
      </w:r>
    </w:p>
    <w:p w14:paraId="4CF1D51E" w14:textId="161FA2FD" w:rsidR="000B6A7D" w:rsidRDefault="000B6A7D" w:rsidP="000B6A7D">
      <w:pPr>
        <w:pStyle w:val="Prrafodelista"/>
        <w:numPr>
          <w:ilvl w:val="0"/>
          <w:numId w:val="1"/>
        </w:numPr>
        <w:jc w:val="center"/>
        <w:rPr>
          <w:rFonts w:ascii="Times New Roman" w:eastAsia="Times New Roman" w:hAnsi="Times New Roman" w:cs="Times New Roman"/>
          <w:sz w:val="28"/>
          <w:szCs w:val="28"/>
        </w:rPr>
      </w:pPr>
      <w:r w:rsidRPr="000B6A7D">
        <w:rPr>
          <w:rFonts w:ascii="Times New Roman" w:eastAsia="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56BC6EFE" w14:textId="51E2AC49" w:rsidR="000B6A7D" w:rsidRDefault="000B6A7D" w:rsidP="000B6A7D">
      <w:pPr>
        <w:pStyle w:val="Prrafodelista"/>
        <w:rPr>
          <w:rFonts w:ascii="Times New Roman" w:eastAsia="Times New Roman" w:hAnsi="Times New Roman" w:cs="Times New Roman"/>
          <w:sz w:val="28"/>
          <w:szCs w:val="28"/>
        </w:rPr>
      </w:pPr>
    </w:p>
    <w:p w14:paraId="746F8078" w14:textId="77777777" w:rsidR="000B6A7D" w:rsidRPr="000B6A7D" w:rsidRDefault="000B6A7D" w:rsidP="000B6A7D">
      <w:pPr>
        <w:pStyle w:val="Prrafodelista"/>
        <w:rPr>
          <w:rFonts w:ascii="Times New Roman" w:eastAsia="Times New Roman" w:hAnsi="Times New Roman" w:cs="Times New Roman"/>
          <w:sz w:val="28"/>
          <w:szCs w:val="28"/>
        </w:rPr>
      </w:pPr>
    </w:p>
    <w:p w14:paraId="7489CBDF" w14:textId="564DFBF9" w:rsidR="000B6A7D" w:rsidRPr="000B6A7D" w:rsidRDefault="000B6A7D" w:rsidP="000B6A7D">
      <w:pPr>
        <w:rPr>
          <w:rFonts w:ascii="Times New Roman" w:eastAsia="Times New Roman" w:hAnsi="Times New Roman" w:cs="Times New Roman"/>
          <w:sz w:val="28"/>
          <w:szCs w:val="28"/>
        </w:rPr>
      </w:pPr>
      <w:r w:rsidRPr="000B6A7D">
        <w:rPr>
          <w:rFonts w:ascii="Times New Roman" w:eastAsia="Times New Roman" w:hAnsi="Times New Roman" w:cs="Times New Roman"/>
          <w:sz w:val="28"/>
          <w:szCs w:val="28"/>
        </w:rPr>
        <w:t xml:space="preserve">Saltillo, Coahuila                             </w:t>
      </w:r>
      <w:r w:rsidRPr="000B6A7D">
        <w:rPr>
          <w:rFonts w:ascii="Times New Roman" w:eastAsia="Times New Roman" w:hAnsi="Times New Roman" w:cs="Times New Roman"/>
          <w:sz w:val="28"/>
          <w:szCs w:val="28"/>
        </w:rPr>
        <w:t xml:space="preserve">                               </w:t>
      </w:r>
      <w:r w:rsidRPr="000B6A7D">
        <w:rPr>
          <w:rFonts w:ascii="Times New Roman" w:eastAsia="Times New Roman" w:hAnsi="Times New Roman" w:cs="Times New Roman"/>
          <w:sz w:val="28"/>
          <w:szCs w:val="28"/>
        </w:rPr>
        <w:t xml:space="preserve">       </w:t>
      </w:r>
      <w:r w:rsidRPr="000B6A7D">
        <w:rPr>
          <w:rFonts w:ascii="Times New Roman" w:eastAsia="Times New Roman" w:hAnsi="Times New Roman" w:cs="Times New Roman"/>
          <w:sz w:val="28"/>
          <w:szCs w:val="28"/>
        </w:rPr>
        <w:t>23 de abril de 2021</w:t>
      </w:r>
    </w:p>
    <w:p w14:paraId="5EADB3E1" w14:textId="5EC9B2E3" w:rsidR="000B6A7D" w:rsidRPr="00062085" w:rsidRDefault="000B6A7D" w:rsidP="00062085">
      <w:pPr>
        <w:jc w:val="center"/>
        <w:rPr>
          <w:rFonts w:ascii="Arial" w:hAnsi="Arial" w:cs="Arial"/>
          <w:b/>
          <w:bCs/>
          <w:sz w:val="28"/>
          <w:szCs w:val="28"/>
        </w:rPr>
      </w:pPr>
      <w:r w:rsidRPr="00062085">
        <w:rPr>
          <w:rFonts w:ascii="Arial" w:hAnsi="Arial" w:cs="Arial"/>
          <w:b/>
          <w:bCs/>
          <w:sz w:val="28"/>
          <w:szCs w:val="28"/>
        </w:rPr>
        <w:lastRenderedPageBreak/>
        <w:t>Postura filosófica Jean Jacques Rousseau</w:t>
      </w:r>
    </w:p>
    <w:p w14:paraId="390CA10D" w14:textId="23F265F7" w:rsidR="000B6A7D" w:rsidRPr="00062085" w:rsidRDefault="00062085" w:rsidP="000B6A7D">
      <w:pPr>
        <w:rPr>
          <w:rFonts w:ascii="Arial" w:hAnsi="Arial" w:cs="Arial"/>
          <w:sz w:val="24"/>
          <w:szCs w:val="24"/>
        </w:rPr>
      </w:pPr>
      <w:r>
        <w:rPr>
          <w:rFonts w:ascii="Arial" w:hAnsi="Arial" w:cs="Arial"/>
          <w:sz w:val="24"/>
          <w:szCs w:val="24"/>
        </w:rPr>
        <w:t>Durante la realización de la exposición de las distintas posturas filosóficas que se vieron en clase, la que más llamo mi atención</w:t>
      </w:r>
      <w:r w:rsidR="000B6A7D" w:rsidRPr="00062085">
        <w:rPr>
          <w:rFonts w:ascii="Arial" w:hAnsi="Arial" w:cs="Arial"/>
          <w:sz w:val="24"/>
          <w:szCs w:val="24"/>
        </w:rPr>
        <w:t xml:space="preserve"> </w:t>
      </w:r>
      <w:r>
        <w:rPr>
          <w:rFonts w:ascii="Arial" w:hAnsi="Arial" w:cs="Arial"/>
          <w:sz w:val="24"/>
          <w:szCs w:val="24"/>
        </w:rPr>
        <w:t>fue la</w:t>
      </w:r>
      <w:r w:rsidR="000B6A7D" w:rsidRPr="00062085">
        <w:rPr>
          <w:rFonts w:ascii="Arial" w:hAnsi="Arial" w:cs="Arial"/>
          <w:sz w:val="24"/>
          <w:szCs w:val="24"/>
        </w:rPr>
        <w:t xml:space="preserve"> postura filosófica de Jean Jaques </w:t>
      </w:r>
      <w:r w:rsidRPr="00062085">
        <w:rPr>
          <w:rFonts w:ascii="Arial" w:hAnsi="Arial" w:cs="Arial"/>
          <w:sz w:val="24"/>
          <w:szCs w:val="24"/>
        </w:rPr>
        <w:t>Roseau</w:t>
      </w:r>
      <w:r w:rsidR="000B6A7D" w:rsidRPr="00062085">
        <w:rPr>
          <w:rFonts w:ascii="Arial" w:hAnsi="Arial" w:cs="Arial"/>
          <w:sz w:val="24"/>
          <w:szCs w:val="24"/>
        </w:rPr>
        <w:t>, esta me parece importante porque</w:t>
      </w:r>
      <w:r w:rsidRPr="00062085">
        <w:rPr>
          <w:rFonts w:ascii="Arial" w:hAnsi="Arial" w:cs="Arial"/>
          <w:sz w:val="24"/>
          <w:szCs w:val="24"/>
        </w:rPr>
        <w:t xml:space="preserve"> defiende </w:t>
      </w:r>
      <w:r w:rsidR="000B6A7D" w:rsidRPr="00062085">
        <w:rPr>
          <w:rFonts w:ascii="Arial" w:hAnsi="Arial" w:cs="Arial"/>
          <w:sz w:val="24"/>
          <w:szCs w:val="24"/>
        </w:rPr>
        <w:t>el naturalismo y, como consideraba que el hombre es bueno al salir de las manos del creador</w:t>
      </w:r>
      <w:r w:rsidRPr="00062085">
        <w:rPr>
          <w:rFonts w:ascii="Arial" w:hAnsi="Arial" w:cs="Arial"/>
          <w:sz w:val="24"/>
          <w:szCs w:val="24"/>
        </w:rPr>
        <w:t xml:space="preserve">, para esto hay que </w:t>
      </w:r>
      <w:r w:rsidR="000B6A7D" w:rsidRPr="00062085">
        <w:rPr>
          <w:rFonts w:ascii="Arial" w:hAnsi="Arial" w:cs="Arial"/>
          <w:sz w:val="24"/>
          <w:szCs w:val="24"/>
        </w:rPr>
        <w:t>entender la naturaleza como las disposiciones primarias o hábitos no alterados por la instrucción.</w:t>
      </w:r>
    </w:p>
    <w:p w14:paraId="7CA0B4A3" w14:textId="77777777" w:rsidR="00062085" w:rsidRPr="00062085" w:rsidRDefault="00062085" w:rsidP="000B6A7D">
      <w:pPr>
        <w:rPr>
          <w:rFonts w:ascii="Arial" w:hAnsi="Arial" w:cs="Arial"/>
          <w:b/>
          <w:bCs/>
          <w:sz w:val="24"/>
          <w:szCs w:val="24"/>
        </w:rPr>
      </w:pPr>
      <w:r w:rsidRPr="00062085">
        <w:rPr>
          <w:rFonts w:ascii="Arial" w:hAnsi="Arial" w:cs="Arial"/>
          <w:b/>
          <w:bCs/>
          <w:sz w:val="24"/>
          <w:szCs w:val="24"/>
        </w:rPr>
        <w:t>Entre los aportes que hizo fue:</w:t>
      </w:r>
    </w:p>
    <w:p w14:paraId="3326FB42" w14:textId="0ED24330" w:rsidR="000B6A7D" w:rsidRPr="00062085" w:rsidRDefault="00062085" w:rsidP="000B6A7D">
      <w:pPr>
        <w:rPr>
          <w:rFonts w:ascii="Arial" w:hAnsi="Arial" w:cs="Arial"/>
          <w:sz w:val="24"/>
          <w:szCs w:val="24"/>
        </w:rPr>
      </w:pPr>
      <w:r w:rsidRPr="00062085">
        <w:rPr>
          <w:rFonts w:ascii="Arial" w:hAnsi="Arial" w:cs="Arial"/>
          <w:sz w:val="24"/>
          <w:szCs w:val="24"/>
        </w:rPr>
        <w:t xml:space="preserve">Defensor del naturalismo </w:t>
      </w:r>
    </w:p>
    <w:p w14:paraId="08D9DA6E" w14:textId="33684DE6" w:rsidR="000B6A7D" w:rsidRPr="00062085" w:rsidRDefault="000B6A7D" w:rsidP="000B6A7D">
      <w:pPr>
        <w:rPr>
          <w:rFonts w:ascii="Arial" w:hAnsi="Arial" w:cs="Arial"/>
          <w:sz w:val="24"/>
          <w:szCs w:val="24"/>
        </w:rPr>
      </w:pPr>
      <w:r w:rsidRPr="00062085">
        <w:rPr>
          <w:rFonts w:ascii="Arial" w:hAnsi="Arial" w:cs="Arial"/>
          <w:sz w:val="24"/>
          <w:szCs w:val="24"/>
        </w:rPr>
        <w:t>El Naturalismo pedagógico de Rousseau considera 4 momentos o periodos de la ecuación natural.</w:t>
      </w:r>
    </w:p>
    <w:p w14:paraId="289D55C0" w14:textId="77777777" w:rsidR="000B6A7D" w:rsidRPr="00062085" w:rsidRDefault="000B6A7D" w:rsidP="000B6A7D">
      <w:pPr>
        <w:rPr>
          <w:rFonts w:ascii="Arial" w:hAnsi="Arial" w:cs="Arial"/>
          <w:sz w:val="24"/>
          <w:szCs w:val="24"/>
        </w:rPr>
      </w:pPr>
      <w:r w:rsidRPr="00062085">
        <w:rPr>
          <w:rFonts w:ascii="Arial" w:hAnsi="Arial" w:cs="Arial"/>
          <w:sz w:val="24"/>
          <w:szCs w:val="24"/>
        </w:rPr>
        <w:t>Etapa I de 0 a 5 años, el objetivo es el desarrollo físico del niño.</w:t>
      </w:r>
    </w:p>
    <w:p w14:paraId="36EF6B89" w14:textId="438132A4" w:rsidR="000B6A7D" w:rsidRPr="00062085" w:rsidRDefault="000B6A7D" w:rsidP="000B6A7D">
      <w:pPr>
        <w:rPr>
          <w:rFonts w:ascii="Arial" w:hAnsi="Arial" w:cs="Arial"/>
          <w:sz w:val="24"/>
          <w:szCs w:val="24"/>
        </w:rPr>
      </w:pPr>
      <w:r w:rsidRPr="00062085">
        <w:rPr>
          <w:rFonts w:ascii="Arial" w:hAnsi="Arial" w:cs="Arial"/>
          <w:sz w:val="24"/>
          <w:szCs w:val="24"/>
        </w:rPr>
        <w:t>Etapa II de 5 a 10 años, el objetivo es el desarrollo de los sentidos mediante experiencias que surgen de su relación con el mundo exterior y la naturaleza.</w:t>
      </w:r>
    </w:p>
    <w:p w14:paraId="19FD36DF" w14:textId="77777777" w:rsidR="000B6A7D" w:rsidRPr="00062085" w:rsidRDefault="000B6A7D" w:rsidP="000B6A7D">
      <w:pPr>
        <w:rPr>
          <w:rFonts w:ascii="Arial" w:hAnsi="Arial" w:cs="Arial"/>
          <w:sz w:val="24"/>
          <w:szCs w:val="24"/>
        </w:rPr>
      </w:pPr>
      <w:r w:rsidRPr="00062085">
        <w:rPr>
          <w:rFonts w:ascii="Arial" w:hAnsi="Arial" w:cs="Arial"/>
          <w:sz w:val="24"/>
          <w:szCs w:val="24"/>
        </w:rPr>
        <w:t>Etapa III de 10 a 15 años, el objetivo es el desarrollo de la vida intelectual.</w:t>
      </w:r>
    </w:p>
    <w:p w14:paraId="166CA44A" w14:textId="376E67D6" w:rsidR="000B6A7D" w:rsidRPr="00062085" w:rsidRDefault="000B6A7D" w:rsidP="000B6A7D">
      <w:pPr>
        <w:rPr>
          <w:rFonts w:ascii="Arial" w:hAnsi="Arial" w:cs="Arial"/>
          <w:sz w:val="24"/>
          <w:szCs w:val="24"/>
        </w:rPr>
      </w:pPr>
      <w:r w:rsidRPr="00062085">
        <w:rPr>
          <w:rFonts w:ascii="Arial" w:hAnsi="Arial" w:cs="Arial"/>
          <w:sz w:val="24"/>
          <w:szCs w:val="24"/>
        </w:rPr>
        <w:t>Etapa IV de 15 a 20 años, el objetivo es el desarrollo de la vida moral y religiosa.</w:t>
      </w:r>
    </w:p>
    <w:p w14:paraId="100630DC" w14:textId="60A0E909" w:rsidR="000B6A7D" w:rsidRPr="00062085" w:rsidRDefault="00062085" w:rsidP="000B6A7D">
      <w:pPr>
        <w:rPr>
          <w:rFonts w:ascii="Arial" w:hAnsi="Arial" w:cs="Arial"/>
          <w:sz w:val="24"/>
          <w:szCs w:val="24"/>
        </w:rPr>
      </w:pPr>
      <w:r w:rsidRPr="00062085">
        <w:rPr>
          <w:rFonts w:ascii="Arial" w:hAnsi="Arial" w:cs="Arial"/>
          <w:sz w:val="24"/>
          <w:szCs w:val="24"/>
        </w:rPr>
        <w:t xml:space="preserve">Rousseau planteó que la educacion debe desarrollarse de acuerdo con la naturaleza </w:t>
      </w:r>
    </w:p>
    <w:p w14:paraId="1B5FE2D3" w14:textId="459AE68D" w:rsidR="000B6A7D" w:rsidRPr="00062085" w:rsidRDefault="000B6A7D" w:rsidP="000B6A7D">
      <w:pPr>
        <w:rPr>
          <w:rFonts w:ascii="Arial" w:hAnsi="Arial" w:cs="Arial"/>
          <w:sz w:val="24"/>
          <w:szCs w:val="24"/>
        </w:rPr>
      </w:pPr>
      <w:r w:rsidRPr="00062085">
        <w:rPr>
          <w:rFonts w:ascii="Arial" w:hAnsi="Arial" w:cs="Arial"/>
          <w:sz w:val="24"/>
          <w:szCs w:val="24"/>
        </w:rPr>
        <w:t xml:space="preserve">Rousseau consideraba a la educación como el camino idóneo para formar ciudadanos libres conscientes de sus derechos y deberes en el nuevo mundo que se estaba gestando. Pero </w:t>
      </w:r>
      <w:r w:rsidR="00062085" w:rsidRPr="00062085">
        <w:rPr>
          <w:rFonts w:ascii="Arial" w:hAnsi="Arial" w:cs="Arial"/>
          <w:sz w:val="24"/>
          <w:szCs w:val="24"/>
        </w:rPr>
        <w:t>él</w:t>
      </w:r>
      <w:r w:rsidRPr="00062085">
        <w:rPr>
          <w:rFonts w:ascii="Arial" w:hAnsi="Arial" w:cs="Arial"/>
          <w:sz w:val="24"/>
          <w:szCs w:val="24"/>
        </w:rPr>
        <w:t xml:space="preserve"> se dio cuenta de que el sistema educativo imperante era incapaz de llevar a cabo esta labor.</w:t>
      </w:r>
    </w:p>
    <w:p w14:paraId="7884D11A" w14:textId="59DF13DE" w:rsidR="000B6A7D" w:rsidRPr="00062085" w:rsidRDefault="000B6A7D" w:rsidP="000B6A7D">
      <w:pPr>
        <w:rPr>
          <w:rFonts w:ascii="Arial" w:hAnsi="Arial" w:cs="Arial"/>
          <w:sz w:val="24"/>
          <w:szCs w:val="24"/>
        </w:rPr>
      </w:pPr>
      <w:r w:rsidRPr="00062085">
        <w:rPr>
          <w:rFonts w:ascii="Arial" w:hAnsi="Arial" w:cs="Arial"/>
          <w:sz w:val="24"/>
          <w:szCs w:val="24"/>
        </w:rPr>
        <w:t>Uno de los principales aportes que realizó Rousseau fue señalar que el niño es “un ser sustancialmente distinto al adulto y sujeto a sus propias leyes y evolución; el niño no es un animal ni un hombre, es un niño”</w:t>
      </w:r>
    </w:p>
    <w:p w14:paraId="0BEDE952" w14:textId="5E0A02F0" w:rsidR="000B6A7D" w:rsidRPr="00062085" w:rsidRDefault="000B6A7D" w:rsidP="000B6A7D">
      <w:pPr>
        <w:rPr>
          <w:rFonts w:ascii="Arial" w:hAnsi="Arial" w:cs="Arial"/>
          <w:sz w:val="24"/>
          <w:szCs w:val="24"/>
        </w:rPr>
      </w:pPr>
      <w:r w:rsidRPr="00062085">
        <w:rPr>
          <w:rFonts w:ascii="Arial" w:hAnsi="Arial" w:cs="Arial"/>
          <w:sz w:val="24"/>
          <w:szCs w:val="24"/>
        </w:rPr>
        <w:t>A partir de esta idea Rousseau señala la necesidad de replantear los métodos de enseñanza imperantes que consideran al niño como si fuera un adulto más, asumiendo con ello que comparten intereses, habilidades, necesidades y capacidades.</w:t>
      </w:r>
    </w:p>
    <w:p w14:paraId="63559FBB" w14:textId="728D5825" w:rsidR="000B6A7D" w:rsidRPr="00062085" w:rsidRDefault="000B6A7D" w:rsidP="000B6A7D">
      <w:pPr>
        <w:rPr>
          <w:rFonts w:ascii="Arial" w:hAnsi="Arial" w:cs="Arial"/>
          <w:sz w:val="24"/>
          <w:szCs w:val="24"/>
        </w:rPr>
      </w:pPr>
      <w:r w:rsidRPr="00062085">
        <w:rPr>
          <w:rFonts w:ascii="Arial" w:hAnsi="Arial" w:cs="Arial"/>
          <w:sz w:val="24"/>
          <w:szCs w:val="24"/>
        </w:rPr>
        <w:t>El proceso educativo debe de partir del entendimiento de la naturaleza del niño, del conocimiento de sus intereses y características particulares. Así debe reconocerse que el niño conoce el mundo exterior de manera natural haciendo uso de sus sentidos, consecuentemente es erróneo hacerlo conocer el mundo en esta etapa a partir de explicaciones o libros.</w:t>
      </w:r>
    </w:p>
    <w:p w14:paraId="61C58010" w14:textId="653079A2" w:rsidR="000B6A7D" w:rsidRPr="00062085" w:rsidRDefault="000B6A7D" w:rsidP="000B6A7D">
      <w:pPr>
        <w:rPr>
          <w:rFonts w:ascii="Arial" w:hAnsi="Arial" w:cs="Arial"/>
          <w:sz w:val="24"/>
          <w:szCs w:val="24"/>
        </w:rPr>
      </w:pPr>
      <w:r w:rsidRPr="00062085">
        <w:rPr>
          <w:rFonts w:ascii="Arial" w:hAnsi="Arial" w:cs="Arial"/>
          <w:sz w:val="24"/>
          <w:szCs w:val="24"/>
        </w:rPr>
        <w:t xml:space="preserve">La teoría de la educación de Rousseau llevó a métodos de cuidado infantil más permisivos y de mayor orientación psicológica e influyó en el educador alemán Friedrich </w:t>
      </w:r>
      <w:r w:rsidR="00062085" w:rsidRPr="00062085">
        <w:rPr>
          <w:rFonts w:ascii="Arial" w:hAnsi="Arial" w:cs="Arial"/>
          <w:sz w:val="24"/>
          <w:szCs w:val="24"/>
        </w:rPr>
        <w:t>Froebel</w:t>
      </w:r>
      <w:r w:rsidRPr="00062085">
        <w:rPr>
          <w:rFonts w:ascii="Arial" w:hAnsi="Arial" w:cs="Arial"/>
          <w:sz w:val="24"/>
          <w:szCs w:val="24"/>
        </w:rPr>
        <w:t xml:space="preserve">, el reformador educativo suizo Johann Heinrich Pestalozzi, y otros pioneros de la educación moderna. </w:t>
      </w:r>
    </w:p>
    <w:p w14:paraId="0FA34F9A" w14:textId="779B3F80" w:rsidR="00062085" w:rsidRPr="00062085" w:rsidRDefault="00062085" w:rsidP="00062085">
      <w:pPr>
        <w:rPr>
          <w:rFonts w:ascii="Arial" w:hAnsi="Arial" w:cs="Arial"/>
          <w:sz w:val="24"/>
          <w:szCs w:val="24"/>
        </w:rPr>
      </w:pPr>
      <w:r w:rsidRPr="00062085">
        <w:rPr>
          <w:rFonts w:ascii="Arial" w:hAnsi="Arial" w:cs="Arial"/>
          <w:sz w:val="24"/>
          <w:szCs w:val="24"/>
        </w:rPr>
        <w:t xml:space="preserve">En el sistema educativo no es muy aplicable, porque no se </w:t>
      </w:r>
      <w:r w:rsidRPr="00062085">
        <w:rPr>
          <w:rFonts w:ascii="Arial" w:hAnsi="Arial" w:cs="Arial"/>
          <w:sz w:val="24"/>
          <w:szCs w:val="24"/>
        </w:rPr>
        <w:t>les</w:t>
      </w:r>
      <w:r w:rsidRPr="00062085">
        <w:rPr>
          <w:rFonts w:ascii="Arial" w:hAnsi="Arial" w:cs="Arial"/>
          <w:sz w:val="24"/>
          <w:szCs w:val="24"/>
        </w:rPr>
        <w:t xml:space="preserve"> da tanta importancia a temas de esta magnitud, se concentran solamente en lo que hay que seguir según los planes y programas de estudio, aun </w:t>
      </w:r>
      <w:proofErr w:type="gramStart"/>
      <w:r w:rsidRPr="00062085">
        <w:rPr>
          <w:rFonts w:ascii="Arial" w:hAnsi="Arial" w:cs="Arial"/>
          <w:sz w:val="24"/>
          <w:szCs w:val="24"/>
        </w:rPr>
        <w:t>así</w:t>
      </w:r>
      <w:proofErr w:type="gramEnd"/>
      <w:r w:rsidRPr="00062085">
        <w:rPr>
          <w:rFonts w:ascii="Arial" w:hAnsi="Arial" w:cs="Arial"/>
          <w:sz w:val="24"/>
          <w:szCs w:val="24"/>
        </w:rPr>
        <w:t xml:space="preserve"> me gustaría que cuando yo me encuentre frente a grupo pueda incluir esta postura en mi forma de trabajo.</w:t>
      </w:r>
    </w:p>
    <w:p w14:paraId="66A629ED" w14:textId="77777777" w:rsidR="00062085" w:rsidRPr="000B6A7D" w:rsidRDefault="00062085" w:rsidP="000B6A7D">
      <w:pPr>
        <w:rPr>
          <w:b/>
          <w:bCs/>
        </w:rPr>
      </w:pPr>
    </w:p>
    <w:p w14:paraId="76BA3FC5" w14:textId="622D51FD" w:rsidR="000B6A7D" w:rsidRDefault="000B6A7D" w:rsidP="000B6A7D">
      <w:pPr>
        <w:rPr>
          <w:b/>
          <w:bCs/>
        </w:rPr>
      </w:pPr>
    </w:p>
    <w:p w14:paraId="7FAF46A0" w14:textId="023561AA" w:rsidR="000B6A7D" w:rsidRDefault="000B6A7D" w:rsidP="000B6A7D">
      <w:pPr>
        <w:rPr>
          <w:b/>
          <w:bCs/>
        </w:rPr>
      </w:pPr>
    </w:p>
    <w:p w14:paraId="54F05BD9" w14:textId="71F06A7A" w:rsidR="000B6A7D" w:rsidRDefault="000B6A7D" w:rsidP="000B6A7D">
      <w:pPr>
        <w:rPr>
          <w:b/>
          <w:bCs/>
        </w:rPr>
      </w:pPr>
    </w:p>
    <w:p w14:paraId="2F31CB6C" w14:textId="2455C6E0" w:rsidR="00062085" w:rsidRDefault="00062085" w:rsidP="000B6A7D">
      <w:pPr>
        <w:rPr>
          <w:b/>
          <w:bCs/>
        </w:rPr>
      </w:pPr>
    </w:p>
    <w:p w14:paraId="09BB54A6" w14:textId="72AB0C8A" w:rsidR="00062085" w:rsidRDefault="00062085" w:rsidP="000B6A7D">
      <w:pPr>
        <w:rPr>
          <w:b/>
          <w:bCs/>
        </w:rPr>
      </w:pPr>
    </w:p>
    <w:p w14:paraId="270CF8BB" w14:textId="37AED54E" w:rsidR="00062085" w:rsidRDefault="00062085" w:rsidP="000B6A7D">
      <w:pPr>
        <w:rPr>
          <w:b/>
          <w:bCs/>
        </w:rPr>
      </w:pPr>
    </w:p>
    <w:p w14:paraId="4939F417" w14:textId="4F55FFA1" w:rsidR="00062085" w:rsidRDefault="00062085" w:rsidP="000B6A7D">
      <w:pPr>
        <w:rPr>
          <w:b/>
          <w:bCs/>
        </w:rPr>
      </w:pPr>
    </w:p>
    <w:p w14:paraId="313CA532" w14:textId="7E9A439B" w:rsidR="00062085" w:rsidRDefault="00062085" w:rsidP="000B6A7D">
      <w:pPr>
        <w:rPr>
          <w:b/>
          <w:bCs/>
        </w:rPr>
      </w:pPr>
    </w:p>
    <w:p w14:paraId="7F208658" w14:textId="1DCED3AF" w:rsidR="00062085" w:rsidRDefault="00062085" w:rsidP="000B6A7D">
      <w:pPr>
        <w:rPr>
          <w:b/>
          <w:bCs/>
        </w:rPr>
      </w:pPr>
    </w:p>
    <w:p w14:paraId="229BA1D7" w14:textId="479C7099" w:rsidR="00062085" w:rsidRDefault="00062085" w:rsidP="000B6A7D">
      <w:pPr>
        <w:rPr>
          <w:b/>
          <w:bCs/>
        </w:rPr>
      </w:pPr>
    </w:p>
    <w:p w14:paraId="57987FF6" w14:textId="1071ED2B" w:rsidR="00062085" w:rsidRDefault="00062085" w:rsidP="000B6A7D">
      <w:pPr>
        <w:rPr>
          <w:b/>
          <w:bCs/>
        </w:rPr>
      </w:pPr>
    </w:p>
    <w:p w14:paraId="7DA43434" w14:textId="1F73A7D4" w:rsidR="00062085" w:rsidRDefault="00062085" w:rsidP="000B6A7D">
      <w:pPr>
        <w:rPr>
          <w:b/>
          <w:bCs/>
        </w:rPr>
      </w:pPr>
    </w:p>
    <w:p w14:paraId="32FA2A16" w14:textId="422D5F11" w:rsidR="00062085" w:rsidRDefault="00062085" w:rsidP="000B6A7D">
      <w:pPr>
        <w:rPr>
          <w:b/>
          <w:bCs/>
        </w:rPr>
      </w:pPr>
    </w:p>
    <w:p w14:paraId="61A4D72E" w14:textId="0BDFEEE8" w:rsidR="00062085" w:rsidRDefault="00062085" w:rsidP="000B6A7D">
      <w:pPr>
        <w:rPr>
          <w:b/>
          <w:bCs/>
        </w:rPr>
      </w:pPr>
    </w:p>
    <w:p w14:paraId="28DD030A" w14:textId="41CA586C" w:rsidR="00062085" w:rsidRDefault="00062085" w:rsidP="000B6A7D">
      <w:pPr>
        <w:rPr>
          <w:b/>
          <w:bCs/>
        </w:rPr>
      </w:pPr>
    </w:p>
    <w:p w14:paraId="0AAEED25" w14:textId="73CC69F9" w:rsidR="00062085" w:rsidRDefault="00062085" w:rsidP="000B6A7D">
      <w:pPr>
        <w:rPr>
          <w:b/>
          <w:bCs/>
        </w:rPr>
      </w:pPr>
    </w:p>
    <w:p w14:paraId="040A64E1" w14:textId="1DCCC31D" w:rsidR="00062085" w:rsidRDefault="00062085" w:rsidP="000B6A7D">
      <w:pPr>
        <w:rPr>
          <w:b/>
          <w:bCs/>
        </w:rPr>
      </w:pPr>
    </w:p>
    <w:p w14:paraId="5365EBED" w14:textId="0818CC60" w:rsidR="00062085" w:rsidRDefault="00062085" w:rsidP="000B6A7D">
      <w:pPr>
        <w:rPr>
          <w:b/>
          <w:bCs/>
        </w:rPr>
      </w:pPr>
    </w:p>
    <w:p w14:paraId="3A653A38" w14:textId="58774AC9" w:rsidR="00062085" w:rsidRDefault="00062085" w:rsidP="000B6A7D">
      <w:pPr>
        <w:rPr>
          <w:b/>
          <w:bCs/>
        </w:rPr>
      </w:pPr>
    </w:p>
    <w:p w14:paraId="737CF60E" w14:textId="1BF86CA7" w:rsidR="00062085" w:rsidRDefault="00062085" w:rsidP="000B6A7D">
      <w:pPr>
        <w:rPr>
          <w:b/>
          <w:bCs/>
        </w:rPr>
      </w:pPr>
    </w:p>
    <w:p w14:paraId="246CF5FF" w14:textId="0325FB60" w:rsidR="00062085" w:rsidRDefault="00062085" w:rsidP="000B6A7D">
      <w:pPr>
        <w:rPr>
          <w:b/>
          <w:bCs/>
        </w:rPr>
      </w:pPr>
    </w:p>
    <w:p w14:paraId="67F59E0E" w14:textId="77777777" w:rsidR="00062085" w:rsidRDefault="00062085" w:rsidP="000B6A7D">
      <w:pPr>
        <w:rPr>
          <w:b/>
          <w:bCs/>
        </w:rPr>
      </w:pPr>
    </w:p>
    <w:p w14:paraId="3EFAEDFB" w14:textId="190690DC" w:rsidR="000B6A7D" w:rsidRPr="00062085" w:rsidRDefault="000B6A7D" w:rsidP="000B6A7D">
      <w:pPr>
        <w:rPr>
          <w:rFonts w:ascii="Arial" w:hAnsi="Arial" w:cs="Arial"/>
          <w:b/>
          <w:bCs/>
          <w:sz w:val="24"/>
          <w:szCs w:val="24"/>
        </w:rPr>
      </w:pPr>
      <w:r w:rsidRPr="00062085">
        <w:rPr>
          <w:rFonts w:ascii="Arial" w:hAnsi="Arial" w:cs="Arial"/>
          <w:b/>
          <w:bCs/>
          <w:sz w:val="24"/>
          <w:szCs w:val="24"/>
        </w:rPr>
        <w:t xml:space="preserve">Bibliografía </w:t>
      </w:r>
    </w:p>
    <w:p w14:paraId="2BEFF9C0" w14:textId="1B8FEE51" w:rsidR="000B6A7D" w:rsidRPr="00062085" w:rsidRDefault="000B6A7D" w:rsidP="000B6A7D">
      <w:pPr>
        <w:rPr>
          <w:rFonts w:ascii="Arial" w:hAnsi="Arial" w:cs="Arial"/>
          <w:b/>
          <w:bCs/>
          <w:sz w:val="24"/>
          <w:szCs w:val="24"/>
        </w:rPr>
      </w:pPr>
      <w:hyperlink r:id="rId6" w:history="1">
        <w:r w:rsidRPr="00062085">
          <w:rPr>
            <w:rStyle w:val="Hipervnculo"/>
            <w:rFonts w:ascii="Arial" w:hAnsi="Arial" w:cs="Arial"/>
            <w:b/>
            <w:bCs/>
            <w:sz w:val="24"/>
            <w:szCs w:val="24"/>
          </w:rPr>
          <w:t>https://www.webscolar.com/aportes-de-rousseau-a-la-educacion</w:t>
        </w:r>
      </w:hyperlink>
    </w:p>
    <w:p w14:paraId="2B5414DB" w14:textId="54BD7DB7" w:rsidR="000B6A7D" w:rsidRDefault="000B6A7D" w:rsidP="000B6A7D">
      <w:pPr>
        <w:rPr>
          <w:rFonts w:ascii="Arial" w:hAnsi="Arial" w:cs="Arial"/>
          <w:b/>
          <w:bCs/>
          <w:sz w:val="24"/>
          <w:szCs w:val="24"/>
        </w:rPr>
      </w:pPr>
    </w:p>
    <w:p w14:paraId="048CAE46" w14:textId="24067046" w:rsidR="00062085" w:rsidRDefault="00062085" w:rsidP="000B6A7D">
      <w:pPr>
        <w:rPr>
          <w:rFonts w:ascii="Arial" w:hAnsi="Arial" w:cs="Arial"/>
          <w:b/>
          <w:bCs/>
          <w:sz w:val="24"/>
          <w:szCs w:val="24"/>
        </w:rPr>
      </w:pPr>
    </w:p>
    <w:p w14:paraId="260DF3CA" w14:textId="004E555E" w:rsidR="00062085" w:rsidRDefault="00062085" w:rsidP="000B6A7D">
      <w:pPr>
        <w:rPr>
          <w:rFonts w:ascii="Arial" w:hAnsi="Arial" w:cs="Arial"/>
          <w:b/>
          <w:bCs/>
          <w:sz w:val="24"/>
          <w:szCs w:val="24"/>
        </w:rPr>
      </w:pPr>
    </w:p>
    <w:p w14:paraId="582DA77A" w14:textId="6A7ED33A" w:rsidR="00062085" w:rsidRDefault="00062085" w:rsidP="000B6A7D">
      <w:pPr>
        <w:rPr>
          <w:rFonts w:ascii="Arial" w:hAnsi="Arial" w:cs="Arial"/>
          <w:b/>
          <w:bCs/>
          <w:sz w:val="24"/>
          <w:szCs w:val="24"/>
        </w:rPr>
      </w:pPr>
    </w:p>
    <w:p w14:paraId="1E7A537B" w14:textId="55E14F61" w:rsidR="00062085" w:rsidRDefault="00062085" w:rsidP="000B6A7D">
      <w:pPr>
        <w:rPr>
          <w:rFonts w:ascii="Arial" w:hAnsi="Arial" w:cs="Arial"/>
          <w:b/>
          <w:bCs/>
          <w:sz w:val="24"/>
          <w:szCs w:val="24"/>
        </w:rPr>
      </w:pPr>
    </w:p>
    <w:p w14:paraId="3FAF10D5" w14:textId="3A2597FE" w:rsidR="00062085" w:rsidRDefault="00062085" w:rsidP="000B6A7D">
      <w:pPr>
        <w:rPr>
          <w:rFonts w:ascii="Arial" w:hAnsi="Arial" w:cs="Arial"/>
          <w:b/>
          <w:bCs/>
          <w:sz w:val="24"/>
          <w:szCs w:val="24"/>
        </w:rPr>
      </w:pPr>
    </w:p>
    <w:p w14:paraId="4F44B23B" w14:textId="19765BCD" w:rsidR="00062085" w:rsidRDefault="00062085" w:rsidP="000B6A7D">
      <w:pPr>
        <w:rPr>
          <w:rFonts w:ascii="Arial" w:hAnsi="Arial" w:cs="Arial"/>
          <w:b/>
          <w:bCs/>
          <w:sz w:val="24"/>
          <w:szCs w:val="24"/>
        </w:rPr>
      </w:pPr>
    </w:p>
    <w:p w14:paraId="6CAC7D32" w14:textId="304BCA12" w:rsidR="00062085" w:rsidRDefault="00062085" w:rsidP="000B6A7D">
      <w:pPr>
        <w:rPr>
          <w:rFonts w:ascii="Arial" w:hAnsi="Arial" w:cs="Arial"/>
          <w:b/>
          <w:bCs/>
          <w:sz w:val="24"/>
          <w:szCs w:val="24"/>
        </w:rPr>
      </w:pPr>
    </w:p>
    <w:p w14:paraId="6693E562" w14:textId="52D3E06E" w:rsidR="00062085" w:rsidRDefault="00062085" w:rsidP="000B6A7D">
      <w:pPr>
        <w:rPr>
          <w:rFonts w:ascii="Arial" w:hAnsi="Arial" w:cs="Arial"/>
          <w:b/>
          <w:bCs/>
          <w:sz w:val="24"/>
          <w:szCs w:val="24"/>
        </w:rPr>
      </w:pPr>
    </w:p>
    <w:p w14:paraId="2555B128" w14:textId="637A1329" w:rsidR="00062085" w:rsidRDefault="00062085" w:rsidP="000B6A7D">
      <w:pPr>
        <w:rPr>
          <w:rFonts w:ascii="Arial" w:hAnsi="Arial" w:cs="Arial"/>
          <w:b/>
          <w:bCs/>
          <w:sz w:val="24"/>
          <w:szCs w:val="24"/>
        </w:rPr>
      </w:pPr>
    </w:p>
    <w:p w14:paraId="5D3DFE9C" w14:textId="2E5D8409" w:rsidR="00062085" w:rsidRDefault="00062085" w:rsidP="000B6A7D">
      <w:pPr>
        <w:rPr>
          <w:rFonts w:ascii="Arial" w:hAnsi="Arial" w:cs="Arial"/>
          <w:b/>
          <w:bCs/>
          <w:sz w:val="24"/>
          <w:szCs w:val="24"/>
        </w:rPr>
      </w:pPr>
    </w:p>
    <w:p w14:paraId="549F0D2F" w14:textId="74C99B96" w:rsidR="00062085" w:rsidRDefault="00062085" w:rsidP="000B6A7D">
      <w:pPr>
        <w:rPr>
          <w:rFonts w:ascii="Arial" w:hAnsi="Arial" w:cs="Arial"/>
          <w:b/>
          <w:bCs/>
          <w:sz w:val="24"/>
          <w:szCs w:val="24"/>
        </w:rPr>
      </w:pPr>
    </w:p>
    <w:p w14:paraId="7562CFB0" w14:textId="6AC67910" w:rsidR="00062085" w:rsidRDefault="00062085" w:rsidP="000B6A7D">
      <w:pPr>
        <w:rPr>
          <w:rFonts w:ascii="Arial" w:hAnsi="Arial" w:cs="Arial"/>
          <w:b/>
          <w:bCs/>
          <w:sz w:val="24"/>
          <w:szCs w:val="24"/>
        </w:rPr>
      </w:pPr>
    </w:p>
    <w:p w14:paraId="5B1F4AD4" w14:textId="5A869622" w:rsidR="00062085" w:rsidRDefault="00062085" w:rsidP="000B6A7D">
      <w:pPr>
        <w:rPr>
          <w:rFonts w:ascii="Arial" w:hAnsi="Arial" w:cs="Arial"/>
          <w:b/>
          <w:bCs/>
          <w:sz w:val="24"/>
          <w:szCs w:val="24"/>
        </w:rPr>
      </w:pPr>
    </w:p>
    <w:p w14:paraId="783A7E80" w14:textId="7713E0C5" w:rsidR="00062085" w:rsidRDefault="00062085" w:rsidP="000B6A7D">
      <w:pPr>
        <w:rPr>
          <w:rFonts w:ascii="Arial" w:hAnsi="Arial" w:cs="Arial"/>
          <w:b/>
          <w:bCs/>
          <w:sz w:val="24"/>
          <w:szCs w:val="24"/>
        </w:rPr>
      </w:pPr>
    </w:p>
    <w:p w14:paraId="50A2D18A" w14:textId="114D6B3C" w:rsidR="00062085" w:rsidRDefault="00062085" w:rsidP="000B6A7D">
      <w:pPr>
        <w:rPr>
          <w:rFonts w:ascii="Arial" w:hAnsi="Arial" w:cs="Arial"/>
          <w:b/>
          <w:bCs/>
          <w:sz w:val="24"/>
          <w:szCs w:val="24"/>
        </w:rPr>
      </w:pPr>
    </w:p>
    <w:p w14:paraId="621796F1" w14:textId="3E067398" w:rsidR="00062085" w:rsidRDefault="00062085" w:rsidP="000B6A7D">
      <w:pPr>
        <w:rPr>
          <w:rFonts w:ascii="Arial" w:hAnsi="Arial" w:cs="Arial"/>
          <w:b/>
          <w:bCs/>
          <w:sz w:val="24"/>
          <w:szCs w:val="24"/>
        </w:rPr>
      </w:pPr>
    </w:p>
    <w:p w14:paraId="188D521B" w14:textId="00939F05" w:rsidR="00062085" w:rsidRDefault="00062085" w:rsidP="000B6A7D">
      <w:pPr>
        <w:rPr>
          <w:rFonts w:ascii="Arial" w:hAnsi="Arial" w:cs="Arial"/>
          <w:b/>
          <w:bCs/>
          <w:sz w:val="24"/>
          <w:szCs w:val="24"/>
        </w:rPr>
      </w:pPr>
    </w:p>
    <w:p w14:paraId="3A4821B0" w14:textId="7C41307B" w:rsidR="00062085" w:rsidRDefault="00062085" w:rsidP="000B6A7D">
      <w:pPr>
        <w:rPr>
          <w:rFonts w:ascii="Arial" w:hAnsi="Arial" w:cs="Arial"/>
          <w:b/>
          <w:bCs/>
          <w:sz w:val="24"/>
          <w:szCs w:val="24"/>
        </w:rPr>
      </w:pPr>
    </w:p>
    <w:p w14:paraId="6BEDD84A" w14:textId="1E8F8798" w:rsidR="00062085" w:rsidRDefault="00062085" w:rsidP="000B6A7D">
      <w:pPr>
        <w:rPr>
          <w:rFonts w:ascii="Arial" w:hAnsi="Arial" w:cs="Arial"/>
          <w:b/>
          <w:bCs/>
          <w:sz w:val="24"/>
          <w:szCs w:val="24"/>
        </w:rPr>
      </w:pPr>
    </w:p>
    <w:p w14:paraId="03519DAD" w14:textId="6D1AA5F3" w:rsidR="00062085" w:rsidRDefault="00062085" w:rsidP="000B6A7D">
      <w:pPr>
        <w:rPr>
          <w:rFonts w:ascii="Arial" w:hAnsi="Arial" w:cs="Arial"/>
          <w:b/>
          <w:bCs/>
          <w:sz w:val="24"/>
          <w:szCs w:val="24"/>
        </w:rPr>
      </w:pPr>
    </w:p>
    <w:p w14:paraId="325D4CA6" w14:textId="40523FF7" w:rsidR="00062085" w:rsidRDefault="00062085" w:rsidP="000B6A7D">
      <w:pPr>
        <w:rPr>
          <w:rFonts w:ascii="Arial" w:hAnsi="Arial" w:cs="Arial"/>
          <w:b/>
          <w:bCs/>
          <w:sz w:val="24"/>
          <w:szCs w:val="24"/>
        </w:rPr>
      </w:pPr>
    </w:p>
    <w:p w14:paraId="2E6CC165" w14:textId="1D44114A" w:rsidR="00062085" w:rsidRDefault="00062085" w:rsidP="000B6A7D">
      <w:pPr>
        <w:rPr>
          <w:rFonts w:ascii="Arial" w:hAnsi="Arial" w:cs="Arial"/>
          <w:b/>
          <w:bCs/>
          <w:sz w:val="24"/>
          <w:szCs w:val="24"/>
        </w:rPr>
      </w:pPr>
    </w:p>
    <w:p w14:paraId="5758164E" w14:textId="695C80AE" w:rsidR="00062085" w:rsidRDefault="00062085" w:rsidP="000B6A7D">
      <w:pPr>
        <w:rPr>
          <w:rFonts w:ascii="Arial" w:hAnsi="Arial" w:cs="Arial"/>
          <w:b/>
          <w:bCs/>
          <w:sz w:val="24"/>
          <w:szCs w:val="24"/>
        </w:rPr>
      </w:pPr>
    </w:p>
    <w:p w14:paraId="1CC184F4" w14:textId="47165424" w:rsidR="00062085" w:rsidRDefault="00062085" w:rsidP="000B6A7D">
      <w:pPr>
        <w:rPr>
          <w:rFonts w:ascii="Arial" w:hAnsi="Arial" w:cs="Arial"/>
          <w:b/>
          <w:bCs/>
          <w:sz w:val="24"/>
          <w:szCs w:val="24"/>
        </w:rPr>
      </w:pPr>
    </w:p>
    <w:p w14:paraId="57BFCE9F" w14:textId="77777777" w:rsidR="00062085" w:rsidRDefault="00062085" w:rsidP="000B6A7D">
      <w:pPr>
        <w:rPr>
          <w:rFonts w:ascii="Arial" w:hAnsi="Arial" w:cs="Arial"/>
          <w:b/>
          <w:bCs/>
          <w:sz w:val="24"/>
          <w:szCs w:val="24"/>
        </w:rPr>
      </w:pPr>
    </w:p>
    <w:p w14:paraId="05EDAFCA" w14:textId="746685B2" w:rsidR="00062085" w:rsidRDefault="00062085" w:rsidP="000B6A7D">
      <w:pPr>
        <w:rPr>
          <w:rFonts w:ascii="Arial" w:hAnsi="Arial" w:cs="Arial"/>
          <w:b/>
          <w:bCs/>
          <w:sz w:val="24"/>
          <w:szCs w:val="24"/>
        </w:rPr>
        <w:sectPr w:rsidR="00062085">
          <w:pgSz w:w="12240" w:h="15840"/>
          <w:pgMar w:top="1417" w:right="1701" w:bottom="1417" w:left="1701" w:header="708" w:footer="708" w:gutter="0"/>
          <w:cols w:space="708"/>
          <w:docGrid w:linePitch="360"/>
        </w:sectPr>
      </w:pPr>
    </w:p>
    <w:p w14:paraId="681F9C98" w14:textId="681FE8CE" w:rsidR="00062085" w:rsidRDefault="00062085" w:rsidP="00062085">
      <w:pPr>
        <w:jc w:val="center"/>
        <w:rPr>
          <w:sz w:val="28"/>
          <w:szCs w:val="28"/>
        </w:rPr>
      </w:pPr>
      <w:r>
        <w:rPr>
          <w:noProof/>
        </w:rPr>
        <mc:AlternateContent>
          <mc:Choice Requires="wps">
            <w:drawing>
              <wp:anchor distT="0" distB="0" distL="114300" distR="114300" simplePos="0" relativeHeight="251662336" behindDoc="0" locked="0" layoutInCell="1" allowOverlap="1" wp14:anchorId="7B120270" wp14:editId="1A27296F">
                <wp:simplePos x="0" y="0"/>
                <wp:positionH relativeFrom="margin">
                  <wp:align>left</wp:align>
                </wp:positionH>
                <wp:positionV relativeFrom="paragraph">
                  <wp:posOffset>-224790</wp:posOffset>
                </wp:positionV>
                <wp:extent cx="8746490" cy="1159510"/>
                <wp:effectExtent l="0" t="0" r="16510" b="21590"/>
                <wp:wrapNone/>
                <wp:docPr id="7" name="Cuadro de texto 7"/>
                <wp:cNvGraphicFramePr/>
                <a:graphic xmlns:a="http://schemas.openxmlformats.org/drawingml/2006/main">
                  <a:graphicData uri="http://schemas.microsoft.com/office/word/2010/wordprocessingShape">
                    <wps:wsp>
                      <wps:cNvSpPr txBox="1"/>
                      <wps:spPr>
                        <a:xfrm>
                          <a:off x="0" y="0"/>
                          <a:ext cx="8746490" cy="1159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7DF90C" w14:textId="77777777" w:rsidR="00062085" w:rsidRDefault="00062085" w:rsidP="00062085">
                            <w:pPr>
                              <w:jc w:val="center"/>
                              <w:rPr>
                                <w:rFonts w:ascii="Arial" w:hAnsi="Arial" w:cs="Arial"/>
                                <w:b/>
                                <w:sz w:val="28"/>
                                <w:szCs w:val="28"/>
                              </w:rPr>
                            </w:pPr>
                            <w:r>
                              <w:rPr>
                                <w:rFonts w:ascii="Arial" w:hAnsi="Arial" w:cs="Arial"/>
                                <w:b/>
                                <w:sz w:val="28"/>
                                <w:szCs w:val="28"/>
                              </w:rPr>
                              <w:t>RÚBRICA DE LA UNIDAD I DOCUMENTO ESCRITO</w:t>
                            </w:r>
                          </w:p>
                          <w:p w14:paraId="5CC81E75" w14:textId="77777777" w:rsidR="00062085" w:rsidRDefault="00062085" w:rsidP="00062085">
                            <w:pPr>
                              <w:rPr>
                                <w:b/>
                                <w:sz w:val="28"/>
                                <w:szCs w:val="28"/>
                              </w:rPr>
                            </w:pPr>
                            <w:r>
                              <w:rPr>
                                <w:rFonts w:ascii="Arial" w:hAnsi="Arial" w:cs="Arial"/>
                                <w:b/>
                                <w:sz w:val="28"/>
                                <w:szCs w:val="28"/>
                              </w:rPr>
                              <w:t xml:space="preserve">Curso: OPTATIVO FILOSOFÍA DE LA EDUCACIÓN </w:t>
                            </w:r>
                          </w:p>
                          <w:p w14:paraId="04454F9D" w14:textId="77777777" w:rsidR="00062085" w:rsidRDefault="00062085" w:rsidP="00062085">
                            <w:pPr>
                              <w:rPr>
                                <w:b/>
                                <w:sz w:val="28"/>
                                <w:szCs w:val="28"/>
                              </w:rPr>
                            </w:pPr>
                            <w:r>
                              <w:rPr>
                                <w:b/>
                                <w:sz w:val="28"/>
                                <w:szCs w:val="28"/>
                              </w:rPr>
                              <w:t>DOCENTE: CARLOS ARMANDO BALDERAS VALDÉS</w:t>
                            </w:r>
                          </w:p>
                          <w:p w14:paraId="720BFD18" w14:textId="77777777" w:rsidR="00062085" w:rsidRDefault="00062085" w:rsidP="00062085">
                            <w:pPr>
                              <w:rPr>
                                <w:b/>
                                <w:sz w:val="28"/>
                                <w:szCs w:val="28"/>
                              </w:rPr>
                            </w:pPr>
                          </w:p>
                          <w:p w14:paraId="50F9715C" w14:textId="77777777" w:rsidR="00062085" w:rsidRDefault="00062085" w:rsidP="00062085">
                            <w:pPr>
                              <w:rPr>
                                <w:b/>
                                <w:sz w:val="28"/>
                                <w:szCs w:val="28"/>
                              </w:rPr>
                            </w:pPr>
                            <w:r>
                              <w:rPr>
                                <w:b/>
                                <w:sz w:val="28"/>
                                <w:szCs w:val="28"/>
                              </w:rPr>
                              <w:t>d</w:t>
                            </w:r>
                          </w:p>
                          <w:p w14:paraId="0C7EC924" w14:textId="77777777" w:rsidR="00062085" w:rsidRDefault="00062085" w:rsidP="00062085">
                            <w:pPr>
                              <w:jc w:val="center"/>
                              <w:rPr>
                                <w:b/>
                                <w:sz w:val="28"/>
                                <w:szCs w:val="28"/>
                              </w:rPr>
                            </w:pPr>
                          </w:p>
                          <w:p w14:paraId="76F72113" w14:textId="77777777" w:rsidR="00062085" w:rsidRDefault="00062085" w:rsidP="00062085">
                            <w:pPr>
                              <w:jc w:val="center"/>
                              <w:rPr>
                                <w:b/>
                                <w:sz w:val="28"/>
                                <w:szCs w:val="28"/>
                              </w:rPr>
                            </w:pPr>
                          </w:p>
                          <w:p w14:paraId="01BCBC2F" w14:textId="77777777" w:rsidR="00062085" w:rsidRDefault="00062085" w:rsidP="00062085">
                            <w:pPr>
                              <w:jc w:val="center"/>
                              <w:rPr>
                                <w:b/>
                              </w:rPr>
                            </w:pP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20270" id="_x0000_t202" coordsize="21600,21600" o:spt="202" path="m,l,21600r21600,l21600,xe">
                <v:stroke joinstyle="miter"/>
                <v:path gradientshapeok="t" o:connecttype="rect"/>
              </v:shapetype>
              <v:shape id="Cuadro de texto 7" o:spid="_x0000_s1026" type="#_x0000_t202" style="position:absolute;left:0;text-align:left;margin-left:0;margin-top:-17.7pt;width:688.7pt;height:91.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" fillcolor="white [3201]" strokeweight=".5pt">
                <v:textbox>
                  <w:txbxContent>
                    <w:p w14:paraId="557DF90C" w14:textId="77777777" w:rsidR="00062085" w:rsidRDefault="00062085" w:rsidP="00062085">
                      <w:pPr>
                        <w:jc w:val="center"/>
                        <w:rPr>
                          <w:rFonts w:ascii="Arial" w:hAnsi="Arial" w:cs="Arial"/>
                          <w:b/>
                          <w:sz w:val="28"/>
                          <w:szCs w:val="28"/>
                        </w:rPr>
                      </w:pPr>
                      <w:r>
                        <w:rPr>
                          <w:rFonts w:ascii="Arial" w:hAnsi="Arial" w:cs="Arial"/>
                          <w:b/>
                          <w:sz w:val="28"/>
                          <w:szCs w:val="28"/>
                        </w:rPr>
                        <w:t>RÚBRICA DE LA UNIDAD I DOCUMENTO ESCRITO</w:t>
                      </w:r>
                    </w:p>
                    <w:p w14:paraId="5CC81E75" w14:textId="77777777" w:rsidR="00062085" w:rsidRDefault="00062085" w:rsidP="00062085">
                      <w:pPr>
                        <w:rPr>
                          <w:b/>
                          <w:sz w:val="28"/>
                          <w:szCs w:val="28"/>
                        </w:rPr>
                      </w:pPr>
                      <w:r>
                        <w:rPr>
                          <w:rFonts w:ascii="Arial" w:hAnsi="Arial" w:cs="Arial"/>
                          <w:b/>
                          <w:sz w:val="28"/>
                          <w:szCs w:val="28"/>
                        </w:rPr>
                        <w:t xml:space="preserve">Curso: OPTATIVO FILOSOFÍA DE LA EDUCACIÓN </w:t>
                      </w:r>
                    </w:p>
                    <w:p w14:paraId="04454F9D" w14:textId="77777777" w:rsidR="00062085" w:rsidRDefault="00062085" w:rsidP="00062085">
                      <w:pPr>
                        <w:rPr>
                          <w:b/>
                          <w:sz w:val="28"/>
                          <w:szCs w:val="28"/>
                        </w:rPr>
                      </w:pPr>
                      <w:r>
                        <w:rPr>
                          <w:b/>
                          <w:sz w:val="28"/>
                          <w:szCs w:val="28"/>
                        </w:rPr>
                        <w:t>DOCENTE: CARLOS ARMANDO BALDERAS VALDÉS</w:t>
                      </w:r>
                    </w:p>
                    <w:p w14:paraId="720BFD18" w14:textId="77777777" w:rsidR="00062085" w:rsidRDefault="00062085" w:rsidP="00062085">
                      <w:pPr>
                        <w:rPr>
                          <w:b/>
                          <w:sz w:val="28"/>
                          <w:szCs w:val="28"/>
                        </w:rPr>
                      </w:pPr>
                    </w:p>
                    <w:p w14:paraId="50F9715C" w14:textId="77777777" w:rsidR="00062085" w:rsidRDefault="00062085" w:rsidP="00062085">
                      <w:pPr>
                        <w:rPr>
                          <w:b/>
                          <w:sz w:val="28"/>
                          <w:szCs w:val="28"/>
                        </w:rPr>
                      </w:pPr>
                      <w:r>
                        <w:rPr>
                          <w:b/>
                          <w:sz w:val="28"/>
                          <w:szCs w:val="28"/>
                        </w:rPr>
                        <w:t>d</w:t>
                      </w:r>
                    </w:p>
                    <w:p w14:paraId="0C7EC924" w14:textId="77777777" w:rsidR="00062085" w:rsidRDefault="00062085" w:rsidP="00062085">
                      <w:pPr>
                        <w:jc w:val="center"/>
                        <w:rPr>
                          <w:b/>
                          <w:sz w:val="28"/>
                          <w:szCs w:val="28"/>
                        </w:rPr>
                      </w:pPr>
                    </w:p>
                    <w:p w14:paraId="76F72113" w14:textId="77777777" w:rsidR="00062085" w:rsidRDefault="00062085" w:rsidP="00062085">
                      <w:pPr>
                        <w:jc w:val="center"/>
                        <w:rPr>
                          <w:b/>
                          <w:sz w:val="28"/>
                          <w:szCs w:val="28"/>
                        </w:rPr>
                      </w:pPr>
                    </w:p>
                    <w:p w14:paraId="01BCBC2F" w14:textId="77777777" w:rsidR="00062085" w:rsidRDefault="00062085" w:rsidP="00062085">
                      <w:pPr>
                        <w:jc w:val="center"/>
                        <w:rPr>
                          <w:b/>
                        </w:rPr>
                      </w:pPr>
                    </w:p>
                  </w:txbxContent>
                </v:textbox>
                <w10:wrap anchorx="margin"/>
              </v:shape>
            </w:pict>
          </mc:Fallback>
        </mc:AlternateContent>
      </w:r>
      <w:r>
        <w:rPr>
          <w:sz w:val="28"/>
          <w:szCs w:val="28"/>
        </w:rPr>
        <w:t xml:space="preserve"> </w:t>
      </w:r>
    </w:p>
    <w:p w14:paraId="1FC761BE" w14:textId="57F7B1D1" w:rsidR="00062085" w:rsidRDefault="00062085" w:rsidP="00062085">
      <w:pPr>
        <w:autoSpaceDE w:val="0"/>
        <w:autoSpaceDN w:val="0"/>
        <w:adjustRightInd w:val="0"/>
        <w:spacing w:after="0" w:line="240" w:lineRule="auto"/>
        <w:jc w:val="both"/>
        <w:rPr>
          <w:rFonts w:ascii="Arial" w:hAnsi="Arial" w:cs="Arial"/>
          <w:b/>
        </w:rPr>
      </w:pPr>
    </w:p>
    <w:p w14:paraId="3EFD666D" w14:textId="0C237EC1" w:rsidR="00062085" w:rsidRDefault="00062085" w:rsidP="00062085">
      <w:pPr>
        <w:autoSpaceDE w:val="0"/>
        <w:autoSpaceDN w:val="0"/>
        <w:adjustRightInd w:val="0"/>
        <w:spacing w:after="0" w:line="240" w:lineRule="auto"/>
        <w:jc w:val="both"/>
        <w:rPr>
          <w:rFonts w:ascii="Arial" w:hAnsi="Arial" w:cs="Arial"/>
        </w:rPr>
      </w:pPr>
      <w:r>
        <w:rPr>
          <w:rFonts w:ascii="Arial" w:hAnsi="Arial" w:cs="Arial"/>
        </w:rPr>
        <w:t>.</w:t>
      </w:r>
    </w:p>
    <w:p w14:paraId="1A4F4A7A" w14:textId="303614CD" w:rsidR="00062085" w:rsidRDefault="00062085" w:rsidP="00062085">
      <w:pPr>
        <w:spacing w:after="0" w:line="240" w:lineRule="auto"/>
        <w:jc w:val="both"/>
      </w:pPr>
    </w:p>
    <w:p w14:paraId="6EE8ECDB" w14:textId="25C8CF1F" w:rsidR="00062085" w:rsidRDefault="00062085" w:rsidP="00062085">
      <w:r>
        <w:rPr>
          <w:noProof/>
        </w:rPr>
        <mc:AlternateContent>
          <mc:Choice Requires="wps">
            <w:drawing>
              <wp:anchor distT="0" distB="0" distL="114300" distR="114300" simplePos="0" relativeHeight="251661312" behindDoc="0" locked="0" layoutInCell="1" allowOverlap="1" wp14:anchorId="7CF48CC7" wp14:editId="29B4060D">
                <wp:simplePos x="0" y="0"/>
                <wp:positionH relativeFrom="margin">
                  <wp:align>left</wp:align>
                </wp:positionH>
                <wp:positionV relativeFrom="paragraph">
                  <wp:posOffset>139700</wp:posOffset>
                </wp:positionV>
                <wp:extent cx="4373245" cy="1258570"/>
                <wp:effectExtent l="0" t="0" r="27305" b="17780"/>
                <wp:wrapNone/>
                <wp:docPr id="6" name="Cuadro de texto 6"/>
                <wp:cNvGraphicFramePr/>
                <a:graphic xmlns:a="http://schemas.openxmlformats.org/drawingml/2006/main">
                  <a:graphicData uri="http://schemas.microsoft.com/office/word/2010/wordprocessingShape">
                    <wps:wsp>
                      <wps:cNvSpPr txBox="1"/>
                      <wps:spPr>
                        <a:xfrm>
                          <a:off x="0" y="0"/>
                          <a:ext cx="4373245" cy="125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758C7" w14:textId="77777777" w:rsidR="00062085" w:rsidRDefault="00062085" w:rsidP="00062085">
                            <w:pPr>
                              <w:autoSpaceDE w:val="0"/>
                              <w:autoSpaceDN w:val="0"/>
                              <w:adjustRightInd w:val="0"/>
                              <w:spacing w:after="0" w:line="240" w:lineRule="auto"/>
                              <w:jc w:val="both"/>
                              <w:rPr>
                                <w:rFonts w:ascii="Arial" w:hAnsi="Arial" w:cs="Arial"/>
                              </w:rPr>
                            </w:pPr>
                            <w:r>
                              <w:rPr>
                                <w:rFonts w:ascii="Arial" w:hAnsi="Arial" w:cs="Arial"/>
                                <w:b/>
                                <w:sz w:val="24"/>
                                <w:szCs w:val="24"/>
                              </w:rPr>
                              <w:t>Competencias</w:t>
                            </w:r>
                            <w:r>
                              <w:rPr>
                                <w:rFonts w:ascii="Arial" w:hAnsi="Arial" w:cs="Arial"/>
                                <w:b/>
                              </w:rPr>
                              <w:t>:</w:t>
                            </w:r>
                            <w:r>
                              <w:rPr>
                                <w:rFonts w:ascii="Arial" w:hAnsi="Arial" w:cs="Arial"/>
                                <w:sz w:val="20"/>
                                <w:szCs w:val="20"/>
                              </w:rPr>
                              <w:t xml:space="preserve"> </w:t>
                            </w:r>
                            <w:r>
                              <w:rPr>
                                <w:rFonts w:ascii="Calibri" w:hAnsi="Calibri" w:cs="Arial"/>
                                <w:sz w:val="20"/>
                                <w:szCs w:val="20"/>
                              </w:rPr>
                              <w:t>*</w:t>
                            </w:r>
                            <w:r>
                              <w:t xml:space="preserve"> </w:t>
                            </w:r>
                            <w:r>
                              <w:rPr>
                                <w:rFonts w:ascii="Arial" w:hAnsi="Arial" w:cs="Arial"/>
                              </w:rPr>
                              <w:t xml:space="preserve">Integra los recursos de la investigación educativa para enriquecer su práctica profesional, expresando su interés por el conocimiento, la ciencia y la mejora de la educación.  </w:t>
                            </w:r>
                          </w:p>
                          <w:p w14:paraId="1B859CDE" w14:textId="77777777" w:rsidR="00062085" w:rsidRDefault="00062085" w:rsidP="00062085">
                            <w:pPr>
                              <w:autoSpaceDE w:val="0"/>
                              <w:autoSpaceDN w:val="0"/>
                              <w:adjustRightInd w:val="0"/>
                              <w:spacing w:after="0" w:line="240" w:lineRule="auto"/>
                              <w:jc w:val="both"/>
                              <w:rPr>
                                <w:rFonts w:ascii="Arial" w:hAnsi="Arial" w:cs="Arial"/>
                                <w:sz w:val="20"/>
                                <w:szCs w:val="20"/>
                              </w:rPr>
                            </w:pPr>
                            <w:r>
                              <w:rPr>
                                <w:rFonts w:ascii="Arial" w:hAnsi="Arial" w:cs="Arial"/>
                              </w:rPr>
                              <w:t xml:space="preserve">Con la unidad de competencia emplea los medios tecnológicos, y las fuentes de información científica disponibles para mantenerse actualizado respecto a los diversos campos del conocimiento, la ciencia y la mejora de la educación. </w:t>
                            </w:r>
                          </w:p>
                          <w:p w14:paraId="6FDFAA91" w14:textId="77777777" w:rsidR="00062085" w:rsidRDefault="00062085" w:rsidP="00062085">
                            <w:pPr>
                              <w:autoSpaceDE w:val="0"/>
                              <w:autoSpaceDN w:val="0"/>
                              <w:adjustRightInd w:val="0"/>
                              <w:spacing w:after="0" w:line="240" w:lineRule="auto"/>
                              <w:jc w:val="both"/>
                              <w:rPr>
                                <w:rFonts w:ascii="Calibri" w:hAnsi="Calibri" w:cs="Arial"/>
                                <w:sz w:val="20"/>
                                <w:szCs w:val="20"/>
                              </w:rPr>
                            </w:pPr>
                            <w:r>
                              <w:rPr>
                                <w:rFonts w:ascii="Calibri" w:hAnsi="Calibri" w:cs="Arial"/>
                                <w:sz w:val="20"/>
                                <w:szCs w:val="20"/>
                              </w:rPr>
                              <w:t xml:space="preserve">.  </w:t>
                            </w: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48CC7" id="Cuadro de texto 6" o:spid="_x0000_s1027" type="#_x0000_t202" style="position:absolute;margin-left:0;margin-top:11pt;width:344.35pt;height:99.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" fillcolor="white [3201]" strokeweight=".5pt">
                <v:textbox>
                  <w:txbxContent>
                    <w:p w14:paraId="572758C7" w14:textId="77777777" w:rsidR="00062085" w:rsidRDefault="00062085" w:rsidP="00062085">
                      <w:pPr>
                        <w:autoSpaceDE w:val="0"/>
                        <w:autoSpaceDN w:val="0"/>
                        <w:adjustRightInd w:val="0"/>
                        <w:spacing w:after="0" w:line="240" w:lineRule="auto"/>
                        <w:jc w:val="both"/>
                        <w:rPr>
                          <w:rFonts w:ascii="Arial" w:hAnsi="Arial" w:cs="Arial"/>
                        </w:rPr>
                      </w:pPr>
                      <w:r>
                        <w:rPr>
                          <w:rFonts w:ascii="Arial" w:hAnsi="Arial" w:cs="Arial"/>
                          <w:b/>
                          <w:sz w:val="24"/>
                          <w:szCs w:val="24"/>
                        </w:rPr>
                        <w:t>Competencias</w:t>
                      </w:r>
                      <w:r>
                        <w:rPr>
                          <w:rFonts w:ascii="Arial" w:hAnsi="Arial" w:cs="Arial"/>
                          <w:b/>
                        </w:rPr>
                        <w:t>:</w:t>
                      </w:r>
                      <w:r>
                        <w:rPr>
                          <w:rFonts w:ascii="Arial" w:hAnsi="Arial" w:cs="Arial"/>
                          <w:sz w:val="20"/>
                          <w:szCs w:val="20"/>
                        </w:rPr>
                        <w:t xml:space="preserve"> </w:t>
                      </w:r>
                      <w:r>
                        <w:rPr>
                          <w:rFonts w:ascii="Calibri" w:hAnsi="Calibri" w:cs="Arial"/>
                          <w:sz w:val="20"/>
                          <w:szCs w:val="20"/>
                        </w:rPr>
                        <w:t>*</w:t>
                      </w:r>
                      <w:r>
                        <w:t xml:space="preserve"> </w:t>
                      </w:r>
                      <w:r>
                        <w:rPr>
                          <w:rFonts w:ascii="Arial" w:hAnsi="Arial" w:cs="Arial"/>
                        </w:rPr>
                        <w:t xml:space="preserve">Integra los recursos de la investigación educativa para enriquecer su práctica profesional, expresando su interés por el conocimiento, la ciencia y la mejora de la educación.  </w:t>
                      </w:r>
                    </w:p>
                    <w:p w14:paraId="1B859CDE" w14:textId="77777777" w:rsidR="00062085" w:rsidRDefault="00062085" w:rsidP="00062085">
                      <w:pPr>
                        <w:autoSpaceDE w:val="0"/>
                        <w:autoSpaceDN w:val="0"/>
                        <w:adjustRightInd w:val="0"/>
                        <w:spacing w:after="0" w:line="240" w:lineRule="auto"/>
                        <w:jc w:val="both"/>
                        <w:rPr>
                          <w:rFonts w:ascii="Arial" w:hAnsi="Arial" w:cs="Arial"/>
                          <w:sz w:val="20"/>
                          <w:szCs w:val="20"/>
                        </w:rPr>
                      </w:pPr>
                      <w:r>
                        <w:rPr>
                          <w:rFonts w:ascii="Arial" w:hAnsi="Arial" w:cs="Arial"/>
                        </w:rPr>
                        <w:t xml:space="preserve">Con la unidad de competencia emplea los medios tecnológicos, y las fuentes de información científica disponibles para mantenerse actualizado respecto a los diversos campos del conocimiento, la ciencia y la mejora de la educación. </w:t>
                      </w:r>
                    </w:p>
                    <w:p w14:paraId="6FDFAA91" w14:textId="77777777" w:rsidR="00062085" w:rsidRDefault="00062085" w:rsidP="00062085">
                      <w:pPr>
                        <w:autoSpaceDE w:val="0"/>
                        <w:autoSpaceDN w:val="0"/>
                        <w:adjustRightInd w:val="0"/>
                        <w:spacing w:after="0" w:line="240" w:lineRule="auto"/>
                        <w:jc w:val="both"/>
                        <w:rPr>
                          <w:rFonts w:ascii="Calibri" w:hAnsi="Calibri" w:cs="Arial"/>
                          <w:sz w:val="20"/>
                          <w:szCs w:val="20"/>
                        </w:rPr>
                      </w:pPr>
                      <w:r>
                        <w:rPr>
                          <w:rFonts w:ascii="Calibri" w:hAnsi="Calibri" w:cs="Arial"/>
                          <w:sz w:val="20"/>
                          <w:szCs w:val="20"/>
                        </w:rPr>
                        <w:t xml:space="preserve">.  </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DA8AD6C" wp14:editId="6E53FC6B">
                <wp:simplePos x="0" y="0"/>
                <wp:positionH relativeFrom="column">
                  <wp:posOffset>4371975</wp:posOffset>
                </wp:positionH>
                <wp:positionV relativeFrom="paragraph">
                  <wp:posOffset>12065</wp:posOffset>
                </wp:positionV>
                <wp:extent cx="4372610" cy="1360805"/>
                <wp:effectExtent l="0" t="0" r="27940" b="10795"/>
                <wp:wrapNone/>
                <wp:docPr id="8" name="Cuadro de texto 8"/>
                <wp:cNvGraphicFramePr/>
                <a:graphic xmlns:a="http://schemas.openxmlformats.org/drawingml/2006/main">
                  <a:graphicData uri="http://schemas.microsoft.com/office/word/2010/wordprocessingShape">
                    <wps:wsp>
                      <wps:cNvSpPr txBox="1"/>
                      <wps:spPr>
                        <a:xfrm>
                          <a:off x="0" y="0"/>
                          <a:ext cx="4372610" cy="1360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C9A581" w14:textId="77777777" w:rsidR="00062085" w:rsidRDefault="00062085" w:rsidP="00062085">
                            <w:pPr>
                              <w:spacing w:after="0" w:line="240" w:lineRule="auto"/>
                              <w:rPr>
                                <w:rFonts w:ascii="Arial" w:hAnsi="Arial" w:cs="Arial"/>
                                <w:b/>
                                <w:sz w:val="24"/>
                                <w:szCs w:val="24"/>
                                <w:lang w:val="es-ES_tradnl"/>
                              </w:rPr>
                            </w:pPr>
                            <w:r>
                              <w:rPr>
                                <w:rFonts w:ascii="Arial" w:hAnsi="Arial" w:cs="Arial"/>
                                <w:b/>
                                <w:sz w:val="24"/>
                                <w:szCs w:val="24"/>
                                <w:lang w:val="es-ES_tradnl"/>
                              </w:rPr>
                              <w:t>Problema: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6EDF1F66" w14:textId="77777777" w:rsidR="00062085" w:rsidRDefault="00062085" w:rsidP="00062085">
                            <w:pPr>
                              <w:spacing w:after="0" w:line="240" w:lineRule="auto"/>
                              <w:jc w:val="both"/>
                              <w:rPr>
                                <w:rFonts w:ascii="Arial" w:hAnsi="Arial" w:cs="Arial"/>
                                <w:lang w:val="es-ES"/>
                              </w:rPr>
                            </w:pPr>
                          </w:p>
                          <w:p w14:paraId="00C48E95" w14:textId="77777777" w:rsidR="00062085" w:rsidRDefault="00062085" w:rsidP="00062085">
                            <w:pPr>
                              <w:spacing w:after="0" w:line="240" w:lineRule="auto"/>
                            </w:pPr>
                          </w:p>
                        </w:txbxContent>
                      </wps:txbx>
                      <wps:bodyPr rot="0" spcFirstLastPara="0" vertOverflow="clip"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A8AD6C" id="Cuadro de texto 8" o:spid="_x0000_s1028" type="#_x0000_t202" style="position:absolute;margin-left:344.25pt;margin-top:.95pt;width:344.3pt;height:10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" fillcolor="white [3201]" strokeweight=".5pt">
                <v:textbox>
                  <w:txbxContent>
                    <w:p w14:paraId="4CC9A581" w14:textId="77777777" w:rsidR="00062085" w:rsidRDefault="00062085" w:rsidP="00062085">
                      <w:pPr>
                        <w:spacing w:after="0" w:line="240" w:lineRule="auto"/>
                        <w:rPr>
                          <w:rFonts w:ascii="Arial" w:hAnsi="Arial" w:cs="Arial"/>
                          <w:b/>
                          <w:sz w:val="24"/>
                          <w:szCs w:val="24"/>
                          <w:lang w:val="es-ES_tradnl"/>
                        </w:rPr>
                      </w:pPr>
                      <w:r>
                        <w:rPr>
                          <w:rFonts w:ascii="Arial" w:hAnsi="Arial" w:cs="Arial"/>
                          <w:b/>
                          <w:sz w:val="24"/>
                          <w:szCs w:val="24"/>
                          <w:lang w:val="es-ES_tradnl"/>
                        </w:rPr>
                        <w:t>Problema: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6EDF1F66" w14:textId="77777777" w:rsidR="00062085" w:rsidRDefault="00062085" w:rsidP="00062085">
                      <w:pPr>
                        <w:spacing w:after="0" w:line="240" w:lineRule="auto"/>
                        <w:jc w:val="both"/>
                        <w:rPr>
                          <w:rFonts w:ascii="Arial" w:hAnsi="Arial" w:cs="Arial"/>
                          <w:lang w:val="es-ES"/>
                        </w:rPr>
                      </w:pPr>
                    </w:p>
                    <w:p w14:paraId="00C48E95" w14:textId="77777777" w:rsidR="00062085" w:rsidRDefault="00062085" w:rsidP="00062085">
                      <w:pPr>
                        <w:spacing w:after="0" w:line="240" w:lineRule="auto"/>
                      </w:pPr>
                    </w:p>
                  </w:txbxContent>
                </v:textbox>
              </v:shape>
            </w:pict>
          </mc:Fallback>
        </mc:AlternateContent>
      </w:r>
    </w:p>
    <w:p w14:paraId="3F4AA307" w14:textId="5A8D08F0" w:rsidR="00062085" w:rsidRDefault="00062085" w:rsidP="00062085"/>
    <w:p w14:paraId="675CD45C" w14:textId="77777777" w:rsidR="00062085" w:rsidRDefault="00062085" w:rsidP="00062085"/>
    <w:tbl>
      <w:tblPr>
        <w:tblStyle w:val="Tablaconcuadrcula"/>
        <w:tblpPr w:leftFromText="141" w:rightFromText="141" w:vertAnchor="text" w:horzAnchor="margin" w:tblpXSpec="center" w:tblpY="978"/>
        <w:tblW w:w="13826" w:type="dxa"/>
        <w:tblInd w:w="0" w:type="dxa"/>
        <w:tblLook w:val="04A0" w:firstRow="1" w:lastRow="0" w:firstColumn="1" w:lastColumn="0" w:noHBand="0" w:noVBand="1"/>
      </w:tblPr>
      <w:tblGrid>
        <w:gridCol w:w="2302"/>
        <w:gridCol w:w="2409"/>
        <w:gridCol w:w="2410"/>
        <w:gridCol w:w="2268"/>
        <w:gridCol w:w="2768"/>
        <w:gridCol w:w="1669"/>
      </w:tblGrid>
      <w:tr w:rsidR="00062085" w14:paraId="67C864CC" w14:textId="77777777" w:rsidTr="00062085">
        <w:tc>
          <w:tcPr>
            <w:tcW w:w="2302" w:type="dxa"/>
            <w:tcBorders>
              <w:top w:val="single" w:sz="4" w:space="0" w:color="auto"/>
              <w:left w:val="single" w:sz="4" w:space="0" w:color="auto"/>
              <w:bottom w:val="single" w:sz="4" w:space="0" w:color="auto"/>
              <w:right w:val="single" w:sz="4" w:space="0" w:color="auto"/>
            </w:tcBorders>
            <w:hideMark/>
          </w:tcPr>
          <w:p w14:paraId="78D372C9" w14:textId="77777777" w:rsidR="00062085" w:rsidRDefault="00062085">
            <w:pPr>
              <w:rPr>
                <w:rFonts w:ascii="Arial" w:hAnsi="Arial" w:cs="Arial"/>
                <w:b/>
                <w:sz w:val="24"/>
                <w:szCs w:val="24"/>
              </w:rPr>
            </w:pPr>
            <w:r>
              <w:rPr>
                <w:rFonts w:ascii="Arial" w:hAnsi="Arial" w:cs="Arial"/>
                <w:b/>
                <w:sz w:val="24"/>
                <w:szCs w:val="24"/>
              </w:rPr>
              <w:t>CRITERIOS DE EVALUACIÓN</w:t>
            </w:r>
          </w:p>
        </w:tc>
        <w:tc>
          <w:tcPr>
            <w:tcW w:w="2409" w:type="dxa"/>
            <w:tcBorders>
              <w:top w:val="single" w:sz="4" w:space="0" w:color="auto"/>
              <w:left w:val="single" w:sz="4" w:space="0" w:color="auto"/>
              <w:bottom w:val="single" w:sz="4" w:space="0" w:color="auto"/>
              <w:right w:val="single" w:sz="4" w:space="0" w:color="auto"/>
            </w:tcBorders>
            <w:hideMark/>
          </w:tcPr>
          <w:p w14:paraId="62E77224" w14:textId="77777777" w:rsidR="00062085" w:rsidRDefault="00062085">
            <w:pPr>
              <w:rPr>
                <w:rFonts w:ascii="Arial" w:hAnsi="Arial" w:cs="Arial"/>
                <w:b/>
                <w:sz w:val="24"/>
                <w:szCs w:val="24"/>
              </w:rPr>
            </w:pPr>
            <w:r>
              <w:rPr>
                <w:rFonts w:ascii="Arial" w:hAnsi="Arial" w:cs="Arial"/>
                <w:b/>
                <w:sz w:val="24"/>
                <w:szCs w:val="24"/>
              </w:rPr>
              <w:t xml:space="preserve">      EXCLENTE </w:t>
            </w:r>
          </w:p>
          <w:p w14:paraId="6412C949" w14:textId="77777777" w:rsidR="00062085" w:rsidRDefault="00062085">
            <w:pPr>
              <w:rPr>
                <w:rFonts w:ascii="Arial" w:hAnsi="Arial" w:cs="Arial"/>
                <w:b/>
                <w:sz w:val="24"/>
                <w:szCs w:val="24"/>
              </w:rPr>
            </w:pPr>
            <w:r>
              <w:rPr>
                <w:rFonts w:ascii="Arial" w:hAnsi="Arial" w:cs="Arial"/>
                <w:b/>
                <w:sz w:val="24"/>
                <w:szCs w:val="24"/>
              </w:rPr>
              <w:t xml:space="preserve">            10.0</w:t>
            </w:r>
          </w:p>
        </w:tc>
        <w:tc>
          <w:tcPr>
            <w:tcW w:w="2410" w:type="dxa"/>
            <w:tcBorders>
              <w:top w:val="single" w:sz="4" w:space="0" w:color="auto"/>
              <w:left w:val="single" w:sz="4" w:space="0" w:color="auto"/>
              <w:bottom w:val="single" w:sz="4" w:space="0" w:color="auto"/>
              <w:right w:val="single" w:sz="4" w:space="0" w:color="auto"/>
            </w:tcBorders>
            <w:hideMark/>
          </w:tcPr>
          <w:p w14:paraId="3FC0D92D" w14:textId="77777777" w:rsidR="00062085" w:rsidRDefault="00062085">
            <w:pPr>
              <w:rPr>
                <w:rFonts w:ascii="Arial" w:hAnsi="Arial" w:cs="Arial"/>
                <w:b/>
                <w:sz w:val="24"/>
                <w:szCs w:val="24"/>
              </w:rPr>
            </w:pPr>
            <w:r>
              <w:rPr>
                <w:rFonts w:ascii="Arial" w:hAnsi="Arial" w:cs="Arial"/>
                <w:b/>
                <w:sz w:val="24"/>
                <w:szCs w:val="24"/>
              </w:rPr>
              <w:t xml:space="preserve">           BIEN</w:t>
            </w:r>
          </w:p>
          <w:p w14:paraId="64585D26" w14:textId="77777777" w:rsidR="00062085" w:rsidRDefault="00062085">
            <w:pPr>
              <w:rPr>
                <w:rFonts w:ascii="Arial" w:hAnsi="Arial" w:cs="Arial"/>
                <w:b/>
                <w:sz w:val="24"/>
                <w:szCs w:val="24"/>
              </w:rPr>
            </w:pPr>
            <w:r>
              <w:rPr>
                <w:rFonts w:ascii="Arial" w:hAnsi="Arial" w:cs="Arial"/>
                <w:b/>
                <w:sz w:val="24"/>
                <w:szCs w:val="24"/>
              </w:rPr>
              <w:t xml:space="preserve">            9.0   </w:t>
            </w:r>
          </w:p>
        </w:tc>
        <w:tc>
          <w:tcPr>
            <w:tcW w:w="2268" w:type="dxa"/>
            <w:tcBorders>
              <w:top w:val="single" w:sz="4" w:space="0" w:color="auto"/>
              <w:left w:val="single" w:sz="4" w:space="0" w:color="auto"/>
              <w:bottom w:val="single" w:sz="4" w:space="0" w:color="auto"/>
              <w:right w:val="single" w:sz="4" w:space="0" w:color="auto"/>
            </w:tcBorders>
            <w:hideMark/>
          </w:tcPr>
          <w:p w14:paraId="2CFA77C9" w14:textId="77777777" w:rsidR="00062085" w:rsidRDefault="00062085">
            <w:pPr>
              <w:rPr>
                <w:rFonts w:ascii="Arial" w:hAnsi="Arial" w:cs="Arial"/>
                <w:b/>
                <w:sz w:val="24"/>
                <w:szCs w:val="24"/>
              </w:rPr>
            </w:pPr>
            <w:r>
              <w:rPr>
                <w:rFonts w:ascii="Arial" w:hAnsi="Arial" w:cs="Arial"/>
                <w:b/>
                <w:sz w:val="24"/>
                <w:szCs w:val="24"/>
              </w:rPr>
              <w:t xml:space="preserve">SATISFACTORIO </w:t>
            </w:r>
          </w:p>
          <w:p w14:paraId="1FD232F6" w14:textId="77777777" w:rsidR="00062085" w:rsidRDefault="00062085">
            <w:pPr>
              <w:rPr>
                <w:rFonts w:ascii="Arial" w:hAnsi="Arial" w:cs="Arial"/>
                <w:b/>
                <w:sz w:val="24"/>
                <w:szCs w:val="24"/>
              </w:rPr>
            </w:pPr>
            <w:r>
              <w:rPr>
                <w:rFonts w:ascii="Arial" w:hAnsi="Arial" w:cs="Arial"/>
                <w:b/>
                <w:sz w:val="24"/>
                <w:szCs w:val="24"/>
              </w:rPr>
              <w:t xml:space="preserve">          8.0</w:t>
            </w:r>
          </w:p>
        </w:tc>
        <w:tc>
          <w:tcPr>
            <w:tcW w:w="2768" w:type="dxa"/>
            <w:tcBorders>
              <w:top w:val="single" w:sz="4" w:space="0" w:color="auto"/>
              <w:left w:val="single" w:sz="4" w:space="0" w:color="auto"/>
              <w:bottom w:val="single" w:sz="4" w:space="0" w:color="auto"/>
              <w:right w:val="single" w:sz="4" w:space="0" w:color="auto"/>
            </w:tcBorders>
            <w:hideMark/>
          </w:tcPr>
          <w:p w14:paraId="5DF9D225" w14:textId="77777777" w:rsidR="00062085" w:rsidRDefault="00062085">
            <w:pPr>
              <w:rPr>
                <w:rFonts w:ascii="Arial" w:hAnsi="Arial" w:cs="Arial"/>
                <w:b/>
                <w:sz w:val="24"/>
                <w:szCs w:val="24"/>
              </w:rPr>
            </w:pPr>
            <w:r>
              <w:rPr>
                <w:rFonts w:ascii="Arial" w:hAnsi="Arial" w:cs="Arial"/>
                <w:b/>
                <w:sz w:val="24"/>
                <w:szCs w:val="24"/>
              </w:rPr>
              <w:t xml:space="preserve">  MEJORABLE</w:t>
            </w:r>
          </w:p>
          <w:p w14:paraId="53FFB9EB" w14:textId="77777777" w:rsidR="00062085" w:rsidRDefault="00062085">
            <w:pPr>
              <w:rPr>
                <w:rFonts w:ascii="Arial" w:hAnsi="Arial" w:cs="Arial"/>
                <w:b/>
                <w:sz w:val="24"/>
                <w:szCs w:val="24"/>
              </w:rPr>
            </w:pPr>
            <w:r>
              <w:rPr>
                <w:rFonts w:ascii="Arial" w:hAnsi="Arial" w:cs="Arial"/>
                <w:b/>
                <w:sz w:val="24"/>
                <w:szCs w:val="24"/>
              </w:rPr>
              <w:t xml:space="preserve">     7.0 </w:t>
            </w:r>
            <w:proofErr w:type="spellStart"/>
            <w:r>
              <w:rPr>
                <w:rFonts w:ascii="Arial" w:hAnsi="Arial" w:cs="Arial"/>
                <w:b/>
                <w:sz w:val="24"/>
                <w:szCs w:val="24"/>
              </w:rPr>
              <w:t>ó</w:t>
            </w:r>
            <w:proofErr w:type="spellEnd"/>
            <w:r>
              <w:rPr>
                <w:rFonts w:ascii="Arial" w:hAnsi="Arial" w:cs="Arial"/>
                <w:b/>
                <w:sz w:val="24"/>
                <w:szCs w:val="24"/>
              </w:rPr>
              <w:t xml:space="preserve"> 6.0</w:t>
            </w:r>
          </w:p>
        </w:tc>
        <w:tc>
          <w:tcPr>
            <w:tcW w:w="1669" w:type="dxa"/>
            <w:tcBorders>
              <w:top w:val="single" w:sz="4" w:space="0" w:color="auto"/>
              <w:left w:val="single" w:sz="4" w:space="0" w:color="auto"/>
              <w:bottom w:val="single" w:sz="4" w:space="0" w:color="auto"/>
              <w:right w:val="single" w:sz="4" w:space="0" w:color="auto"/>
            </w:tcBorders>
            <w:hideMark/>
          </w:tcPr>
          <w:p w14:paraId="148C5C77" w14:textId="77777777" w:rsidR="00062085" w:rsidRDefault="00062085">
            <w:pPr>
              <w:rPr>
                <w:rFonts w:ascii="Arial" w:hAnsi="Arial" w:cs="Arial"/>
                <w:b/>
                <w:sz w:val="24"/>
                <w:szCs w:val="24"/>
              </w:rPr>
            </w:pPr>
            <w:r>
              <w:rPr>
                <w:rFonts w:ascii="Arial" w:hAnsi="Arial" w:cs="Arial"/>
                <w:b/>
                <w:sz w:val="24"/>
                <w:szCs w:val="24"/>
              </w:rPr>
              <w:t xml:space="preserve">     NO SUBIO ACTIVIDAD</w:t>
            </w:r>
          </w:p>
          <w:p w14:paraId="67C410E1" w14:textId="77777777" w:rsidR="00062085" w:rsidRDefault="00062085">
            <w:pPr>
              <w:rPr>
                <w:rFonts w:ascii="Arial" w:hAnsi="Arial" w:cs="Arial"/>
                <w:b/>
                <w:sz w:val="24"/>
                <w:szCs w:val="24"/>
              </w:rPr>
            </w:pPr>
            <w:r>
              <w:rPr>
                <w:rFonts w:ascii="Arial" w:hAnsi="Arial" w:cs="Arial"/>
                <w:b/>
                <w:sz w:val="24"/>
                <w:szCs w:val="24"/>
              </w:rPr>
              <w:t xml:space="preserve">     5.0</w:t>
            </w:r>
          </w:p>
        </w:tc>
      </w:tr>
      <w:tr w:rsidR="00062085" w14:paraId="7E2C15B1" w14:textId="77777777" w:rsidTr="00062085">
        <w:trPr>
          <w:trHeight w:val="991"/>
        </w:trPr>
        <w:tc>
          <w:tcPr>
            <w:tcW w:w="2302" w:type="dxa"/>
            <w:tcBorders>
              <w:top w:val="single" w:sz="4" w:space="0" w:color="auto"/>
              <w:left w:val="single" w:sz="4" w:space="0" w:color="auto"/>
              <w:bottom w:val="single" w:sz="4" w:space="0" w:color="auto"/>
              <w:right w:val="single" w:sz="4" w:space="0" w:color="auto"/>
            </w:tcBorders>
          </w:tcPr>
          <w:p w14:paraId="0DCFD6E1" w14:textId="77777777" w:rsidR="00062085" w:rsidRDefault="00062085">
            <w:pPr>
              <w:ind w:left="-567"/>
              <w:jc w:val="center"/>
              <w:rPr>
                <w:rFonts w:ascii="Arial" w:hAnsi="Arial" w:cs="Arial"/>
                <w:b/>
                <w:sz w:val="24"/>
                <w:szCs w:val="24"/>
              </w:rPr>
            </w:pPr>
          </w:p>
          <w:p w14:paraId="7973375F" w14:textId="77777777" w:rsidR="00062085" w:rsidRDefault="00062085">
            <w:pPr>
              <w:jc w:val="center"/>
              <w:rPr>
                <w:rFonts w:ascii="Arial" w:hAnsi="Arial" w:cs="Arial"/>
                <w:b/>
                <w:sz w:val="24"/>
                <w:szCs w:val="24"/>
              </w:rPr>
            </w:pPr>
            <w:r>
              <w:rPr>
                <w:rFonts w:ascii="Arial" w:hAnsi="Arial" w:cs="Arial"/>
                <w:b/>
                <w:sz w:val="24"/>
                <w:szCs w:val="24"/>
              </w:rPr>
              <w:t>REDACCIÓN</w:t>
            </w:r>
          </w:p>
        </w:tc>
        <w:tc>
          <w:tcPr>
            <w:tcW w:w="2409" w:type="dxa"/>
            <w:tcBorders>
              <w:top w:val="single" w:sz="4" w:space="0" w:color="auto"/>
              <w:left w:val="single" w:sz="4" w:space="0" w:color="auto"/>
              <w:bottom w:val="single" w:sz="4" w:space="0" w:color="auto"/>
              <w:right w:val="single" w:sz="4" w:space="0" w:color="auto"/>
            </w:tcBorders>
            <w:hideMark/>
          </w:tcPr>
          <w:p w14:paraId="54203C35" w14:textId="77777777" w:rsidR="00062085" w:rsidRDefault="00062085">
            <w:pPr>
              <w:rPr>
                <w:rFonts w:ascii="Arial" w:hAnsi="Arial" w:cs="Arial"/>
                <w:sz w:val="24"/>
                <w:szCs w:val="24"/>
              </w:rPr>
            </w:pPr>
            <w:r>
              <w:rPr>
                <w:rFonts w:ascii="Arial" w:hAnsi="Arial" w:cs="Arial"/>
                <w:sz w:val="24"/>
                <w:szCs w:val="24"/>
              </w:rPr>
              <w:t>No hay errores de gramática, ortografía o puntuación.</w:t>
            </w:r>
          </w:p>
        </w:tc>
        <w:tc>
          <w:tcPr>
            <w:tcW w:w="2410" w:type="dxa"/>
            <w:tcBorders>
              <w:top w:val="single" w:sz="4" w:space="0" w:color="auto"/>
              <w:left w:val="single" w:sz="4" w:space="0" w:color="auto"/>
              <w:bottom w:val="single" w:sz="4" w:space="0" w:color="auto"/>
              <w:right w:val="single" w:sz="4" w:space="0" w:color="auto"/>
            </w:tcBorders>
            <w:hideMark/>
          </w:tcPr>
          <w:p w14:paraId="73B2B177" w14:textId="77777777" w:rsidR="00062085" w:rsidRDefault="00062085">
            <w:pPr>
              <w:rPr>
                <w:rFonts w:ascii="Arial" w:hAnsi="Arial" w:cs="Arial"/>
                <w:sz w:val="24"/>
                <w:szCs w:val="24"/>
              </w:rPr>
            </w:pPr>
            <w:r>
              <w:rPr>
                <w:rFonts w:ascii="Arial" w:hAnsi="Arial" w:cs="Arial"/>
                <w:sz w:val="24"/>
                <w:szCs w:val="24"/>
              </w:rPr>
              <w:t>Casi no hay errores de gramática, ortografía o puntuación</w:t>
            </w:r>
          </w:p>
        </w:tc>
        <w:tc>
          <w:tcPr>
            <w:tcW w:w="2268" w:type="dxa"/>
            <w:tcBorders>
              <w:top w:val="single" w:sz="4" w:space="0" w:color="auto"/>
              <w:left w:val="single" w:sz="4" w:space="0" w:color="auto"/>
              <w:bottom w:val="single" w:sz="4" w:space="0" w:color="auto"/>
              <w:right w:val="single" w:sz="4" w:space="0" w:color="auto"/>
            </w:tcBorders>
            <w:hideMark/>
          </w:tcPr>
          <w:p w14:paraId="294F17DF" w14:textId="77777777" w:rsidR="00062085" w:rsidRDefault="00062085">
            <w:pPr>
              <w:rPr>
                <w:rFonts w:ascii="Arial" w:hAnsi="Arial" w:cs="Arial"/>
                <w:sz w:val="24"/>
                <w:szCs w:val="24"/>
              </w:rPr>
            </w:pPr>
            <w:r>
              <w:rPr>
                <w:rFonts w:ascii="Arial" w:hAnsi="Arial" w:cs="Arial"/>
                <w:sz w:val="24"/>
                <w:szCs w:val="24"/>
              </w:rPr>
              <w:t>Hay pocos errores de gramática, ortografía o puntuación.</w:t>
            </w:r>
          </w:p>
        </w:tc>
        <w:tc>
          <w:tcPr>
            <w:tcW w:w="2768" w:type="dxa"/>
            <w:tcBorders>
              <w:top w:val="single" w:sz="4" w:space="0" w:color="auto"/>
              <w:left w:val="single" w:sz="4" w:space="0" w:color="auto"/>
              <w:bottom w:val="single" w:sz="4" w:space="0" w:color="auto"/>
              <w:right w:val="single" w:sz="4" w:space="0" w:color="auto"/>
            </w:tcBorders>
            <w:hideMark/>
          </w:tcPr>
          <w:p w14:paraId="5A538061" w14:textId="77777777" w:rsidR="00062085" w:rsidRDefault="00062085">
            <w:pPr>
              <w:rPr>
                <w:rFonts w:ascii="Arial" w:hAnsi="Arial" w:cs="Arial"/>
                <w:sz w:val="24"/>
                <w:szCs w:val="24"/>
              </w:rPr>
            </w:pPr>
            <w:r>
              <w:rPr>
                <w:rFonts w:ascii="Arial" w:hAnsi="Arial" w:cs="Arial"/>
                <w:sz w:val="24"/>
                <w:szCs w:val="24"/>
              </w:rPr>
              <w:t>Hay muchos errores de gramática, ortografía o puntuación.</w:t>
            </w:r>
          </w:p>
        </w:tc>
        <w:tc>
          <w:tcPr>
            <w:tcW w:w="1669" w:type="dxa"/>
            <w:tcBorders>
              <w:top w:val="single" w:sz="4" w:space="0" w:color="auto"/>
              <w:left w:val="single" w:sz="4" w:space="0" w:color="auto"/>
              <w:bottom w:val="single" w:sz="4" w:space="0" w:color="auto"/>
              <w:right w:val="single" w:sz="4" w:space="0" w:color="auto"/>
            </w:tcBorders>
          </w:tcPr>
          <w:p w14:paraId="5070F62F" w14:textId="77777777" w:rsidR="00062085" w:rsidRDefault="00062085">
            <w:pPr>
              <w:rPr>
                <w:rFonts w:ascii="Arial" w:hAnsi="Arial" w:cs="Arial"/>
                <w:sz w:val="24"/>
                <w:szCs w:val="24"/>
              </w:rPr>
            </w:pPr>
          </w:p>
          <w:p w14:paraId="18A146F6" w14:textId="77777777" w:rsidR="00062085" w:rsidRDefault="00062085">
            <w:pPr>
              <w:rPr>
                <w:rFonts w:ascii="Arial" w:hAnsi="Arial" w:cs="Arial"/>
                <w:sz w:val="24"/>
                <w:szCs w:val="24"/>
              </w:rPr>
            </w:pPr>
            <w:r>
              <w:rPr>
                <w:rFonts w:ascii="Arial" w:hAnsi="Arial" w:cs="Arial"/>
                <w:sz w:val="24"/>
                <w:szCs w:val="24"/>
              </w:rPr>
              <w:t>No registro la información.</w:t>
            </w:r>
          </w:p>
        </w:tc>
      </w:tr>
      <w:tr w:rsidR="00062085" w14:paraId="1DB5E111" w14:textId="77777777" w:rsidTr="00062085">
        <w:trPr>
          <w:trHeight w:val="826"/>
        </w:trPr>
        <w:tc>
          <w:tcPr>
            <w:tcW w:w="2302" w:type="dxa"/>
            <w:tcBorders>
              <w:top w:val="single" w:sz="4" w:space="0" w:color="auto"/>
              <w:left w:val="single" w:sz="4" w:space="0" w:color="auto"/>
              <w:bottom w:val="single" w:sz="4" w:space="0" w:color="auto"/>
              <w:right w:val="single" w:sz="4" w:space="0" w:color="auto"/>
            </w:tcBorders>
          </w:tcPr>
          <w:p w14:paraId="7C492EB1" w14:textId="77777777" w:rsidR="00062085" w:rsidRDefault="00062085">
            <w:pPr>
              <w:spacing w:after="80"/>
              <w:rPr>
                <w:rFonts w:ascii="Arial" w:hAnsi="Arial" w:cs="Arial"/>
                <w:b/>
                <w:sz w:val="24"/>
                <w:szCs w:val="24"/>
              </w:rPr>
            </w:pPr>
          </w:p>
          <w:p w14:paraId="1E914532" w14:textId="77777777" w:rsidR="00062085" w:rsidRDefault="00062085">
            <w:pPr>
              <w:spacing w:after="80"/>
              <w:jc w:val="center"/>
              <w:rPr>
                <w:rFonts w:ascii="Arial" w:hAnsi="Arial" w:cs="Arial"/>
                <w:b/>
                <w:sz w:val="24"/>
                <w:szCs w:val="24"/>
              </w:rPr>
            </w:pPr>
            <w:r>
              <w:rPr>
                <w:rFonts w:ascii="Arial" w:hAnsi="Arial" w:cs="Arial"/>
                <w:b/>
                <w:sz w:val="24"/>
                <w:szCs w:val="24"/>
              </w:rPr>
              <w:t>ENTREGA DEL TRABAJO</w:t>
            </w:r>
          </w:p>
        </w:tc>
        <w:tc>
          <w:tcPr>
            <w:tcW w:w="2409" w:type="dxa"/>
            <w:tcBorders>
              <w:top w:val="single" w:sz="4" w:space="0" w:color="auto"/>
              <w:left w:val="single" w:sz="4" w:space="0" w:color="auto"/>
              <w:bottom w:val="single" w:sz="4" w:space="0" w:color="auto"/>
              <w:right w:val="single" w:sz="4" w:space="0" w:color="auto"/>
            </w:tcBorders>
            <w:hideMark/>
          </w:tcPr>
          <w:p w14:paraId="4618639C" w14:textId="77777777" w:rsidR="00062085" w:rsidRDefault="00062085">
            <w:pPr>
              <w:rPr>
                <w:rFonts w:ascii="Arial" w:hAnsi="Arial" w:cs="Arial"/>
                <w:sz w:val="24"/>
                <w:szCs w:val="24"/>
              </w:rPr>
            </w:pPr>
            <w:r>
              <w:rPr>
                <w:rFonts w:ascii="Arial" w:hAnsi="Arial" w:cs="Arial"/>
                <w:sz w:val="24"/>
                <w:szCs w:val="24"/>
              </w:rPr>
              <w:t>La entrega se realizó en el plazo acordado</w:t>
            </w:r>
          </w:p>
        </w:tc>
        <w:tc>
          <w:tcPr>
            <w:tcW w:w="2410" w:type="dxa"/>
            <w:tcBorders>
              <w:top w:val="single" w:sz="4" w:space="0" w:color="auto"/>
              <w:left w:val="single" w:sz="4" w:space="0" w:color="auto"/>
              <w:bottom w:val="single" w:sz="4" w:space="0" w:color="auto"/>
              <w:right w:val="single" w:sz="4" w:space="0" w:color="auto"/>
            </w:tcBorders>
            <w:hideMark/>
          </w:tcPr>
          <w:p w14:paraId="30B22659" w14:textId="77777777" w:rsidR="00062085" w:rsidRDefault="00062085">
            <w:pPr>
              <w:rPr>
                <w:rFonts w:ascii="Arial" w:hAnsi="Arial" w:cs="Arial"/>
                <w:sz w:val="24"/>
                <w:szCs w:val="24"/>
              </w:rPr>
            </w:pPr>
            <w:r>
              <w:rPr>
                <w:rFonts w:ascii="Arial" w:hAnsi="Arial" w:cs="Arial"/>
                <w:sz w:val="24"/>
                <w:szCs w:val="24"/>
              </w:rPr>
              <w:t xml:space="preserve">La entrega se </w:t>
            </w:r>
            <w:proofErr w:type="gramStart"/>
            <w:r>
              <w:rPr>
                <w:rFonts w:ascii="Arial" w:hAnsi="Arial" w:cs="Arial"/>
                <w:sz w:val="24"/>
                <w:szCs w:val="24"/>
              </w:rPr>
              <w:t>realizó  después</w:t>
            </w:r>
            <w:proofErr w:type="gramEnd"/>
            <w:r>
              <w:rPr>
                <w:rFonts w:ascii="Arial" w:hAnsi="Arial" w:cs="Arial"/>
                <w:sz w:val="24"/>
                <w:szCs w:val="24"/>
              </w:rPr>
              <w:t xml:space="preserve"> del plazo acordado pero con justificación oportuna</w:t>
            </w:r>
          </w:p>
        </w:tc>
        <w:tc>
          <w:tcPr>
            <w:tcW w:w="2268" w:type="dxa"/>
            <w:tcBorders>
              <w:top w:val="single" w:sz="4" w:space="0" w:color="auto"/>
              <w:left w:val="single" w:sz="4" w:space="0" w:color="auto"/>
              <w:bottom w:val="single" w:sz="4" w:space="0" w:color="auto"/>
              <w:right w:val="single" w:sz="4" w:space="0" w:color="auto"/>
            </w:tcBorders>
            <w:hideMark/>
          </w:tcPr>
          <w:p w14:paraId="3D75F388" w14:textId="77777777" w:rsidR="00062085" w:rsidRDefault="00062085">
            <w:pPr>
              <w:rPr>
                <w:rFonts w:ascii="Arial" w:hAnsi="Arial" w:cs="Arial"/>
                <w:sz w:val="24"/>
                <w:szCs w:val="24"/>
              </w:rPr>
            </w:pPr>
            <w:r>
              <w:rPr>
                <w:rFonts w:ascii="Arial" w:hAnsi="Arial" w:cs="Arial"/>
                <w:sz w:val="24"/>
                <w:szCs w:val="24"/>
              </w:rPr>
              <w:t xml:space="preserve">La entrega se realizó después del plazo </w:t>
            </w:r>
            <w:proofErr w:type="gramStart"/>
            <w:r>
              <w:rPr>
                <w:rFonts w:ascii="Arial" w:hAnsi="Arial" w:cs="Arial"/>
                <w:sz w:val="24"/>
                <w:szCs w:val="24"/>
              </w:rPr>
              <w:t>acordado</w:t>
            </w:r>
            <w:proofErr w:type="gramEnd"/>
            <w:r>
              <w:rPr>
                <w:rFonts w:ascii="Arial" w:hAnsi="Arial" w:cs="Arial"/>
                <w:sz w:val="24"/>
                <w:szCs w:val="24"/>
              </w:rPr>
              <w:t xml:space="preserve"> pero sin justificación oportuna </w:t>
            </w:r>
          </w:p>
        </w:tc>
        <w:tc>
          <w:tcPr>
            <w:tcW w:w="2768" w:type="dxa"/>
            <w:tcBorders>
              <w:top w:val="single" w:sz="4" w:space="0" w:color="auto"/>
              <w:left w:val="single" w:sz="4" w:space="0" w:color="auto"/>
              <w:bottom w:val="single" w:sz="4" w:space="0" w:color="auto"/>
              <w:right w:val="single" w:sz="4" w:space="0" w:color="auto"/>
            </w:tcBorders>
          </w:tcPr>
          <w:p w14:paraId="710C8205" w14:textId="77777777" w:rsidR="00062085" w:rsidRDefault="00062085">
            <w:pPr>
              <w:spacing w:after="80"/>
              <w:rPr>
                <w:rFonts w:ascii="Arial" w:hAnsi="Arial" w:cs="Arial"/>
                <w:sz w:val="24"/>
                <w:szCs w:val="24"/>
              </w:rPr>
            </w:pPr>
          </w:p>
          <w:p w14:paraId="07E4DCF3" w14:textId="77777777" w:rsidR="00062085" w:rsidRDefault="00062085">
            <w:pPr>
              <w:spacing w:after="80"/>
              <w:rPr>
                <w:rFonts w:ascii="Arial" w:hAnsi="Arial" w:cs="Arial"/>
                <w:sz w:val="24"/>
                <w:szCs w:val="24"/>
              </w:rPr>
            </w:pPr>
            <w:r>
              <w:rPr>
                <w:rFonts w:ascii="Arial" w:hAnsi="Arial" w:cs="Arial"/>
                <w:sz w:val="24"/>
                <w:szCs w:val="24"/>
              </w:rPr>
              <w:t xml:space="preserve">La entrega se realizó fuera de plazo </w:t>
            </w:r>
          </w:p>
        </w:tc>
        <w:tc>
          <w:tcPr>
            <w:tcW w:w="1669" w:type="dxa"/>
            <w:tcBorders>
              <w:top w:val="single" w:sz="4" w:space="0" w:color="auto"/>
              <w:left w:val="single" w:sz="4" w:space="0" w:color="auto"/>
              <w:bottom w:val="single" w:sz="4" w:space="0" w:color="auto"/>
              <w:right w:val="single" w:sz="4" w:space="0" w:color="auto"/>
            </w:tcBorders>
          </w:tcPr>
          <w:p w14:paraId="71FD15BD" w14:textId="77777777" w:rsidR="00062085" w:rsidRDefault="00062085">
            <w:pPr>
              <w:spacing w:after="80"/>
              <w:rPr>
                <w:rFonts w:ascii="Arial" w:hAnsi="Arial" w:cs="Arial"/>
                <w:sz w:val="24"/>
                <w:szCs w:val="24"/>
              </w:rPr>
            </w:pPr>
          </w:p>
          <w:p w14:paraId="1537EE19" w14:textId="77777777" w:rsidR="00062085" w:rsidRDefault="00062085">
            <w:pPr>
              <w:spacing w:after="80"/>
              <w:rPr>
                <w:rFonts w:ascii="Arial" w:hAnsi="Arial" w:cs="Arial"/>
                <w:sz w:val="24"/>
                <w:szCs w:val="24"/>
              </w:rPr>
            </w:pPr>
            <w:r>
              <w:rPr>
                <w:rFonts w:ascii="Arial" w:hAnsi="Arial" w:cs="Arial"/>
                <w:sz w:val="24"/>
                <w:szCs w:val="24"/>
              </w:rPr>
              <w:t>No entrego el trabajo.</w:t>
            </w:r>
          </w:p>
        </w:tc>
      </w:tr>
      <w:tr w:rsidR="00062085" w14:paraId="4599C0BA" w14:textId="77777777" w:rsidTr="00062085">
        <w:trPr>
          <w:trHeight w:val="1007"/>
        </w:trPr>
        <w:tc>
          <w:tcPr>
            <w:tcW w:w="2302" w:type="dxa"/>
            <w:tcBorders>
              <w:top w:val="single" w:sz="4" w:space="0" w:color="auto"/>
              <w:left w:val="single" w:sz="4" w:space="0" w:color="auto"/>
              <w:bottom w:val="single" w:sz="4" w:space="0" w:color="auto"/>
              <w:right w:val="single" w:sz="4" w:space="0" w:color="auto"/>
            </w:tcBorders>
          </w:tcPr>
          <w:p w14:paraId="6588148D" w14:textId="77777777" w:rsidR="00062085" w:rsidRDefault="00062085">
            <w:pPr>
              <w:rPr>
                <w:rFonts w:ascii="Arial" w:hAnsi="Arial" w:cs="Arial"/>
                <w:b/>
                <w:sz w:val="24"/>
                <w:szCs w:val="24"/>
              </w:rPr>
            </w:pPr>
          </w:p>
          <w:p w14:paraId="30895B16" w14:textId="77777777" w:rsidR="00062085" w:rsidRDefault="00062085">
            <w:pPr>
              <w:rPr>
                <w:rFonts w:ascii="Arial" w:hAnsi="Arial" w:cs="Arial"/>
                <w:b/>
                <w:sz w:val="24"/>
                <w:szCs w:val="24"/>
              </w:rPr>
            </w:pPr>
            <w:r>
              <w:rPr>
                <w:rFonts w:ascii="Arial" w:hAnsi="Arial" w:cs="Arial"/>
                <w:b/>
                <w:sz w:val="24"/>
                <w:szCs w:val="24"/>
              </w:rPr>
              <w:t xml:space="preserve">   </w:t>
            </w:r>
          </w:p>
          <w:p w14:paraId="20782A1E" w14:textId="77777777" w:rsidR="00062085" w:rsidRDefault="00062085">
            <w:pPr>
              <w:rPr>
                <w:rFonts w:ascii="Arial" w:hAnsi="Arial" w:cs="Arial"/>
                <w:b/>
                <w:sz w:val="24"/>
                <w:szCs w:val="24"/>
              </w:rPr>
            </w:pPr>
          </w:p>
          <w:p w14:paraId="3CF4938B" w14:textId="77777777" w:rsidR="00062085" w:rsidRDefault="00062085">
            <w:pPr>
              <w:rPr>
                <w:rFonts w:ascii="Arial" w:hAnsi="Arial" w:cs="Arial"/>
                <w:b/>
                <w:sz w:val="24"/>
                <w:szCs w:val="24"/>
              </w:rPr>
            </w:pPr>
            <w:r>
              <w:rPr>
                <w:rFonts w:ascii="Arial" w:hAnsi="Arial" w:cs="Arial"/>
                <w:b/>
                <w:sz w:val="24"/>
                <w:szCs w:val="24"/>
              </w:rPr>
              <w:t>CONTENIDO</w:t>
            </w:r>
          </w:p>
          <w:p w14:paraId="0DCD22C0" w14:textId="77777777" w:rsidR="00062085" w:rsidRDefault="00062085">
            <w:pPr>
              <w:rPr>
                <w:rFonts w:ascii="Arial" w:hAnsi="Arial"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1BADEC5" w14:textId="77777777" w:rsidR="00062085" w:rsidRDefault="00062085">
            <w:pPr>
              <w:rPr>
                <w:rFonts w:ascii="Arial" w:hAnsi="Arial" w:cs="Arial"/>
                <w:sz w:val="24"/>
                <w:szCs w:val="24"/>
              </w:rPr>
            </w:pPr>
          </w:p>
          <w:p w14:paraId="4900D5D3" w14:textId="77777777" w:rsidR="00062085" w:rsidRDefault="00062085">
            <w:pPr>
              <w:rPr>
                <w:rFonts w:ascii="Arial" w:hAnsi="Arial" w:cs="Arial"/>
                <w:sz w:val="24"/>
                <w:szCs w:val="24"/>
              </w:rPr>
            </w:pPr>
            <w:r>
              <w:rPr>
                <w:rFonts w:ascii="Arial" w:hAnsi="Arial" w:cs="Arial"/>
                <w:sz w:val="24"/>
                <w:szCs w:val="24"/>
              </w:rPr>
              <w:t>Excelente dominio del tema de forma individual es claro y preciso.</w:t>
            </w:r>
          </w:p>
        </w:tc>
        <w:tc>
          <w:tcPr>
            <w:tcW w:w="2410" w:type="dxa"/>
            <w:tcBorders>
              <w:top w:val="single" w:sz="4" w:space="0" w:color="auto"/>
              <w:left w:val="single" w:sz="4" w:space="0" w:color="auto"/>
              <w:bottom w:val="single" w:sz="4" w:space="0" w:color="auto"/>
              <w:right w:val="single" w:sz="4" w:space="0" w:color="auto"/>
            </w:tcBorders>
          </w:tcPr>
          <w:p w14:paraId="4017EA93" w14:textId="77777777" w:rsidR="00062085" w:rsidRDefault="00062085">
            <w:pPr>
              <w:rPr>
                <w:rFonts w:ascii="Arial" w:hAnsi="Arial" w:cs="Arial"/>
                <w:sz w:val="24"/>
                <w:szCs w:val="24"/>
              </w:rPr>
            </w:pPr>
          </w:p>
          <w:p w14:paraId="708EEAF5" w14:textId="77777777" w:rsidR="00062085" w:rsidRDefault="00062085">
            <w:pPr>
              <w:rPr>
                <w:rFonts w:ascii="Arial" w:hAnsi="Arial" w:cs="Arial"/>
                <w:sz w:val="24"/>
                <w:szCs w:val="24"/>
              </w:rPr>
            </w:pPr>
            <w:r>
              <w:rPr>
                <w:rFonts w:ascii="Arial" w:hAnsi="Arial" w:cs="Arial"/>
                <w:sz w:val="24"/>
                <w:szCs w:val="24"/>
              </w:rPr>
              <w:t>Buen dominio del tema de forma individual es claro y preciso.</w:t>
            </w:r>
          </w:p>
        </w:tc>
        <w:tc>
          <w:tcPr>
            <w:tcW w:w="2268" w:type="dxa"/>
            <w:tcBorders>
              <w:top w:val="single" w:sz="4" w:space="0" w:color="auto"/>
              <w:left w:val="single" w:sz="4" w:space="0" w:color="auto"/>
              <w:bottom w:val="single" w:sz="4" w:space="0" w:color="auto"/>
              <w:right w:val="single" w:sz="4" w:space="0" w:color="auto"/>
            </w:tcBorders>
          </w:tcPr>
          <w:p w14:paraId="35D8A5E0" w14:textId="77777777" w:rsidR="00062085" w:rsidRDefault="00062085">
            <w:pPr>
              <w:rPr>
                <w:rFonts w:ascii="Arial" w:hAnsi="Arial" w:cs="Arial"/>
                <w:sz w:val="24"/>
                <w:szCs w:val="24"/>
              </w:rPr>
            </w:pPr>
          </w:p>
          <w:p w14:paraId="5360595E" w14:textId="77777777" w:rsidR="00062085" w:rsidRDefault="00062085">
            <w:pPr>
              <w:rPr>
                <w:rFonts w:ascii="Arial" w:hAnsi="Arial" w:cs="Arial"/>
                <w:sz w:val="24"/>
                <w:szCs w:val="24"/>
              </w:rPr>
            </w:pPr>
            <w:r>
              <w:rPr>
                <w:rFonts w:ascii="Arial" w:hAnsi="Arial" w:cs="Arial"/>
                <w:sz w:val="24"/>
                <w:szCs w:val="24"/>
              </w:rPr>
              <w:t>Hay dominio del tema, pero se le complica la ejemplificación y la ejercitación.</w:t>
            </w:r>
          </w:p>
        </w:tc>
        <w:tc>
          <w:tcPr>
            <w:tcW w:w="2768" w:type="dxa"/>
            <w:tcBorders>
              <w:top w:val="single" w:sz="4" w:space="0" w:color="auto"/>
              <w:left w:val="single" w:sz="4" w:space="0" w:color="auto"/>
              <w:bottom w:val="single" w:sz="4" w:space="0" w:color="auto"/>
              <w:right w:val="single" w:sz="4" w:space="0" w:color="auto"/>
            </w:tcBorders>
          </w:tcPr>
          <w:p w14:paraId="32514091" w14:textId="77777777" w:rsidR="00062085" w:rsidRDefault="00062085">
            <w:pPr>
              <w:rPr>
                <w:rFonts w:ascii="Arial" w:hAnsi="Arial" w:cs="Arial"/>
                <w:sz w:val="24"/>
                <w:szCs w:val="24"/>
              </w:rPr>
            </w:pPr>
          </w:p>
          <w:p w14:paraId="7226D736" w14:textId="77777777" w:rsidR="00062085" w:rsidRDefault="00062085">
            <w:pPr>
              <w:rPr>
                <w:rFonts w:ascii="Arial" w:hAnsi="Arial" w:cs="Arial"/>
                <w:sz w:val="24"/>
                <w:szCs w:val="24"/>
              </w:rPr>
            </w:pPr>
            <w:r>
              <w:rPr>
                <w:rFonts w:ascii="Arial" w:hAnsi="Arial" w:cs="Arial"/>
                <w:sz w:val="24"/>
                <w:szCs w:val="24"/>
              </w:rPr>
              <w:t>No hay dominio completo, solo conceptos no muy claros, repite la información sin entenderla.</w:t>
            </w:r>
          </w:p>
        </w:tc>
        <w:tc>
          <w:tcPr>
            <w:tcW w:w="1669" w:type="dxa"/>
            <w:tcBorders>
              <w:top w:val="single" w:sz="4" w:space="0" w:color="auto"/>
              <w:left w:val="single" w:sz="4" w:space="0" w:color="auto"/>
              <w:bottom w:val="single" w:sz="4" w:space="0" w:color="auto"/>
              <w:right w:val="single" w:sz="4" w:space="0" w:color="auto"/>
            </w:tcBorders>
            <w:hideMark/>
          </w:tcPr>
          <w:p w14:paraId="571B18F8" w14:textId="77777777" w:rsidR="00062085" w:rsidRDefault="00062085">
            <w:pPr>
              <w:rPr>
                <w:rFonts w:ascii="Arial" w:hAnsi="Arial" w:cs="Arial"/>
                <w:sz w:val="24"/>
                <w:szCs w:val="24"/>
              </w:rPr>
            </w:pPr>
            <w:r>
              <w:rPr>
                <w:rFonts w:ascii="Arial" w:hAnsi="Arial" w:cs="Arial"/>
                <w:sz w:val="24"/>
                <w:szCs w:val="24"/>
              </w:rPr>
              <w:t>No hay dominio temático, solo transcribe lo mismo de la fuente de internet.</w:t>
            </w:r>
          </w:p>
        </w:tc>
      </w:tr>
      <w:tr w:rsidR="00062085" w14:paraId="7CEB967E" w14:textId="77777777" w:rsidTr="00062085">
        <w:trPr>
          <w:trHeight w:val="1157"/>
        </w:trPr>
        <w:tc>
          <w:tcPr>
            <w:tcW w:w="2302" w:type="dxa"/>
            <w:tcBorders>
              <w:top w:val="single" w:sz="4" w:space="0" w:color="auto"/>
              <w:left w:val="single" w:sz="4" w:space="0" w:color="auto"/>
              <w:bottom w:val="single" w:sz="4" w:space="0" w:color="auto"/>
              <w:right w:val="single" w:sz="4" w:space="0" w:color="auto"/>
            </w:tcBorders>
            <w:hideMark/>
          </w:tcPr>
          <w:p w14:paraId="36838938" w14:textId="77777777" w:rsidR="00062085" w:rsidRDefault="00062085">
            <w:pPr>
              <w:rPr>
                <w:rFonts w:ascii="Arial" w:hAnsi="Arial" w:cs="Arial"/>
                <w:b/>
                <w:sz w:val="24"/>
                <w:szCs w:val="24"/>
              </w:rPr>
            </w:pPr>
            <w:r>
              <w:rPr>
                <w:rFonts w:ascii="Arial" w:hAnsi="Arial" w:cs="Arial"/>
                <w:b/>
                <w:sz w:val="24"/>
                <w:szCs w:val="24"/>
              </w:rPr>
              <w:t>BIBLIOGRAFÍA Y FUENTES DE INFORMACIÓN</w:t>
            </w:r>
          </w:p>
        </w:tc>
        <w:tc>
          <w:tcPr>
            <w:tcW w:w="2409" w:type="dxa"/>
            <w:tcBorders>
              <w:top w:val="single" w:sz="4" w:space="0" w:color="auto"/>
              <w:left w:val="single" w:sz="4" w:space="0" w:color="auto"/>
              <w:bottom w:val="single" w:sz="4" w:space="0" w:color="auto"/>
              <w:right w:val="single" w:sz="4" w:space="0" w:color="auto"/>
            </w:tcBorders>
          </w:tcPr>
          <w:p w14:paraId="6F340787" w14:textId="77777777" w:rsidR="00062085" w:rsidRDefault="00062085">
            <w:pPr>
              <w:spacing w:after="80"/>
              <w:rPr>
                <w:rFonts w:ascii="Arial" w:hAnsi="Arial" w:cs="Arial"/>
                <w:sz w:val="24"/>
                <w:szCs w:val="24"/>
              </w:rPr>
            </w:pPr>
            <w:r>
              <w:rPr>
                <w:rFonts w:ascii="Arial" w:hAnsi="Arial" w:cs="Arial"/>
                <w:sz w:val="24"/>
                <w:szCs w:val="24"/>
              </w:rPr>
              <w:t xml:space="preserve">Todas las fuentes de información </w:t>
            </w:r>
            <w:proofErr w:type="gramStart"/>
            <w:r>
              <w:rPr>
                <w:rFonts w:ascii="Arial" w:hAnsi="Arial" w:cs="Arial"/>
                <w:sz w:val="24"/>
                <w:szCs w:val="24"/>
              </w:rPr>
              <w:t>esta documentadas</w:t>
            </w:r>
            <w:proofErr w:type="gramEnd"/>
            <w:r>
              <w:rPr>
                <w:rFonts w:ascii="Arial" w:hAnsi="Arial" w:cs="Arial"/>
                <w:sz w:val="24"/>
                <w:szCs w:val="24"/>
              </w:rPr>
              <w:t xml:space="preserve"> </w:t>
            </w:r>
          </w:p>
          <w:p w14:paraId="3A11AC3F" w14:textId="77777777" w:rsidR="00062085" w:rsidRDefault="00062085">
            <w:pPr>
              <w:spacing w:after="80"/>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309BD6F" w14:textId="77777777" w:rsidR="00062085" w:rsidRDefault="00062085">
            <w:pPr>
              <w:spacing w:after="80"/>
              <w:rPr>
                <w:rFonts w:ascii="Arial" w:hAnsi="Arial" w:cs="Arial"/>
                <w:sz w:val="24"/>
                <w:szCs w:val="24"/>
              </w:rPr>
            </w:pPr>
            <w:r>
              <w:rPr>
                <w:rFonts w:ascii="Arial" w:hAnsi="Arial" w:cs="Arial"/>
                <w:sz w:val="24"/>
                <w:szCs w:val="24"/>
              </w:rPr>
              <w:t xml:space="preserve">La mayoría </w:t>
            </w:r>
            <w:proofErr w:type="gramStart"/>
            <w:r>
              <w:rPr>
                <w:rFonts w:ascii="Arial" w:hAnsi="Arial" w:cs="Arial"/>
                <w:sz w:val="24"/>
                <w:szCs w:val="24"/>
              </w:rPr>
              <w:t>de  las</w:t>
            </w:r>
            <w:proofErr w:type="gramEnd"/>
            <w:r>
              <w:rPr>
                <w:rFonts w:ascii="Arial" w:hAnsi="Arial" w:cs="Arial"/>
                <w:sz w:val="24"/>
                <w:szCs w:val="24"/>
              </w:rPr>
              <w:t xml:space="preserve"> fuentes de información esta documentadas </w:t>
            </w:r>
          </w:p>
          <w:p w14:paraId="37B52F48" w14:textId="77777777" w:rsidR="00062085" w:rsidRDefault="00062085">
            <w:pPr>
              <w:spacing w:after="80"/>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E39C79" w14:textId="77777777" w:rsidR="00062085" w:rsidRDefault="00062085">
            <w:pPr>
              <w:spacing w:after="80"/>
              <w:rPr>
                <w:rFonts w:ascii="Arial" w:hAnsi="Arial" w:cs="Arial"/>
                <w:sz w:val="24"/>
                <w:szCs w:val="24"/>
              </w:rPr>
            </w:pPr>
            <w:r>
              <w:rPr>
                <w:rFonts w:ascii="Arial" w:hAnsi="Arial" w:cs="Arial"/>
                <w:sz w:val="24"/>
                <w:szCs w:val="24"/>
              </w:rPr>
              <w:t xml:space="preserve">Algunas </w:t>
            </w:r>
            <w:proofErr w:type="gramStart"/>
            <w:r>
              <w:rPr>
                <w:rFonts w:ascii="Arial" w:hAnsi="Arial" w:cs="Arial"/>
                <w:sz w:val="24"/>
                <w:szCs w:val="24"/>
              </w:rPr>
              <w:t>de  las</w:t>
            </w:r>
            <w:proofErr w:type="gramEnd"/>
            <w:r>
              <w:rPr>
                <w:rFonts w:ascii="Arial" w:hAnsi="Arial" w:cs="Arial"/>
                <w:sz w:val="24"/>
                <w:szCs w:val="24"/>
              </w:rPr>
              <w:t xml:space="preserve"> fuentes de información esta documentadas </w:t>
            </w:r>
          </w:p>
          <w:p w14:paraId="02F69418" w14:textId="77777777" w:rsidR="00062085" w:rsidRDefault="00062085">
            <w:pPr>
              <w:spacing w:after="80"/>
              <w:rPr>
                <w:rFonts w:ascii="Arial" w:hAnsi="Arial" w:cs="Arial"/>
                <w:sz w:val="24"/>
                <w:szCs w:val="24"/>
              </w:rPr>
            </w:pPr>
          </w:p>
        </w:tc>
        <w:tc>
          <w:tcPr>
            <w:tcW w:w="2768" w:type="dxa"/>
            <w:tcBorders>
              <w:top w:val="single" w:sz="4" w:space="0" w:color="auto"/>
              <w:left w:val="single" w:sz="4" w:space="0" w:color="auto"/>
              <w:bottom w:val="single" w:sz="4" w:space="0" w:color="auto"/>
              <w:right w:val="single" w:sz="4" w:space="0" w:color="auto"/>
            </w:tcBorders>
          </w:tcPr>
          <w:p w14:paraId="489C10CB" w14:textId="77777777" w:rsidR="00062085" w:rsidRDefault="00062085">
            <w:pPr>
              <w:spacing w:after="80"/>
              <w:rPr>
                <w:rFonts w:ascii="Arial" w:hAnsi="Arial" w:cs="Arial"/>
                <w:sz w:val="24"/>
                <w:szCs w:val="24"/>
              </w:rPr>
            </w:pPr>
            <w:r>
              <w:rPr>
                <w:rFonts w:ascii="Arial" w:hAnsi="Arial" w:cs="Arial"/>
                <w:sz w:val="24"/>
                <w:szCs w:val="24"/>
              </w:rPr>
              <w:t xml:space="preserve">Ninguna de las fuentes de información </w:t>
            </w:r>
            <w:proofErr w:type="gramStart"/>
            <w:r>
              <w:rPr>
                <w:rFonts w:ascii="Arial" w:hAnsi="Arial" w:cs="Arial"/>
                <w:sz w:val="24"/>
                <w:szCs w:val="24"/>
              </w:rPr>
              <w:t>esta documentadas</w:t>
            </w:r>
            <w:proofErr w:type="gramEnd"/>
            <w:r>
              <w:rPr>
                <w:rFonts w:ascii="Arial" w:hAnsi="Arial" w:cs="Arial"/>
                <w:sz w:val="24"/>
                <w:szCs w:val="24"/>
              </w:rPr>
              <w:t xml:space="preserve"> </w:t>
            </w:r>
          </w:p>
          <w:p w14:paraId="263D1ECE" w14:textId="77777777" w:rsidR="00062085" w:rsidRDefault="00062085">
            <w:pPr>
              <w:spacing w:after="80"/>
              <w:rPr>
                <w:rFonts w:ascii="Arial" w:hAnsi="Arial" w:cs="Arial"/>
                <w:sz w:val="24"/>
                <w:szCs w:val="24"/>
              </w:rPr>
            </w:pPr>
          </w:p>
        </w:tc>
        <w:tc>
          <w:tcPr>
            <w:tcW w:w="1669" w:type="dxa"/>
            <w:tcBorders>
              <w:top w:val="single" w:sz="4" w:space="0" w:color="auto"/>
              <w:left w:val="single" w:sz="4" w:space="0" w:color="auto"/>
              <w:bottom w:val="single" w:sz="4" w:space="0" w:color="auto"/>
              <w:right w:val="single" w:sz="4" w:space="0" w:color="auto"/>
            </w:tcBorders>
            <w:hideMark/>
          </w:tcPr>
          <w:p w14:paraId="11D39443" w14:textId="77777777" w:rsidR="00062085" w:rsidRDefault="00062085">
            <w:pPr>
              <w:spacing w:after="80"/>
              <w:rPr>
                <w:rFonts w:ascii="Arial" w:hAnsi="Arial" w:cs="Arial"/>
                <w:sz w:val="24"/>
                <w:szCs w:val="24"/>
              </w:rPr>
            </w:pPr>
            <w:r>
              <w:rPr>
                <w:rFonts w:ascii="Arial" w:hAnsi="Arial" w:cs="Arial"/>
                <w:sz w:val="24"/>
                <w:szCs w:val="24"/>
              </w:rPr>
              <w:t>No cito fuentes de información.</w:t>
            </w:r>
          </w:p>
        </w:tc>
      </w:tr>
      <w:tr w:rsidR="00062085" w14:paraId="2710445C" w14:textId="77777777" w:rsidTr="00062085">
        <w:trPr>
          <w:trHeight w:val="975"/>
        </w:trPr>
        <w:tc>
          <w:tcPr>
            <w:tcW w:w="2302" w:type="dxa"/>
            <w:tcBorders>
              <w:top w:val="single" w:sz="4" w:space="0" w:color="auto"/>
              <w:left w:val="single" w:sz="4" w:space="0" w:color="auto"/>
              <w:bottom w:val="single" w:sz="4" w:space="0" w:color="auto"/>
              <w:right w:val="single" w:sz="4" w:space="0" w:color="auto"/>
            </w:tcBorders>
          </w:tcPr>
          <w:p w14:paraId="74F95CE7" w14:textId="77777777" w:rsidR="00062085" w:rsidRDefault="00062085">
            <w:pPr>
              <w:rPr>
                <w:rFonts w:ascii="Arial" w:hAnsi="Arial" w:cs="Arial"/>
                <w:b/>
                <w:sz w:val="24"/>
                <w:szCs w:val="24"/>
              </w:rPr>
            </w:pPr>
          </w:p>
          <w:p w14:paraId="1D6DF0F2" w14:textId="77777777" w:rsidR="00062085" w:rsidRDefault="00062085">
            <w:pPr>
              <w:rPr>
                <w:rFonts w:ascii="Arial" w:hAnsi="Arial" w:cs="Arial"/>
                <w:b/>
                <w:sz w:val="24"/>
                <w:szCs w:val="24"/>
              </w:rPr>
            </w:pPr>
            <w:r>
              <w:rPr>
                <w:rFonts w:ascii="Arial" w:hAnsi="Arial" w:cs="Arial"/>
                <w:b/>
                <w:sz w:val="24"/>
                <w:szCs w:val="24"/>
              </w:rPr>
              <w:t>USO DE LAS TIC Y DEL INTERNET</w:t>
            </w:r>
          </w:p>
        </w:tc>
        <w:tc>
          <w:tcPr>
            <w:tcW w:w="2409" w:type="dxa"/>
            <w:tcBorders>
              <w:top w:val="single" w:sz="4" w:space="0" w:color="auto"/>
              <w:left w:val="single" w:sz="4" w:space="0" w:color="auto"/>
              <w:bottom w:val="single" w:sz="4" w:space="0" w:color="auto"/>
              <w:right w:val="single" w:sz="4" w:space="0" w:color="auto"/>
            </w:tcBorders>
            <w:hideMark/>
          </w:tcPr>
          <w:p w14:paraId="1DC14477" w14:textId="77777777" w:rsidR="00062085" w:rsidRDefault="00062085">
            <w:pPr>
              <w:rPr>
                <w:rFonts w:ascii="Arial" w:hAnsi="Arial" w:cs="Arial"/>
                <w:sz w:val="24"/>
                <w:szCs w:val="24"/>
              </w:rPr>
            </w:pPr>
            <w:r>
              <w:rPr>
                <w:rFonts w:ascii="Arial" w:hAnsi="Arial" w:cs="Arial"/>
                <w:sz w:val="24"/>
                <w:szCs w:val="24"/>
              </w:rPr>
              <w:t>Usa con éxito los enlaces sugeridos para encontrar información, y navega a través de los sitios fácilmente y sin ayuda.</w:t>
            </w:r>
          </w:p>
        </w:tc>
        <w:tc>
          <w:tcPr>
            <w:tcW w:w="2410" w:type="dxa"/>
            <w:tcBorders>
              <w:top w:val="single" w:sz="4" w:space="0" w:color="auto"/>
              <w:left w:val="single" w:sz="4" w:space="0" w:color="auto"/>
              <w:bottom w:val="single" w:sz="4" w:space="0" w:color="auto"/>
              <w:right w:val="single" w:sz="4" w:space="0" w:color="auto"/>
            </w:tcBorders>
            <w:hideMark/>
          </w:tcPr>
          <w:p w14:paraId="1A6C46D3" w14:textId="77777777" w:rsidR="00062085" w:rsidRDefault="00062085">
            <w:pPr>
              <w:rPr>
                <w:rFonts w:ascii="Arial" w:hAnsi="Arial" w:cs="Arial"/>
                <w:sz w:val="24"/>
                <w:szCs w:val="24"/>
              </w:rPr>
            </w:pPr>
            <w:r>
              <w:rPr>
                <w:rFonts w:ascii="Arial" w:hAnsi="Arial" w:cs="Arial"/>
                <w:sz w:val="24"/>
                <w:szCs w:val="24"/>
              </w:rPr>
              <w:t>Puede usar los enlaces sugeridos para encontrar información, y navega a través de los sitios fácilmente y sin ayuda.</w:t>
            </w:r>
          </w:p>
        </w:tc>
        <w:tc>
          <w:tcPr>
            <w:tcW w:w="2268" w:type="dxa"/>
            <w:tcBorders>
              <w:top w:val="single" w:sz="4" w:space="0" w:color="auto"/>
              <w:left w:val="single" w:sz="4" w:space="0" w:color="auto"/>
              <w:bottom w:val="single" w:sz="4" w:space="0" w:color="auto"/>
              <w:right w:val="single" w:sz="4" w:space="0" w:color="auto"/>
            </w:tcBorders>
            <w:hideMark/>
          </w:tcPr>
          <w:p w14:paraId="46E5CBF7" w14:textId="77777777" w:rsidR="00062085" w:rsidRDefault="00062085">
            <w:pPr>
              <w:rPr>
                <w:rFonts w:ascii="Arial" w:hAnsi="Arial" w:cs="Arial"/>
                <w:sz w:val="24"/>
                <w:szCs w:val="24"/>
              </w:rPr>
            </w:pPr>
            <w:r>
              <w:rPr>
                <w:rFonts w:ascii="Arial" w:hAnsi="Arial" w:cs="Arial"/>
                <w:sz w:val="24"/>
                <w:szCs w:val="24"/>
              </w:rPr>
              <w:t>Puede usar ocasionalmente los enlaces sugeridos para encontrar información, y navega a través de los sitios fácilmente y sin ayuda.</w:t>
            </w:r>
          </w:p>
        </w:tc>
        <w:tc>
          <w:tcPr>
            <w:tcW w:w="2768" w:type="dxa"/>
            <w:tcBorders>
              <w:top w:val="single" w:sz="4" w:space="0" w:color="auto"/>
              <w:left w:val="single" w:sz="4" w:space="0" w:color="auto"/>
              <w:bottom w:val="single" w:sz="4" w:space="0" w:color="auto"/>
              <w:right w:val="single" w:sz="4" w:space="0" w:color="auto"/>
            </w:tcBorders>
            <w:hideMark/>
          </w:tcPr>
          <w:p w14:paraId="78CEAF39" w14:textId="77777777" w:rsidR="00062085" w:rsidRDefault="00062085">
            <w:pPr>
              <w:rPr>
                <w:rFonts w:ascii="Arial" w:hAnsi="Arial" w:cs="Arial"/>
                <w:sz w:val="24"/>
                <w:szCs w:val="24"/>
              </w:rPr>
            </w:pPr>
            <w:r>
              <w:rPr>
                <w:rFonts w:ascii="Arial" w:hAnsi="Arial" w:cs="Arial"/>
                <w:sz w:val="24"/>
                <w:szCs w:val="24"/>
              </w:rPr>
              <w:t>Necesita ayuda o supervisión para usar los enlaces sugeridos y/o navegar a través de los sitios.</w:t>
            </w:r>
          </w:p>
        </w:tc>
        <w:tc>
          <w:tcPr>
            <w:tcW w:w="1669" w:type="dxa"/>
            <w:tcBorders>
              <w:top w:val="single" w:sz="4" w:space="0" w:color="auto"/>
              <w:left w:val="single" w:sz="4" w:space="0" w:color="auto"/>
              <w:bottom w:val="single" w:sz="4" w:space="0" w:color="auto"/>
              <w:right w:val="single" w:sz="4" w:space="0" w:color="auto"/>
            </w:tcBorders>
            <w:hideMark/>
          </w:tcPr>
          <w:p w14:paraId="2C251E83" w14:textId="77777777" w:rsidR="00062085" w:rsidRDefault="00062085">
            <w:pPr>
              <w:rPr>
                <w:rFonts w:ascii="Arial" w:hAnsi="Arial" w:cs="Arial"/>
                <w:sz w:val="24"/>
                <w:szCs w:val="24"/>
              </w:rPr>
            </w:pPr>
            <w:r>
              <w:rPr>
                <w:rFonts w:ascii="Arial" w:hAnsi="Arial" w:cs="Arial"/>
                <w:sz w:val="24"/>
                <w:szCs w:val="24"/>
              </w:rPr>
              <w:t>No busco ni registro información.</w:t>
            </w:r>
          </w:p>
        </w:tc>
      </w:tr>
    </w:tbl>
    <w:p w14:paraId="361B3CD0" w14:textId="77777777" w:rsidR="00062085" w:rsidRDefault="00062085" w:rsidP="00062085">
      <w:pPr>
        <w:rPr>
          <w:rFonts w:ascii="Arial" w:hAnsi="Arial" w:cs="Arial"/>
          <w:sz w:val="24"/>
          <w:szCs w:val="24"/>
          <w:lang w:val="es-ES"/>
        </w:rPr>
      </w:pPr>
    </w:p>
    <w:p w14:paraId="4DF8C4AA" w14:textId="77777777" w:rsidR="00062085" w:rsidRDefault="00062085" w:rsidP="00062085"/>
    <w:p w14:paraId="0FAAF006" w14:textId="2BC6D532" w:rsidR="00062085" w:rsidRPr="00062085" w:rsidRDefault="00062085" w:rsidP="000B6A7D">
      <w:pPr>
        <w:rPr>
          <w:rFonts w:ascii="Arial" w:hAnsi="Arial" w:cs="Arial"/>
          <w:b/>
          <w:bCs/>
          <w:sz w:val="24"/>
          <w:szCs w:val="24"/>
        </w:rPr>
      </w:pPr>
    </w:p>
    <w:sectPr w:rsidR="00062085" w:rsidRPr="00062085" w:rsidSect="0006208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B0A3F"/>
    <w:multiLevelType w:val="hybridMultilevel"/>
    <w:tmpl w:val="717C1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7D"/>
    <w:rsid w:val="00062085"/>
    <w:rsid w:val="000B6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1AD41A"/>
  <w15:chartTrackingRefBased/>
  <w15:docId w15:val="{64CE8B13-18FB-4BE8-925A-968F56C4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A7D"/>
    <w:pPr>
      <w:ind w:left="720"/>
      <w:contextualSpacing/>
    </w:pPr>
  </w:style>
  <w:style w:type="character" w:styleId="Hipervnculo">
    <w:name w:val="Hyperlink"/>
    <w:basedOn w:val="Fuentedeprrafopredeter"/>
    <w:uiPriority w:val="99"/>
    <w:unhideWhenUsed/>
    <w:rsid w:val="000B6A7D"/>
    <w:rPr>
      <w:color w:val="0563C1" w:themeColor="hyperlink"/>
      <w:u w:val="single"/>
    </w:rPr>
  </w:style>
  <w:style w:type="character" w:styleId="Mencinsinresolver">
    <w:name w:val="Unresolved Mention"/>
    <w:basedOn w:val="Fuentedeprrafopredeter"/>
    <w:uiPriority w:val="99"/>
    <w:semiHidden/>
    <w:unhideWhenUsed/>
    <w:rsid w:val="000B6A7D"/>
    <w:rPr>
      <w:color w:val="605E5C"/>
      <w:shd w:val="clear" w:color="auto" w:fill="E1DFDD"/>
    </w:rPr>
  </w:style>
  <w:style w:type="table" w:styleId="Tablaconcuadrcula">
    <w:name w:val="Table Grid"/>
    <w:basedOn w:val="Tablanormal"/>
    <w:uiPriority w:val="59"/>
    <w:rsid w:val="000620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422">
      <w:bodyDiv w:val="1"/>
      <w:marLeft w:val="0"/>
      <w:marRight w:val="0"/>
      <w:marTop w:val="0"/>
      <w:marBottom w:val="0"/>
      <w:divBdr>
        <w:top w:val="none" w:sz="0" w:space="0" w:color="auto"/>
        <w:left w:val="none" w:sz="0" w:space="0" w:color="auto"/>
        <w:bottom w:val="none" w:sz="0" w:space="0" w:color="auto"/>
        <w:right w:val="none" w:sz="0" w:space="0" w:color="auto"/>
      </w:divBdr>
    </w:div>
    <w:div w:id="1134713601">
      <w:bodyDiv w:val="1"/>
      <w:marLeft w:val="0"/>
      <w:marRight w:val="0"/>
      <w:marTop w:val="0"/>
      <w:marBottom w:val="0"/>
      <w:divBdr>
        <w:top w:val="none" w:sz="0" w:space="0" w:color="auto"/>
        <w:left w:val="none" w:sz="0" w:space="0" w:color="auto"/>
        <w:bottom w:val="none" w:sz="0" w:space="0" w:color="auto"/>
        <w:right w:val="none" w:sz="0" w:space="0" w:color="auto"/>
      </w:divBdr>
    </w:div>
    <w:div w:id="1864779435">
      <w:bodyDiv w:val="1"/>
      <w:marLeft w:val="0"/>
      <w:marRight w:val="0"/>
      <w:marTop w:val="0"/>
      <w:marBottom w:val="0"/>
      <w:divBdr>
        <w:top w:val="none" w:sz="0" w:space="0" w:color="auto"/>
        <w:left w:val="none" w:sz="0" w:space="0" w:color="auto"/>
        <w:bottom w:val="none" w:sz="0" w:space="0" w:color="auto"/>
        <w:right w:val="none" w:sz="0" w:space="0" w:color="auto"/>
      </w:divBdr>
      <w:divsChild>
        <w:div w:id="2055425624">
          <w:marLeft w:val="0"/>
          <w:marRight w:val="0"/>
          <w:marTop w:val="0"/>
          <w:marBottom w:val="0"/>
          <w:divBdr>
            <w:top w:val="none" w:sz="0" w:space="0" w:color="auto"/>
            <w:left w:val="none" w:sz="0" w:space="0" w:color="auto"/>
            <w:bottom w:val="none" w:sz="0" w:space="0" w:color="auto"/>
            <w:right w:val="none" w:sz="0" w:space="0" w:color="auto"/>
          </w:divBdr>
        </w:div>
        <w:div w:id="1009142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scolar.com/aportes-de-rousseau-a-la-educacion"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2021-04-24T04:20:00Z</dcterms:created>
  <dcterms:modified xsi:type="dcterms:W3CDTF">2021-04-24T04:40:00Z</dcterms:modified>
</cp:coreProperties>
</file>