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241F" w14:textId="77777777" w:rsidR="00AB75CD" w:rsidRDefault="00AB75CD" w:rsidP="00755323">
      <w:pPr>
        <w:spacing w:after="0" w:line="240" w:lineRule="auto"/>
        <w:jc w:val="both"/>
        <w:rPr>
          <w:rFonts w:ascii="Times New Roman" w:hAnsi="Times New Roman" w:cs="Times New Roman"/>
          <w:b/>
          <w:bCs/>
        </w:rPr>
      </w:pPr>
    </w:p>
    <w:p w14:paraId="4974BB7D" w14:textId="77777777" w:rsidR="00AB75CD" w:rsidRDefault="00AB75CD" w:rsidP="00755323">
      <w:pPr>
        <w:spacing w:after="0" w:line="240" w:lineRule="auto"/>
        <w:jc w:val="both"/>
        <w:rPr>
          <w:rFonts w:ascii="Times New Roman" w:hAnsi="Times New Roman" w:cs="Times New Roman"/>
          <w:b/>
          <w:bCs/>
        </w:rPr>
      </w:pPr>
    </w:p>
    <w:p w14:paraId="76DF90A8"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Escuela Normal de Educación Preescolar</w:t>
      </w:r>
    </w:p>
    <w:p w14:paraId="79BD74FD"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743E06C4"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Ciclo escolar 2020-2021</w:t>
      </w:r>
    </w:p>
    <w:p w14:paraId="0A968CF6" w14:textId="77777777" w:rsidR="00AB75CD" w:rsidRDefault="00AB75CD" w:rsidP="00AB75CD">
      <w:pPr>
        <w:jc w:val="center"/>
        <w:rPr>
          <w:rFonts w:ascii="Times New Roman" w:hAnsi="Times New Roman" w:cs="Times New Roman"/>
          <w:sz w:val="24"/>
          <w:szCs w:val="24"/>
        </w:rPr>
      </w:pPr>
    </w:p>
    <w:p w14:paraId="4CAA614E"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D76494" wp14:editId="6D3A4439">
            <wp:extent cx="1846580" cy="138049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6580" cy="1380490"/>
                    </a:xfrm>
                    <a:prstGeom prst="rect">
                      <a:avLst/>
                    </a:prstGeom>
                    <a:noFill/>
                    <a:ln>
                      <a:noFill/>
                    </a:ln>
                  </pic:spPr>
                </pic:pic>
              </a:graphicData>
            </a:graphic>
          </wp:inline>
        </w:drawing>
      </w:r>
    </w:p>
    <w:p w14:paraId="3F63C00F" w14:textId="77777777" w:rsidR="00AB75CD" w:rsidRDefault="00AB75CD" w:rsidP="00AB75CD">
      <w:pPr>
        <w:jc w:val="center"/>
        <w:rPr>
          <w:rFonts w:ascii="Times New Roman" w:hAnsi="Times New Roman" w:cs="Times New Roman"/>
          <w:sz w:val="24"/>
          <w:szCs w:val="24"/>
        </w:rPr>
      </w:pPr>
    </w:p>
    <w:p w14:paraId="70CBC74E"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 xml:space="preserve">Curso: Bases legales y normativas de la educación </w:t>
      </w:r>
    </w:p>
    <w:p w14:paraId="54A9DC98"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Docente: Arturo Flores Rodríguez</w:t>
      </w:r>
    </w:p>
    <w:p w14:paraId="1380845E" w14:textId="77777777" w:rsidR="00AB75CD" w:rsidRDefault="00AB75CD" w:rsidP="00AB75CD">
      <w:pPr>
        <w:jc w:val="center"/>
        <w:rPr>
          <w:rFonts w:ascii="Times New Roman" w:hAnsi="Times New Roman" w:cs="Times New Roman"/>
          <w:sz w:val="24"/>
          <w:szCs w:val="24"/>
        </w:rPr>
      </w:pPr>
    </w:p>
    <w:p w14:paraId="4462D91F"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Evidencia Unidad I.</w:t>
      </w:r>
    </w:p>
    <w:p w14:paraId="1F306556" w14:textId="36122926"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 xml:space="preserve">Ensayo </w:t>
      </w:r>
    </w:p>
    <w:p w14:paraId="56BE380A" w14:textId="77777777" w:rsidR="004B7C07" w:rsidRPr="004B7C07" w:rsidRDefault="004B7C07" w:rsidP="004B7C07">
      <w:pPr>
        <w:spacing w:after="0" w:line="360" w:lineRule="auto"/>
        <w:jc w:val="center"/>
        <w:rPr>
          <w:rFonts w:ascii="Times New Roman" w:hAnsi="Times New Roman" w:cs="Times New Roman"/>
          <w:sz w:val="24"/>
          <w:szCs w:val="24"/>
        </w:rPr>
      </w:pPr>
      <w:r w:rsidRPr="004B7C07">
        <w:rPr>
          <w:rFonts w:ascii="Times New Roman" w:hAnsi="Times New Roman" w:cs="Times New Roman"/>
          <w:sz w:val="24"/>
          <w:szCs w:val="24"/>
        </w:rPr>
        <w:t>La educación de excelencia dentro de la educación básica mexicana.</w:t>
      </w:r>
    </w:p>
    <w:p w14:paraId="1EAC5D60" w14:textId="77777777" w:rsidR="00AB75CD" w:rsidRDefault="00AB75CD" w:rsidP="004B7C07">
      <w:pPr>
        <w:rPr>
          <w:rFonts w:ascii="Times New Roman" w:hAnsi="Times New Roman" w:cs="Times New Roman"/>
          <w:sz w:val="24"/>
          <w:szCs w:val="24"/>
        </w:rPr>
      </w:pPr>
    </w:p>
    <w:p w14:paraId="5586EA24" w14:textId="38AA7E50"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Comp</w:t>
      </w:r>
      <w:r w:rsidR="004B7C07">
        <w:rPr>
          <w:rFonts w:ascii="Times New Roman" w:hAnsi="Times New Roman" w:cs="Times New Roman"/>
          <w:sz w:val="24"/>
          <w:szCs w:val="24"/>
        </w:rPr>
        <w:t>e</w:t>
      </w:r>
      <w:r>
        <w:rPr>
          <w:rFonts w:ascii="Times New Roman" w:hAnsi="Times New Roman" w:cs="Times New Roman"/>
          <w:sz w:val="24"/>
          <w:szCs w:val="24"/>
        </w:rPr>
        <w:t>tencia:</w:t>
      </w:r>
    </w:p>
    <w:p w14:paraId="33D13EBF"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D60ECCA" w14:textId="77777777" w:rsidR="00AB75CD" w:rsidRDefault="00AB75CD" w:rsidP="00AB75CD">
      <w:pPr>
        <w:jc w:val="center"/>
        <w:rPr>
          <w:rFonts w:ascii="Times New Roman" w:hAnsi="Times New Roman" w:cs="Times New Roman"/>
          <w:sz w:val="24"/>
          <w:szCs w:val="24"/>
        </w:rPr>
      </w:pPr>
    </w:p>
    <w:p w14:paraId="0A69058F"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Presentado por: Natalia Guadalupe Torres Tovar N.L. 21</w:t>
      </w:r>
    </w:p>
    <w:p w14:paraId="7A07024E" w14:textId="77777777" w:rsidR="00AB75CD" w:rsidRDefault="00AB75CD" w:rsidP="00AB75CD">
      <w:pPr>
        <w:jc w:val="center"/>
        <w:rPr>
          <w:rFonts w:ascii="Times New Roman" w:hAnsi="Times New Roman" w:cs="Times New Roman"/>
          <w:sz w:val="24"/>
          <w:szCs w:val="24"/>
        </w:rPr>
      </w:pPr>
      <w:r>
        <w:rPr>
          <w:rFonts w:ascii="Times New Roman" w:hAnsi="Times New Roman" w:cs="Times New Roman"/>
          <w:sz w:val="24"/>
          <w:szCs w:val="24"/>
        </w:rPr>
        <w:t>Grupo 3° Sección ¨A¨</w:t>
      </w:r>
    </w:p>
    <w:p w14:paraId="79F075D9" w14:textId="77777777" w:rsidR="00AB75CD" w:rsidRDefault="00AB75CD" w:rsidP="00AB75CD">
      <w:pPr>
        <w:jc w:val="center"/>
        <w:rPr>
          <w:rFonts w:ascii="Times New Roman" w:hAnsi="Times New Roman" w:cs="Times New Roman"/>
          <w:sz w:val="24"/>
          <w:szCs w:val="24"/>
        </w:rPr>
      </w:pPr>
    </w:p>
    <w:p w14:paraId="216C2291" w14:textId="77777777" w:rsidR="00AB75CD" w:rsidRDefault="00AB75CD" w:rsidP="00AB75CD">
      <w:pPr>
        <w:rPr>
          <w:rFonts w:ascii="Times New Roman" w:hAnsi="Times New Roman" w:cs="Times New Roman"/>
          <w:sz w:val="24"/>
          <w:szCs w:val="24"/>
        </w:rPr>
      </w:pPr>
    </w:p>
    <w:p w14:paraId="43F9187E" w14:textId="7FBC94E1" w:rsidR="004E41C2" w:rsidRPr="004B7C07" w:rsidRDefault="00AB75CD" w:rsidP="004B7C07">
      <w:pPr>
        <w:jc w:val="center"/>
        <w:rPr>
          <w:rFonts w:ascii="Times New Roman" w:hAnsi="Times New Roman" w:cs="Times New Roman"/>
          <w:sz w:val="24"/>
          <w:szCs w:val="24"/>
        </w:rPr>
      </w:pPr>
      <w:r>
        <w:rPr>
          <w:rFonts w:ascii="Times New Roman" w:hAnsi="Times New Roman" w:cs="Times New Roman"/>
          <w:sz w:val="24"/>
          <w:szCs w:val="24"/>
        </w:rPr>
        <w:t>Saltillo, Coahuila                                                                 02 de mayo de 2021</w:t>
      </w:r>
    </w:p>
    <w:p w14:paraId="37E39222" w14:textId="4F3F219B" w:rsidR="00AB75CD" w:rsidRPr="00245678" w:rsidRDefault="00AB75CD" w:rsidP="00245678">
      <w:pPr>
        <w:spacing w:after="0" w:line="360" w:lineRule="auto"/>
        <w:jc w:val="both"/>
        <w:rPr>
          <w:rFonts w:ascii="Times New Roman" w:hAnsi="Times New Roman" w:cs="Times New Roman"/>
          <w:b/>
          <w:bCs/>
          <w:sz w:val="24"/>
          <w:szCs w:val="24"/>
        </w:rPr>
      </w:pPr>
      <w:r w:rsidRPr="00245678">
        <w:rPr>
          <w:rFonts w:ascii="Times New Roman" w:hAnsi="Times New Roman" w:cs="Times New Roman"/>
          <w:b/>
          <w:bCs/>
          <w:sz w:val="24"/>
          <w:szCs w:val="24"/>
        </w:rPr>
        <w:lastRenderedPageBreak/>
        <w:t xml:space="preserve">Introducción </w:t>
      </w:r>
    </w:p>
    <w:p w14:paraId="12E8CFA9" w14:textId="7A8666CB" w:rsidR="00AB75CD" w:rsidRPr="00245678" w:rsidRDefault="00AB75CD" w:rsidP="00245678">
      <w:pPr>
        <w:spacing w:after="0" w:line="360" w:lineRule="auto"/>
        <w:jc w:val="both"/>
        <w:rPr>
          <w:rFonts w:ascii="Times New Roman" w:hAnsi="Times New Roman" w:cs="Times New Roman"/>
          <w:b/>
          <w:bCs/>
          <w:sz w:val="24"/>
          <w:szCs w:val="24"/>
        </w:rPr>
      </w:pPr>
    </w:p>
    <w:p w14:paraId="7C526468" w14:textId="7959A682" w:rsidR="00AB75CD" w:rsidRPr="00245678" w:rsidRDefault="00AB75CD"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Dentro del presente ensayo se abordará el tema de lo que se refiere a una educación de excelencia dentro de la educación básica en México y como dentro del articulo 3° de la Constitución Política de los Estados Unidos Mexicanos interfiere en dicho principio de la educación mexicana, aunado a esto, se retomará lo que se menciona dentro de la Ley General de Educación.</w:t>
      </w:r>
    </w:p>
    <w:p w14:paraId="04B306CA" w14:textId="63181A58" w:rsidR="00AB75CD" w:rsidRPr="00245678" w:rsidRDefault="00AB75CD" w:rsidP="00245678">
      <w:pPr>
        <w:spacing w:after="0" w:line="360" w:lineRule="auto"/>
        <w:jc w:val="both"/>
        <w:rPr>
          <w:rFonts w:ascii="Times New Roman" w:hAnsi="Times New Roman" w:cs="Times New Roman"/>
          <w:sz w:val="24"/>
          <w:szCs w:val="24"/>
        </w:rPr>
      </w:pPr>
    </w:p>
    <w:p w14:paraId="2EB78D31" w14:textId="70442687" w:rsidR="00AB75CD" w:rsidRPr="00245678" w:rsidRDefault="00AB75CD"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 xml:space="preserve">A partir de esto, se generará un </w:t>
      </w:r>
      <w:r w:rsidR="004E41C2" w:rsidRPr="00245678">
        <w:rPr>
          <w:rFonts w:ascii="Times New Roman" w:hAnsi="Times New Roman" w:cs="Times New Roman"/>
          <w:sz w:val="24"/>
          <w:szCs w:val="24"/>
        </w:rPr>
        <w:t xml:space="preserve">análisis respecto al tema que se estará abordando, </w:t>
      </w:r>
      <w:r w:rsidRPr="00245678">
        <w:rPr>
          <w:rFonts w:ascii="Times New Roman" w:hAnsi="Times New Roman" w:cs="Times New Roman"/>
          <w:sz w:val="24"/>
          <w:szCs w:val="24"/>
        </w:rPr>
        <w:t xml:space="preserve">dentro del cual se expondrán las pautas que rigen una educación de excelencia para todos los individuos que integran la educación básica, se entiende por educación básica a los niveles de preescolar, primaria y secundaria, </w:t>
      </w:r>
      <w:r w:rsidR="004E41C2" w:rsidRPr="00245678">
        <w:rPr>
          <w:rFonts w:ascii="Times New Roman" w:hAnsi="Times New Roman" w:cs="Times New Roman"/>
          <w:sz w:val="24"/>
          <w:szCs w:val="24"/>
        </w:rPr>
        <w:t xml:space="preserve">así mismo </w:t>
      </w:r>
      <w:r w:rsidRPr="00245678">
        <w:rPr>
          <w:rFonts w:ascii="Times New Roman" w:hAnsi="Times New Roman" w:cs="Times New Roman"/>
          <w:sz w:val="24"/>
          <w:szCs w:val="24"/>
        </w:rPr>
        <w:t xml:space="preserve">se hablara sobre la infraestructura, la preparación de los docentes y las habilidades, destrezas y aprendizajes que se deben desarrollar en los educandos para concebir una educación de excelencia como lo menciona la nueva escuela mexicana. </w:t>
      </w:r>
    </w:p>
    <w:p w14:paraId="0186FAB7" w14:textId="5E684FE2" w:rsidR="004E41C2" w:rsidRPr="00245678" w:rsidRDefault="004E41C2" w:rsidP="00245678">
      <w:pPr>
        <w:spacing w:after="0" w:line="360" w:lineRule="auto"/>
        <w:jc w:val="both"/>
        <w:rPr>
          <w:rFonts w:ascii="Times New Roman" w:hAnsi="Times New Roman" w:cs="Times New Roman"/>
          <w:sz w:val="24"/>
          <w:szCs w:val="24"/>
        </w:rPr>
      </w:pPr>
    </w:p>
    <w:p w14:paraId="57B2F668" w14:textId="36DD7E3D" w:rsidR="004E41C2" w:rsidRPr="00245678" w:rsidRDefault="004E41C2"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 xml:space="preserve">Todo ello a partir de tres subtemas que se generaron a partir de cuestionamientos los cuales se presentaran enseguida: ¿Qué es la excelencia educativa?, ¿Qué niveles de formación comprende la excelencia educativa? Y por último ¿Cómo y de qué forma se desarrolla la excelencia educativa? Se generará un análisis a partir de diversos autores y también dando opiniones personales referentes al tema. Por último, se dará una conclusión sobre el punto de vista que se tiene de toda la información recabada. </w:t>
      </w:r>
    </w:p>
    <w:p w14:paraId="62CD8AEF" w14:textId="07A3DC3C" w:rsidR="004E41C2" w:rsidRPr="00245678" w:rsidRDefault="004E41C2" w:rsidP="00245678">
      <w:pPr>
        <w:spacing w:after="0" w:line="360" w:lineRule="auto"/>
        <w:jc w:val="both"/>
        <w:rPr>
          <w:rFonts w:ascii="Times New Roman" w:hAnsi="Times New Roman" w:cs="Times New Roman"/>
          <w:sz w:val="24"/>
          <w:szCs w:val="24"/>
        </w:rPr>
      </w:pPr>
    </w:p>
    <w:p w14:paraId="3E9361BE" w14:textId="77777777" w:rsidR="00AB75CD" w:rsidRPr="00245678" w:rsidRDefault="00AB75CD" w:rsidP="00245678">
      <w:pPr>
        <w:spacing w:after="0" w:line="360" w:lineRule="auto"/>
        <w:jc w:val="both"/>
        <w:rPr>
          <w:rFonts w:ascii="Times New Roman" w:hAnsi="Times New Roman" w:cs="Times New Roman"/>
          <w:b/>
          <w:bCs/>
          <w:sz w:val="24"/>
          <w:szCs w:val="24"/>
        </w:rPr>
      </w:pPr>
    </w:p>
    <w:p w14:paraId="67AE859D" w14:textId="77777777" w:rsidR="00AB75CD" w:rsidRPr="00245678" w:rsidRDefault="00AB75CD" w:rsidP="00245678">
      <w:pPr>
        <w:spacing w:after="0" w:line="360" w:lineRule="auto"/>
        <w:jc w:val="both"/>
        <w:rPr>
          <w:rFonts w:ascii="Times New Roman" w:hAnsi="Times New Roman" w:cs="Times New Roman"/>
          <w:b/>
          <w:bCs/>
          <w:sz w:val="24"/>
          <w:szCs w:val="24"/>
        </w:rPr>
      </w:pPr>
    </w:p>
    <w:p w14:paraId="5D54BC93" w14:textId="77777777" w:rsidR="00AB75CD" w:rsidRPr="00245678" w:rsidRDefault="00AB75CD" w:rsidP="00245678">
      <w:pPr>
        <w:spacing w:after="0" w:line="360" w:lineRule="auto"/>
        <w:jc w:val="both"/>
        <w:rPr>
          <w:rFonts w:ascii="Times New Roman" w:hAnsi="Times New Roman" w:cs="Times New Roman"/>
          <w:b/>
          <w:bCs/>
          <w:sz w:val="24"/>
          <w:szCs w:val="24"/>
        </w:rPr>
      </w:pPr>
    </w:p>
    <w:p w14:paraId="3FD465AD" w14:textId="77777777" w:rsidR="00AB75CD" w:rsidRPr="00245678" w:rsidRDefault="00AB75CD" w:rsidP="00245678">
      <w:pPr>
        <w:spacing w:after="0" w:line="360" w:lineRule="auto"/>
        <w:jc w:val="both"/>
        <w:rPr>
          <w:rFonts w:ascii="Times New Roman" w:hAnsi="Times New Roman" w:cs="Times New Roman"/>
          <w:b/>
          <w:bCs/>
          <w:sz w:val="24"/>
          <w:szCs w:val="24"/>
        </w:rPr>
      </w:pPr>
    </w:p>
    <w:p w14:paraId="01852626" w14:textId="00A8896F" w:rsidR="00AB75CD" w:rsidRPr="00245678" w:rsidRDefault="00AB75CD" w:rsidP="00245678">
      <w:pPr>
        <w:spacing w:after="0" w:line="360" w:lineRule="auto"/>
        <w:jc w:val="both"/>
        <w:rPr>
          <w:rFonts w:ascii="Times New Roman" w:hAnsi="Times New Roman" w:cs="Times New Roman"/>
          <w:b/>
          <w:bCs/>
          <w:sz w:val="24"/>
          <w:szCs w:val="24"/>
        </w:rPr>
      </w:pPr>
    </w:p>
    <w:p w14:paraId="5CAD0704" w14:textId="77777777" w:rsidR="004B7C07" w:rsidRPr="00245678" w:rsidRDefault="004B7C07" w:rsidP="00245678">
      <w:pPr>
        <w:spacing w:after="0" w:line="360" w:lineRule="auto"/>
        <w:jc w:val="both"/>
        <w:rPr>
          <w:rFonts w:ascii="Times New Roman" w:hAnsi="Times New Roman" w:cs="Times New Roman"/>
          <w:b/>
          <w:bCs/>
          <w:sz w:val="24"/>
          <w:szCs w:val="24"/>
        </w:rPr>
      </w:pPr>
    </w:p>
    <w:p w14:paraId="0229BC2E" w14:textId="77777777" w:rsidR="00AB75CD" w:rsidRPr="00245678" w:rsidRDefault="00AB75CD" w:rsidP="00245678">
      <w:pPr>
        <w:spacing w:after="0" w:line="360" w:lineRule="auto"/>
        <w:jc w:val="both"/>
        <w:rPr>
          <w:rFonts w:ascii="Times New Roman" w:hAnsi="Times New Roman" w:cs="Times New Roman"/>
          <w:b/>
          <w:bCs/>
          <w:sz w:val="24"/>
          <w:szCs w:val="24"/>
        </w:rPr>
      </w:pPr>
    </w:p>
    <w:p w14:paraId="53F7F8DC" w14:textId="77777777" w:rsidR="00EC6020" w:rsidRPr="00245678" w:rsidRDefault="00EC6020" w:rsidP="00245678">
      <w:pPr>
        <w:spacing w:after="0" w:line="360" w:lineRule="auto"/>
        <w:jc w:val="both"/>
        <w:rPr>
          <w:rFonts w:ascii="Times New Roman" w:hAnsi="Times New Roman" w:cs="Times New Roman"/>
          <w:b/>
          <w:bCs/>
          <w:sz w:val="24"/>
          <w:szCs w:val="24"/>
        </w:rPr>
      </w:pPr>
    </w:p>
    <w:p w14:paraId="0BE0426B" w14:textId="2B677FB2" w:rsidR="00EC6020" w:rsidRPr="00245678" w:rsidRDefault="00E400DB" w:rsidP="00245678">
      <w:pPr>
        <w:spacing w:after="0" w:line="360" w:lineRule="auto"/>
        <w:jc w:val="center"/>
        <w:rPr>
          <w:rFonts w:ascii="Times New Roman" w:hAnsi="Times New Roman" w:cs="Times New Roman"/>
          <w:b/>
          <w:bCs/>
          <w:sz w:val="24"/>
          <w:szCs w:val="24"/>
        </w:rPr>
      </w:pPr>
      <w:r w:rsidRPr="00245678">
        <w:rPr>
          <w:rFonts w:ascii="Times New Roman" w:hAnsi="Times New Roman" w:cs="Times New Roman"/>
          <w:b/>
          <w:bCs/>
          <w:sz w:val="24"/>
          <w:szCs w:val="24"/>
        </w:rPr>
        <w:lastRenderedPageBreak/>
        <w:t>La</w:t>
      </w:r>
      <w:r w:rsidR="00EC6020" w:rsidRPr="00245678">
        <w:rPr>
          <w:rFonts w:ascii="Times New Roman" w:hAnsi="Times New Roman" w:cs="Times New Roman"/>
          <w:b/>
          <w:bCs/>
          <w:sz w:val="24"/>
          <w:szCs w:val="24"/>
        </w:rPr>
        <w:t xml:space="preserve"> educación de excelencia dentro de la educación básica mexicana.</w:t>
      </w:r>
    </w:p>
    <w:p w14:paraId="4FC9CD92" w14:textId="77777777" w:rsidR="00EC6020" w:rsidRPr="00245678" w:rsidRDefault="00EC6020" w:rsidP="00245678">
      <w:pPr>
        <w:spacing w:after="0" w:line="360" w:lineRule="auto"/>
        <w:rPr>
          <w:rFonts w:ascii="Times New Roman" w:hAnsi="Times New Roman" w:cs="Times New Roman"/>
          <w:b/>
          <w:bCs/>
          <w:sz w:val="24"/>
          <w:szCs w:val="24"/>
        </w:rPr>
      </w:pPr>
    </w:p>
    <w:p w14:paraId="0D8EE986" w14:textId="1B6EE794" w:rsidR="004E41C2" w:rsidRPr="00245678" w:rsidRDefault="004E41C2" w:rsidP="00245678">
      <w:pPr>
        <w:spacing w:after="0" w:line="360" w:lineRule="auto"/>
        <w:rPr>
          <w:rFonts w:ascii="Times New Roman" w:hAnsi="Times New Roman" w:cs="Times New Roman"/>
          <w:sz w:val="24"/>
          <w:szCs w:val="24"/>
        </w:rPr>
      </w:pPr>
      <w:r w:rsidRPr="00245678">
        <w:rPr>
          <w:rFonts w:ascii="Times New Roman" w:hAnsi="Times New Roman" w:cs="Times New Roman"/>
          <w:b/>
          <w:bCs/>
          <w:sz w:val="24"/>
          <w:szCs w:val="24"/>
        </w:rPr>
        <w:t>¿Qué es la</w:t>
      </w:r>
      <w:r w:rsidR="00EF3B38" w:rsidRPr="00245678">
        <w:rPr>
          <w:rFonts w:ascii="Times New Roman" w:hAnsi="Times New Roman" w:cs="Times New Roman"/>
          <w:b/>
          <w:bCs/>
          <w:sz w:val="24"/>
          <w:szCs w:val="24"/>
        </w:rPr>
        <w:t xml:space="preserve"> educación de excelencia</w:t>
      </w:r>
      <w:r w:rsidRPr="00245678">
        <w:rPr>
          <w:rFonts w:ascii="Times New Roman" w:hAnsi="Times New Roman" w:cs="Times New Roman"/>
          <w:b/>
          <w:bCs/>
          <w:sz w:val="24"/>
          <w:szCs w:val="24"/>
        </w:rPr>
        <w:t>?</w:t>
      </w:r>
      <w:r w:rsidR="00EC6020" w:rsidRPr="00245678">
        <w:rPr>
          <w:rFonts w:ascii="Times New Roman" w:hAnsi="Times New Roman" w:cs="Times New Roman"/>
          <w:b/>
          <w:bCs/>
          <w:sz w:val="24"/>
          <w:szCs w:val="24"/>
        </w:rPr>
        <w:t xml:space="preserve"> </w:t>
      </w:r>
    </w:p>
    <w:p w14:paraId="0DAE90E9" w14:textId="77777777" w:rsidR="00AD432D" w:rsidRPr="00245678" w:rsidRDefault="00AD432D" w:rsidP="00245678">
      <w:pPr>
        <w:spacing w:after="0" w:line="360" w:lineRule="auto"/>
        <w:rPr>
          <w:rFonts w:ascii="Times New Roman" w:hAnsi="Times New Roman" w:cs="Times New Roman"/>
          <w:b/>
          <w:bCs/>
          <w:sz w:val="24"/>
          <w:szCs w:val="24"/>
        </w:rPr>
      </w:pPr>
    </w:p>
    <w:p w14:paraId="60F97CB8" w14:textId="35A1AACE" w:rsidR="00EF3B38" w:rsidRPr="00245678" w:rsidRDefault="00EF3B38"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Se entiende por excelencia educativa según</w:t>
      </w:r>
      <w:r w:rsidR="00EC6020" w:rsidRPr="00245678">
        <w:rPr>
          <w:rFonts w:ascii="Times New Roman" w:hAnsi="Times New Roman" w:cs="Times New Roman"/>
          <w:sz w:val="24"/>
          <w:szCs w:val="24"/>
        </w:rPr>
        <w:t xml:space="preserve"> Acuña Gamboa y Pons Bonals</w:t>
      </w:r>
      <w:r w:rsidRPr="00245678">
        <w:rPr>
          <w:rFonts w:ascii="Times New Roman" w:hAnsi="Times New Roman" w:cs="Times New Roman"/>
          <w:sz w:val="24"/>
          <w:szCs w:val="24"/>
        </w:rPr>
        <w:t xml:space="preserve"> </w:t>
      </w:r>
      <w:sdt>
        <w:sdtPr>
          <w:rPr>
            <w:rFonts w:ascii="Times New Roman" w:hAnsi="Times New Roman" w:cs="Times New Roman"/>
            <w:sz w:val="24"/>
            <w:szCs w:val="24"/>
          </w:rPr>
          <w:id w:val="-1477831357"/>
          <w:citation/>
        </w:sdtPr>
        <w:sdtContent>
          <w:r w:rsidRPr="00245678">
            <w:rPr>
              <w:rFonts w:ascii="Times New Roman" w:hAnsi="Times New Roman" w:cs="Times New Roman"/>
              <w:sz w:val="24"/>
              <w:szCs w:val="24"/>
            </w:rPr>
            <w:fldChar w:fldCharType="begin"/>
          </w:r>
          <w:r w:rsidR="00EC6020" w:rsidRPr="00245678">
            <w:rPr>
              <w:rFonts w:ascii="Times New Roman" w:hAnsi="Times New Roman" w:cs="Times New Roman"/>
              <w:sz w:val="24"/>
              <w:szCs w:val="24"/>
            </w:rPr>
            <w:instrText xml:space="preserve">CITATION Bon16 \n  \t  \l 2058 </w:instrText>
          </w:r>
          <w:r w:rsidRPr="00245678">
            <w:rPr>
              <w:rFonts w:ascii="Times New Roman" w:hAnsi="Times New Roman" w:cs="Times New Roman"/>
              <w:sz w:val="24"/>
              <w:szCs w:val="24"/>
            </w:rPr>
            <w:fldChar w:fldCharType="separate"/>
          </w:r>
          <w:r w:rsidR="00CB60D2" w:rsidRPr="00245678">
            <w:rPr>
              <w:rFonts w:ascii="Times New Roman" w:hAnsi="Times New Roman" w:cs="Times New Roman"/>
              <w:noProof/>
              <w:sz w:val="24"/>
              <w:szCs w:val="24"/>
            </w:rPr>
            <w:t>(2016)</w:t>
          </w:r>
          <w:r w:rsidRPr="00245678">
            <w:rPr>
              <w:rFonts w:ascii="Times New Roman" w:hAnsi="Times New Roman" w:cs="Times New Roman"/>
              <w:sz w:val="24"/>
              <w:szCs w:val="24"/>
            </w:rPr>
            <w:fldChar w:fldCharType="end"/>
          </w:r>
        </w:sdtContent>
      </w:sdt>
      <w:r w:rsidR="00EC6020" w:rsidRPr="00245678">
        <w:rPr>
          <w:rFonts w:ascii="Times New Roman" w:hAnsi="Times New Roman" w:cs="Times New Roman"/>
          <w:sz w:val="24"/>
          <w:szCs w:val="24"/>
        </w:rPr>
        <w:t xml:space="preserve"> </w:t>
      </w:r>
      <w:r w:rsidRPr="00245678">
        <w:rPr>
          <w:rFonts w:ascii="Times New Roman" w:hAnsi="Times New Roman" w:cs="Times New Roman"/>
          <w:sz w:val="24"/>
          <w:szCs w:val="24"/>
        </w:rPr>
        <w:t xml:space="preserve">como la ampliación de la matrícula o mejora de las condiciones en las que se lleva a cabo el proceso </w:t>
      </w:r>
      <w:r w:rsidR="00EC6020" w:rsidRPr="00245678">
        <w:rPr>
          <w:rFonts w:ascii="Times New Roman" w:hAnsi="Times New Roman" w:cs="Times New Roman"/>
          <w:sz w:val="24"/>
          <w:szCs w:val="24"/>
        </w:rPr>
        <w:t>educativo,</w:t>
      </w:r>
      <w:r w:rsidRPr="00245678">
        <w:rPr>
          <w:rFonts w:ascii="Times New Roman" w:hAnsi="Times New Roman" w:cs="Times New Roman"/>
          <w:sz w:val="24"/>
          <w:szCs w:val="24"/>
        </w:rPr>
        <w:t xml:space="preserve"> </w:t>
      </w:r>
      <w:r w:rsidR="00EC6020" w:rsidRPr="00245678">
        <w:rPr>
          <w:rFonts w:ascii="Times New Roman" w:hAnsi="Times New Roman" w:cs="Times New Roman"/>
          <w:sz w:val="24"/>
          <w:szCs w:val="24"/>
        </w:rPr>
        <w:t>es decir, todo aquello que implique una mejor infraestructura, una mejor preparación en los docentes para propiciar aprendizajes significativos en los educandos, así como los materiales que se implementaran en las diversas actividades</w:t>
      </w:r>
      <w:r w:rsidR="00EB150E" w:rsidRPr="00245678">
        <w:rPr>
          <w:rFonts w:ascii="Times New Roman" w:hAnsi="Times New Roman" w:cs="Times New Roman"/>
          <w:sz w:val="24"/>
          <w:szCs w:val="24"/>
        </w:rPr>
        <w:t xml:space="preserve"> dentro de las variadas instituciones. </w:t>
      </w:r>
    </w:p>
    <w:p w14:paraId="126BA24D" w14:textId="7E674AA8" w:rsidR="00E400DB" w:rsidRPr="00245678" w:rsidRDefault="00E400DB" w:rsidP="00245678">
      <w:pPr>
        <w:spacing w:after="0" w:line="360" w:lineRule="auto"/>
        <w:rPr>
          <w:rFonts w:ascii="Times New Roman" w:hAnsi="Times New Roman" w:cs="Times New Roman"/>
          <w:sz w:val="24"/>
          <w:szCs w:val="24"/>
        </w:rPr>
      </w:pPr>
    </w:p>
    <w:p w14:paraId="5BA80185" w14:textId="1C4496DF" w:rsidR="00E400DB" w:rsidRPr="00245678" w:rsidRDefault="00E400DB" w:rsidP="00245678">
      <w:pPr>
        <w:spacing w:after="0" w:line="360" w:lineRule="auto"/>
        <w:rPr>
          <w:rFonts w:ascii="Times New Roman" w:eastAsia="Yu Gothic" w:hAnsi="Times New Roman" w:cs="Times New Roman"/>
          <w:sz w:val="24"/>
          <w:szCs w:val="24"/>
        </w:rPr>
      </w:pPr>
      <w:r w:rsidRPr="00245678">
        <w:rPr>
          <w:rFonts w:ascii="Times New Roman" w:eastAsia="Yu Gothic" w:hAnsi="Times New Roman" w:cs="Times New Roman"/>
          <w:sz w:val="24"/>
          <w:szCs w:val="24"/>
        </w:rPr>
        <w:t xml:space="preserve">El currículo de Aprendizajes Clave para la educación integral </w:t>
      </w:r>
      <w:sdt>
        <w:sdtPr>
          <w:rPr>
            <w:rFonts w:ascii="Times New Roman" w:eastAsia="Yu Gothic" w:hAnsi="Times New Roman" w:cs="Times New Roman"/>
            <w:sz w:val="24"/>
            <w:szCs w:val="24"/>
          </w:rPr>
          <w:id w:val="992221394"/>
          <w:citation/>
        </w:sdtPr>
        <w:sdtContent>
          <w:r w:rsidRPr="00245678">
            <w:rPr>
              <w:rFonts w:ascii="Times New Roman" w:eastAsia="Yu Gothic" w:hAnsi="Times New Roman" w:cs="Times New Roman"/>
              <w:sz w:val="24"/>
              <w:szCs w:val="24"/>
            </w:rPr>
            <w:fldChar w:fldCharType="begin"/>
          </w:r>
          <w:r w:rsidRPr="00245678">
            <w:rPr>
              <w:rFonts w:ascii="Times New Roman" w:eastAsia="Yu Gothic" w:hAnsi="Times New Roman" w:cs="Times New Roman"/>
              <w:sz w:val="24"/>
              <w:szCs w:val="24"/>
            </w:rPr>
            <w:instrText xml:space="preserve">CITATION SEP177 \n  \t  \l 2058 </w:instrText>
          </w:r>
          <w:r w:rsidRPr="00245678">
            <w:rPr>
              <w:rFonts w:ascii="Times New Roman" w:eastAsia="Yu Gothic" w:hAnsi="Times New Roman" w:cs="Times New Roman"/>
              <w:sz w:val="24"/>
              <w:szCs w:val="24"/>
            </w:rPr>
            <w:fldChar w:fldCharType="separate"/>
          </w:r>
          <w:r w:rsidR="00CB60D2" w:rsidRPr="00245678">
            <w:rPr>
              <w:rFonts w:ascii="Times New Roman" w:eastAsia="Yu Gothic" w:hAnsi="Times New Roman" w:cs="Times New Roman"/>
              <w:noProof/>
              <w:sz w:val="24"/>
              <w:szCs w:val="24"/>
            </w:rPr>
            <w:t>(2017)</w:t>
          </w:r>
          <w:r w:rsidRPr="00245678">
            <w:rPr>
              <w:rFonts w:ascii="Times New Roman" w:eastAsia="Yu Gothic" w:hAnsi="Times New Roman" w:cs="Times New Roman"/>
              <w:sz w:val="24"/>
              <w:szCs w:val="24"/>
            </w:rPr>
            <w:fldChar w:fldCharType="end"/>
          </w:r>
        </w:sdtContent>
      </w:sdt>
      <w:r w:rsidRPr="00245678">
        <w:rPr>
          <w:rFonts w:ascii="Times New Roman" w:eastAsia="Yu Gothic" w:hAnsi="Times New Roman" w:cs="Times New Roman"/>
          <w:sz w:val="24"/>
          <w:szCs w:val="24"/>
        </w:rPr>
        <w:t xml:space="preserve"> menciona que </w:t>
      </w:r>
      <w:r w:rsidR="000B7C8D" w:rsidRPr="00245678">
        <w:rPr>
          <w:rFonts w:ascii="Times New Roman" w:eastAsia="Yu Gothic" w:hAnsi="Times New Roman" w:cs="Times New Roman"/>
          <w:sz w:val="24"/>
          <w:szCs w:val="24"/>
        </w:rPr>
        <w:t xml:space="preserve">se necesita un cambio en la educación, porque el mundo en el que nos desarrollamos está en constante cambio. Además, menciona que el principal objetivo de la Reforma Educativa es que la educación pública, básica y media superior, además de ser laica y gratuita, sea de calidad, con equidad e incluyente; se entiende, que con los cambios efectuados dentro de los planes y programas la educación contribuirá a un mejor desarrollo en los educandos. </w:t>
      </w:r>
    </w:p>
    <w:p w14:paraId="7D28C5E7" w14:textId="77777777" w:rsidR="000B7C8D" w:rsidRPr="00245678" w:rsidRDefault="000B7C8D" w:rsidP="00245678">
      <w:pPr>
        <w:spacing w:after="0" w:line="360" w:lineRule="auto"/>
        <w:rPr>
          <w:rFonts w:ascii="Times New Roman" w:eastAsia="Yu Gothic" w:hAnsi="Times New Roman" w:cs="Times New Roman"/>
          <w:sz w:val="24"/>
          <w:szCs w:val="24"/>
        </w:rPr>
      </w:pPr>
    </w:p>
    <w:p w14:paraId="35D7F7EC" w14:textId="5BFDDAA5" w:rsidR="00EB150E" w:rsidRPr="00245678" w:rsidRDefault="000B7C8D"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Por otro lado</w:t>
      </w:r>
      <w:r w:rsidR="00977142" w:rsidRPr="00245678">
        <w:rPr>
          <w:rFonts w:ascii="Times New Roman" w:hAnsi="Times New Roman" w:cs="Times New Roman"/>
          <w:sz w:val="24"/>
          <w:szCs w:val="24"/>
        </w:rPr>
        <w:t>,</w:t>
      </w:r>
      <w:r w:rsidRPr="00245678">
        <w:rPr>
          <w:rFonts w:ascii="Times New Roman" w:hAnsi="Times New Roman" w:cs="Times New Roman"/>
          <w:sz w:val="24"/>
          <w:szCs w:val="24"/>
        </w:rPr>
        <w:t xml:space="preserve"> dentro de la Ley General de Educación </w:t>
      </w:r>
      <w:r w:rsidR="00977142" w:rsidRPr="00245678">
        <w:rPr>
          <w:rFonts w:ascii="Times New Roman" w:hAnsi="Times New Roman" w:cs="Times New Roman"/>
          <w:sz w:val="24"/>
          <w:szCs w:val="24"/>
        </w:rPr>
        <w:t>en el Capítulo I de la función de la nueva escuela mexicana, en el artículo 14 menciona que tendrá como objetivo el desarrollo humano integral del educando, así como reorientar el Sistema Educativo Nacional, incidir en la cultura educativa mediante la corresponsabilidad e impulsar transformaciones sociales dentro de la escuela y en la comunidad, de esta manera fomentará el alcance de nuevos y mejores aprendizajes en todos los educandos.</w:t>
      </w:r>
    </w:p>
    <w:p w14:paraId="34B9D43E" w14:textId="5810225E" w:rsidR="0057767D" w:rsidRPr="00245678" w:rsidRDefault="0057767D" w:rsidP="00245678">
      <w:pPr>
        <w:spacing w:after="0" w:line="360" w:lineRule="auto"/>
        <w:rPr>
          <w:rFonts w:ascii="Times New Roman" w:hAnsi="Times New Roman" w:cs="Times New Roman"/>
          <w:sz w:val="24"/>
          <w:szCs w:val="24"/>
        </w:rPr>
      </w:pPr>
    </w:p>
    <w:p w14:paraId="5D3DCBA3" w14:textId="650521D4" w:rsidR="004B7C07" w:rsidRPr="00245678" w:rsidRDefault="0057767D"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El educando se entiende como el eje central dentro del sistema educativo, este tiene el derecho a ser desarrollado dentro de todas las potencialidades durante toda la educación básica, deberá recibir una educación de excelencia, que comprenda la infraestructura adecuada, el conocimiento y preparación de los docentes, así como recibir material didáctico acorde a las necesidades y características que se presenten. </w:t>
      </w:r>
    </w:p>
    <w:p w14:paraId="3EA18522" w14:textId="79A58074" w:rsidR="004E41C2" w:rsidRPr="00245678" w:rsidRDefault="004E41C2" w:rsidP="00245678">
      <w:pPr>
        <w:spacing w:after="0" w:line="360" w:lineRule="auto"/>
        <w:rPr>
          <w:rFonts w:ascii="Times New Roman" w:hAnsi="Times New Roman" w:cs="Times New Roman"/>
          <w:b/>
          <w:bCs/>
          <w:sz w:val="24"/>
          <w:szCs w:val="24"/>
        </w:rPr>
      </w:pPr>
      <w:r w:rsidRPr="00245678">
        <w:rPr>
          <w:rFonts w:ascii="Times New Roman" w:hAnsi="Times New Roman" w:cs="Times New Roman"/>
          <w:b/>
          <w:bCs/>
          <w:sz w:val="24"/>
          <w:szCs w:val="24"/>
        </w:rPr>
        <w:lastRenderedPageBreak/>
        <w:t>¿Qué niveles de formación comprende la excelencia educativa?</w:t>
      </w:r>
    </w:p>
    <w:p w14:paraId="1B92A88A" w14:textId="77777777" w:rsidR="00AD432D" w:rsidRPr="00245678" w:rsidRDefault="00AD432D" w:rsidP="00245678">
      <w:pPr>
        <w:spacing w:after="0" w:line="360" w:lineRule="auto"/>
        <w:rPr>
          <w:rFonts w:ascii="Times New Roman" w:hAnsi="Times New Roman" w:cs="Times New Roman"/>
          <w:b/>
          <w:bCs/>
          <w:sz w:val="24"/>
          <w:szCs w:val="24"/>
        </w:rPr>
      </w:pPr>
    </w:p>
    <w:p w14:paraId="7F40D6D2" w14:textId="3D3B12BA" w:rsidR="007B1250" w:rsidRPr="00245678" w:rsidRDefault="00EC6020"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Dentro del articulo 3° de la Constitución Política de los Estados Unidos Mexicanos se menciona que la educación inicial, preescolar, primaria y secundaria, conforman la educación básica</w:t>
      </w:r>
      <w:r w:rsidR="007B1250" w:rsidRPr="00245678">
        <w:rPr>
          <w:rFonts w:ascii="Times New Roman" w:hAnsi="Times New Roman" w:cs="Times New Roman"/>
          <w:sz w:val="24"/>
          <w:szCs w:val="24"/>
        </w:rPr>
        <w:t>.</w:t>
      </w:r>
    </w:p>
    <w:p w14:paraId="1E4A4DAD" w14:textId="0A0E5B6E" w:rsidR="007B1250" w:rsidRPr="00245678" w:rsidRDefault="007B1250"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El currículo de Aprendizajes Clave </w:t>
      </w:r>
      <w:sdt>
        <w:sdtPr>
          <w:rPr>
            <w:rFonts w:ascii="Times New Roman" w:hAnsi="Times New Roman" w:cs="Times New Roman"/>
            <w:sz w:val="24"/>
            <w:szCs w:val="24"/>
          </w:rPr>
          <w:id w:val="-1450308272"/>
          <w:citation/>
        </w:sdtPr>
        <w:sdtContent>
          <w:r w:rsidRPr="00245678">
            <w:rPr>
              <w:rFonts w:ascii="Times New Roman" w:hAnsi="Times New Roman" w:cs="Times New Roman"/>
              <w:sz w:val="24"/>
              <w:szCs w:val="24"/>
            </w:rPr>
            <w:fldChar w:fldCharType="begin"/>
          </w:r>
          <w:r w:rsidRPr="00245678">
            <w:rPr>
              <w:rFonts w:ascii="Times New Roman" w:hAnsi="Times New Roman" w:cs="Times New Roman"/>
              <w:sz w:val="24"/>
              <w:szCs w:val="24"/>
            </w:rPr>
            <w:instrText xml:space="preserve">CITATION SEP177 \n  \t  \l 2058 </w:instrText>
          </w:r>
          <w:r w:rsidRPr="00245678">
            <w:rPr>
              <w:rFonts w:ascii="Times New Roman" w:hAnsi="Times New Roman" w:cs="Times New Roman"/>
              <w:sz w:val="24"/>
              <w:szCs w:val="24"/>
            </w:rPr>
            <w:fldChar w:fldCharType="separate"/>
          </w:r>
          <w:r w:rsidR="00CB60D2" w:rsidRPr="00245678">
            <w:rPr>
              <w:rFonts w:ascii="Times New Roman" w:hAnsi="Times New Roman" w:cs="Times New Roman"/>
              <w:noProof/>
              <w:sz w:val="24"/>
              <w:szCs w:val="24"/>
            </w:rPr>
            <w:t>(2017)</w:t>
          </w:r>
          <w:r w:rsidRPr="00245678">
            <w:rPr>
              <w:rFonts w:ascii="Times New Roman" w:hAnsi="Times New Roman" w:cs="Times New Roman"/>
              <w:sz w:val="24"/>
              <w:szCs w:val="24"/>
            </w:rPr>
            <w:fldChar w:fldCharType="end"/>
          </w:r>
        </w:sdtContent>
      </w:sdt>
      <w:r w:rsidRPr="00245678">
        <w:rPr>
          <w:rFonts w:ascii="Times New Roman" w:hAnsi="Times New Roman" w:cs="Times New Roman"/>
          <w:sz w:val="24"/>
          <w:szCs w:val="24"/>
        </w:rPr>
        <w:t xml:space="preserve"> menciona que los educandos deberán ser educados mediante una enseñanza que les permita ser ciudadanos libres y que tengan la motivación y capacidad</w:t>
      </w:r>
      <w:r w:rsidR="0069624C" w:rsidRPr="00245678">
        <w:rPr>
          <w:rFonts w:ascii="Times New Roman" w:hAnsi="Times New Roman" w:cs="Times New Roman"/>
          <w:sz w:val="24"/>
          <w:szCs w:val="24"/>
        </w:rPr>
        <w:t xml:space="preserve"> para mejorar su entorno natural y social </w:t>
      </w:r>
    </w:p>
    <w:p w14:paraId="3CDD0140" w14:textId="0585DAD5" w:rsidR="0069624C" w:rsidRPr="00245678" w:rsidRDefault="0069624C" w:rsidP="00245678">
      <w:pPr>
        <w:spacing w:after="0" w:line="360" w:lineRule="auto"/>
        <w:rPr>
          <w:rFonts w:ascii="Times New Roman" w:hAnsi="Times New Roman" w:cs="Times New Roman"/>
          <w:sz w:val="24"/>
          <w:szCs w:val="24"/>
        </w:rPr>
      </w:pPr>
    </w:p>
    <w:p w14:paraId="7B28C40A" w14:textId="05B7AEC0" w:rsidR="0069624C" w:rsidRPr="00245678" w:rsidRDefault="0069624C"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Los planes y programas de cada uno de los niveles educativos que comprende la educación básica tienen una serie de fines que se esperan lograr de acuerdo al perfil de egreso que se busca alcanzar, a continuación, se mencionaran de manera general lo que se espera al termino de cada nivel educativo según el currículo de aprendizajes clave.</w:t>
      </w:r>
    </w:p>
    <w:p w14:paraId="7C0619D9" w14:textId="33BD8D8B" w:rsidR="0069624C" w:rsidRPr="00245678" w:rsidRDefault="0069624C"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Dentro del preescolar se espera que los educandos logren expresar las emociones y use el lenguaje para socializar con otros, también que logre contar hasta el veinte y tenga un razonamiento analítico reflexivo para solucionar problemas, que sea curioso y explore el entorno que le rodea, y que este relacionado con algunas plataformas digitales que favorezcan sus aprendizajes. </w:t>
      </w:r>
    </w:p>
    <w:p w14:paraId="09EBCD90" w14:textId="3639CC67" w:rsidR="0069624C" w:rsidRPr="00245678" w:rsidRDefault="0069624C" w:rsidP="00245678">
      <w:pPr>
        <w:spacing w:after="0" w:line="360" w:lineRule="auto"/>
        <w:rPr>
          <w:rFonts w:ascii="Times New Roman" w:hAnsi="Times New Roman" w:cs="Times New Roman"/>
          <w:sz w:val="24"/>
          <w:szCs w:val="24"/>
        </w:rPr>
      </w:pPr>
    </w:p>
    <w:p w14:paraId="62636302" w14:textId="1A8A3075" w:rsidR="0069624C" w:rsidRPr="00245678" w:rsidRDefault="0069624C"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Mientras que al egreso de la educación primaria se espera que los alumnos comuniquen de manera oral y escrita diversos textos, que sea capaz de comprender diversos temas, que resuelva problemas mediante diversas estrategias y utilizar herramientas tecnológicas para aprender, conocer y jugar. </w:t>
      </w:r>
    </w:p>
    <w:p w14:paraId="4271AD54" w14:textId="4EABE7B6" w:rsidR="0069624C" w:rsidRPr="00245678" w:rsidRDefault="0069624C"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Por otro lado, al </w:t>
      </w:r>
      <w:r w:rsidR="004A4197" w:rsidRPr="00245678">
        <w:rPr>
          <w:rFonts w:ascii="Times New Roman" w:hAnsi="Times New Roman" w:cs="Times New Roman"/>
          <w:sz w:val="24"/>
          <w:szCs w:val="24"/>
        </w:rPr>
        <w:t>término</w:t>
      </w:r>
      <w:r w:rsidRPr="00245678">
        <w:rPr>
          <w:rFonts w:ascii="Times New Roman" w:hAnsi="Times New Roman" w:cs="Times New Roman"/>
          <w:sz w:val="24"/>
          <w:szCs w:val="24"/>
        </w:rPr>
        <w:t xml:space="preserve"> de la </w:t>
      </w:r>
      <w:r w:rsidR="004A4197" w:rsidRPr="00245678">
        <w:rPr>
          <w:rFonts w:ascii="Times New Roman" w:hAnsi="Times New Roman" w:cs="Times New Roman"/>
          <w:sz w:val="24"/>
          <w:szCs w:val="24"/>
        </w:rPr>
        <w:t>educación</w:t>
      </w:r>
      <w:r w:rsidRPr="00245678">
        <w:rPr>
          <w:rFonts w:ascii="Times New Roman" w:hAnsi="Times New Roman" w:cs="Times New Roman"/>
          <w:sz w:val="24"/>
          <w:szCs w:val="24"/>
        </w:rPr>
        <w:t xml:space="preserve"> secundaria se tiene como objetivo que el estudiante utilice la lengua materna para comunicarse con otros, que pueda ampliar sus conocimientos en el área de matemáticas, que sea capaz de formular diversas preguntas para que pueda dar respuesta a </w:t>
      </w:r>
      <w:r w:rsidR="004A4197" w:rsidRPr="00245678">
        <w:rPr>
          <w:rFonts w:ascii="Times New Roman" w:hAnsi="Times New Roman" w:cs="Times New Roman"/>
          <w:sz w:val="24"/>
          <w:szCs w:val="24"/>
        </w:rPr>
        <w:t xml:space="preserve">distintas problemáticas que se le presenten y tendrá la oportunidad de analizar y tomar en cuenta las herramientas digitales que estén a su alcance para lograr dichas concepciones dentro de su formación. </w:t>
      </w:r>
    </w:p>
    <w:p w14:paraId="33E51EE3" w14:textId="77DEC846" w:rsidR="004A4197" w:rsidRPr="00245678" w:rsidRDefault="004A4197" w:rsidP="00245678">
      <w:pPr>
        <w:spacing w:after="0" w:line="360" w:lineRule="auto"/>
        <w:rPr>
          <w:rFonts w:ascii="Times New Roman" w:hAnsi="Times New Roman" w:cs="Times New Roman"/>
          <w:sz w:val="24"/>
          <w:szCs w:val="24"/>
        </w:rPr>
      </w:pPr>
    </w:p>
    <w:p w14:paraId="38B60F27" w14:textId="116A7372" w:rsidR="004A4197" w:rsidRPr="00245678" w:rsidRDefault="004A4197"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lastRenderedPageBreak/>
        <w:t xml:space="preserve">Como se puede observar, los distintos niveles de educación van encaminadas a favorecer una serie de aprendizajes y conceptos que le ayudaran al educando a ir desenvolviéndose dentro del contexto que le rodea. Por ello la importancia de adentrar a los niños y a las niñas dentro de los diversos niveles educativos que se mencionaron, pues cada uno de ellos brinda una serie de habilidades y destrezas para el desarrollo de los estudiantes. </w:t>
      </w:r>
    </w:p>
    <w:p w14:paraId="04951C76" w14:textId="77777777" w:rsidR="00CB60D2" w:rsidRPr="00245678" w:rsidRDefault="00CB60D2" w:rsidP="00245678">
      <w:pPr>
        <w:spacing w:after="0" w:line="360" w:lineRule="auto"/>
        <w:jc w:val="both"/>
        <w:rPr>
          <w:rFonts w:ascii="Times New Roman" w:hAnsi="Times New Roman" w:cs="Times New Roman"/>
          <w:sz w:val="24"/>
          <w:szCs w:val="24"/>
        </w:rPr>
      </w:pPr>
    </w:p>
    <w:p w14:paraId="7045F9D8" w14:textId="2634D0E7" w:rsidR="00CB60D2" w:rsidRPr="00245678" w:rsidRDefault="00CB60D2"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S</w:t>
      </w:r>
      <w:r w:rsidRPr="00245678">
        <w:rPr>
          <w:rFonts w:ascii="Times New Roman" w:hAnsi="Times New Roman" w:cs="Times New Roman"/>
          <w:sz w:val="24"/>
          <w:szCs w:val="24"/>
        </w:rPr>
        <w:t xml:space="preserve">egún el Sistema de Información de Tendencias Educativas en América Latina </w:t>
      </w:r>
      <w:sdt>
        <w:sdtPr>
          <w:rPr>
            <w:rFonts w:ascii="Times New Roman" w:hAnsi="Times New Roman" w:cs="Times New Roman"/>
            <w:sz w:val="24"/>
            <w:szCs w:val="24"/>
          </w:rPr>
          <w:id w:val="1247086057"/>
          <w:citation/>
        </w:sdtPr>
        <w:sdtContent>
          <w:r w:rsidRPr="00245678">
            <w:rPr>
              <w:rFonts w:ascii="Times New Roman" w:hAnsi="Times New Roman" w:cs="Times New Roman"/>
              <w:sz w:val="24"/>
              <w:szCs w:val="24"/>
            </w:rPr>
            <w:fldChar w:fldCharType="begin"/>
          </w:r>
          <w:r w:rsidRPr="00245678">
            <w:rPr>
              <w:rFonts w:ascii="Times New Roman" w:hAnsi="Times New Roman" w:cs="Times New Roman"/>
              <w:sz w:val="24"/>
              <w:szCs w:val="24"/>
            </w:rPr>
            <w:instrText xml:space="preserve">CITATION SIT19 \n  \t  \l 2058 </w:instrText>
          </w:r>
          <w:r w:rsidRPr="00245678">
            <w:rPr>
              <w:rFonts w:ascii="Times New Roman" w:hAnsi="Times New Roman" w:cs="Times New Roman"/>
              <w:sz w:val="24"/>
              <w:szCs w:val="24"/>
            </w:rPr>
            <w:fldChar w:fldCharType="separate"/>
          </w:r>
          <w:r w:rsidRPr="00245678">
            <w:rPr>
              <w:rFonts w:ascii="Times New Roman" w:hAnsi="Times New Roman" w:cs="Times New Roman"/>
              <w:noProof/>
              <w:sz w:val="24"/>
              <w:szCs w:val="24"/>
            </w:rPr>
            <w:t>(2019)</w:t>
          </w:r>
          <w:r w:rsidRPr="00245678">
            <w:rPr>
              <w:rFonts w:ascii="Times New Roman" w:hAnsi="Times New Roman" w:cs="Times New Roman"/>
              <w:sz w:val="24"/>
              <w:szCs w:val="24"/>
            </w:rPr>
            <w:fldChar w:fldCharType="end"/>
          </w:r>
        </w:sdtContent>
      </w:sdt>
      <w:r w:rsidRPr="00245678">
        <w:rPr>
          <w:rFonts w:ascii="Times New Roman" w:hAnsi="Times New Roman" w:cs="Times New Roman"/>
          <w:sz w:val="24"/>
          <w:szCs w:val="24"/>
        </w:rPr>
        <w:t xml:space="preserve"> tiene el objetivo de obligar al Estado a prestar servicios educativos de calidad que garanticen el máximo logro de aprendizaje de los educandos, así mismo todos los ciudadanos de alguna región del país tendrá el derecho de recibir una educación basada en la excelencia, la equidad, la justicia y la integridad de todos los miembros, desde el acceso, el </w:t>
      </w:r>
      <w:r w:rsidRPr="00245678">
        <w:rPr>
          <w:rFonts w:ascii="Times New Roman" w:hAnsi="Times New Roman" w:cs="Times New Roman"/>
          <w:sz w:val="24"/>
          <w:szCs w:val="24"/>
        </w:rPr>
        <w:t>tránsito</w:t>
      </w:r>
      <w:r w:rsidRPr="00245678">
        <w:rPr>
          <w:rFonts w:ascii="Times New Roman" w:hAnsi="Times New Roman" w:cs="Times New Roman"/>
          <w:sz w:val="24"/>
          <w:szCs w:val="24"/>
        </w:rPr>
        <w:t xml:space="preserve"> y la permanencia en la institución educativa. </w:t>
      </w:r>
    </w:p>
    <w:p w14:paraId="3BDB89E5" w14:textId="77777777" w:rsidR="00CB60D2" w:rsidRPr="00245678" w:rsidRDefault="00CB60D2" w:rsidP="00245678">
      <w:pPr>
        <w:spacing w:after="0" w:line="360" w:lineRule="auto"/>
        <w:rPr>
          <w:rFonts w:ascii="Times New Roman" w:hAnsi="Times New Roman" w:cs="Times New Roman"/>
          <w:sz w:val="24"/>
          <w:szCs w:val="24"/>
        </w:rPr>
      </w:pPr>
    </w:p>
    <w:p w14:paraId="6B2D1B9B" w14:textId="77777777" w:rsidR="0069624C" w:rsidRPr="00245678" w:rsidRDefault="0069624C" w:rsidP="00245678">
      <w:pPr>
        <w:spacing w:after="0" w:line="360" w:lineRule="auto"/>
        <w:rPr>
          <w:rFonts w:ascii="Times New Roman" w:hAnsi="Times New Roman" w:cs="Times New Roman"/>
          <w:sz w:val="24"/>
          <w:szCs w:val="24"/>
        </w:rPr>
      </w:pPr>
    </w:p>
    <w:p w14:paraId="557D3FD1" w14:textId="139779E5" w:rsidR="004E41C2" w:rsidRPr="00245678" w:rsidRDefault="004E41C2" w:rsidP="00245678">
      <w:pPr>
        <w:spacing w:after="0" w:line="360" w:lineRule="auto"/>
        <w:rPr>
          <w:rFonts w:ascii="Times New Roman" w:hAnsi="Times New Roman" w:cs="Times New Roman"/>
          <w:b/>
          <w:bCs/>
          <w:sz w:val="24"/>
          <w:szCs w:val="24"/>
        </w:rPr>
      </w:pPr>
      <w:r w:rsidRPr="00245678">
        <w:rPr>
          <w:rFonts w:ascii="Times New Roman" w:hAnsi="Times New Roman" w:cs="Times New Roman"/>
          <w:b/>
          <w:bCs/>
          <w:sz w:val="24"/>
          <w:szCs w:val="24"/>
        </w:rPr>
        <w:t>¿Cómo y de qué forma se desarrolla la excelencia educativa?</w:t>
      </w:r>
    </w:p>
    <w:p w14:paraId="49367F88" w14:textId="77777777" w:rsidR="00AD432D" w:rsidRPr="00245678" w:rsidRDefault="00AD432D" w:rsidP="00245678">
      <w:pPr>
        <w:spacing w:after="0" w:line="360" w:lineRule="auto"/>
        <w:rPr>
          <w:rFonts w:ascii="Times New Roman" w:hAnsi="Times New Roman" w:cs="Times New Roman"/>
          <w:b/>
          <w:bCs/>
          <w:sz w:val="24"/>
          <w:szCs w:val="24"/>
        </w:rPr>
      </w:pPr>
    </w:p>
    <w:p w14:paraId="389FBC12" w14:textId="1C8429F1" w:rsidR="00AD432D" w:rsidRPr="00245678" w:rsidRDefault="00AD432D"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Como ya sabemos el Estado Mexicano tiene el propósito de construir una educación de excelencia considerando la infraestructura, la formación del personal docente y los materiales que se implementaran dentro de las instituciones. </w:t>
      </w:r>
    </w:p>
    <w:p w14:paraId="1549BB59" w14:textId="48A51308" w:rsidR="00EB150E" w:rsidRPr="00245678" w:rsidRDefault="00EB150E" w:rsidP="00245678">
      <w:pPr>
        <w:spacing w:after="0" w:line="360" w:lineRule="auto"/>
        <w:rPr>
          <w:rFonts w:ascii="Times New Roman" w:hAnsi="Times New Roman" w:cs="Times New Roman"/>
          <w:sz w:val="24"/>
          <w:szCs w:val="24"/>
        </w:rPr>
      </w:pPr>
    </w:p>
    <w:p w14:paraId="7FD8019A" w14:textId="46D7823E" w:rsidR="00EB150E" w:rsidRPr="00245678" w:rsidRDefault="00EB150E"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Dentro del artículo 3° de la Constitución Política de los Estados Unidos Mexicanos se deroga que los planteles educativos constituyen un espacio fundamental para el proceso de enseñanza aprendizaje, por ello el Estado garantizará que los materiales didácticos, la infraestructura educativa, su mantenimiento y las condiciones del entorno, sean idóneos y contribuyan a los fines de la educación, es decir, al tener todos estos elementos conforme a las necesidades y características de los diversos contextos se vera reflejado la calidad que se busca desempeñar dentro de la educación básica. </w:t>
      </w:r>
    </w:p>
    <w:p w14:paraId="54AC658E" w14:textId="74C0DB0A" w:rsidR="00EB150E" w:rsidRPr="00245678" w:rsidRDefault="00EB150E" w:rsidP="00245678">
      <w:pPr>
        <w:spacing w:after="0" w:line="360" w:lineRule="auto"/>
        <w:rPr>
          <w:rFonts w:ascii="Times New Roman" w:hAnsi="Times New Roman" w:cs="Times New Roman"/>
          <w:sz w:val="24"/>
          <w:szCs w:val="24"/>
        </w:rPr>
      </w:pPr>
    </w:p>
    <w:p w14:paraId="25A00266" w14:textId="41E28ADD" w:rsidR="00EB150E" w:rsidRPr="00245678" w:rsidRDefault="00EB150E"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lastRenderedPageBreak/>
        <w:t xml:space="preserve">Por otro lado, el INEE </w:t>
      </w:r>
      <w:sdt>
        <w:sdtPr>
          <w:rPr>
            <w:rFonts w:ascii="Times New Roman" w:hAnsi="Times New Roman" w:cs="Times New Roman"/>
            <w:sz w:val="24"/>
            <w:szCs w:val="24"/>
          </w:rPr>
          <w:id w:val="1332416947"/>
          <w:citation/>
        </w:sdtPr>
        <w:sdtContent>
          <w:r w:rsidRPr="00245678">
            <w:rPr>
              <w:rFonts w:ascii="Times New Roman" w:hAnsi="Times New Roman" w:cs="Times New Roman"/>
              <w:sz w:val="24"/>
              <w:szCs w:val="24"/>
            </w:rPr>
            <w:fldChar w:fldCharType="begin"/>
          </w:r>
          <w:r w:rsidRPr="00245678">
            <w:rPr>
              <w:rFonts w:ascii="Times New Roman" w:hAnsi="Times New Roman" w:cs="Times New Roman"/>
              <w:sz w:val="24"/>
              <w:szCs w:val="24"/>
            </w:rPr>
            <w:instrText xml:space="preserve">CITATION INE16 \n  \t  \l 2058 </w:instrText>
          </w:r>
          <w:r w:rsidRPr="00245678">
            <w:rPr>
              <w:rFonts w:ascii="Times New Roman" w:hAnsi="Times New Roman" w:cs="Times New Roman"/>
              <w:sz w:val="24"/>
              <w:szCs w:val="24"/>
            </w:rPr>
            <w:fldChar w:fldCharType="separate"/>
          </w:r>
          <w:r w:rsidR="00CB60D2" w:rsidRPr="00245678">
            <w:rPr>
              <w:rFonts w:ascii="Times New Roman" w:hAnsi="Times New Roman" w:cs="Times New Roman"/>
              <w:noProof/>
              <w:sz w:val="24"/>
              <w:szCs w:val="24"/>
            </w:rPr>
            <w:t>(2016)</w:t>
          </w:r>
          <w:r w:rsidRPr="00245678">
            <w:rPr>
              <w:rFonts w:ascii="Times New Roman" w:hAnsi="Times New Roman" w:cs="Times New Roman"/>
              <w:sz w:val="24"/>
              <w:szCs w:val="24"/>
            </w:rPr>
            <w:fldChar w:fldCharType="end"/>
          </w:r>
        </w:sdtContent>
      </w:sdt>
      <w:r w:rsidRPr="00245678">
        <w:rPr>
          <w:rFonts w:ascii="Times New Roman" w:hAnsi="Times New Roman" w:cs="Times New Roman"/>
          <w:sz w:val="24"/>
          <w:szCs w:val="24"/>
        </w:rPr>
        <w:t xml:space="preserve"> menciona que m</w:t>
      </w:r>
      <w:r w:rsidR="00E400DB" w:rsidRPr="00245678">
        <w:rPr>
          <w:rFonts w:ascii="Times New Roman" w:hAnsi="Times New Roman" w:cs="Times New Roman"/>
          <w:sz w:val="24"/>
          <w:szCs w:val="24"/>
        </w:rPr>
        <w:t xml:space="preserve">ás de la mitad de los estudiantes y docentes asisten a escuelas básicas con muchas carencias, lo que imposibilita el desarrollo armónico de los educandos según los fines de la educación en México. </w:t>
      </w:r>
    </w:p>
    <w:p w14:paraId="749C6772" w14:textId="77777777" w:rsidR="00AD432D" w:rsidRPr="00245678" w:rsidRDefault="00AD432D" w:rsidP="00245678">
      <w:pPr>
        <w:spacing w:after="0" w:line="360" w:lineRule="auto"/>
        <w:rPr>
          <w:rFonts w:ascii="Times New Roman" w:hAnsi="Times New Roman" w:cs="Times New Roman"/>
          <w:sz w:val="24"/>
          <w:szCs w:val="24"/>
        </w:rPr>
      </w:pPr>
    </w:p>
    <w:p w14:paraId="098CBDD9" w14:textId="4998796F" w:rsidR="00AD432D" w:rsidRPr="00245678" w:rsidRDefault="00EB150E"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 xml:space="preserve">En el mismo artículo se </w:t>
      </w:r>
      <w:r w:rsidR="00AD432D" w:rsidRPr="00245678">
        <w:rPr>
          <w:rFonts w:ascii="Times New Roman" w:hAnsi="Times New Roman" w:cs="Times New Roman"/>
          <w:sz w:val="24"/>
          <w:szCs w:val="24"/>
        </w:rPr>
        <w:t xml:space="preserve">menciona que ¨las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w:t>
      </w:r>
      <w:r w:rsidR="00977142" w:rsidRPr="00245678">
        <w:rPr>
          <w:rFonts w:ascii="Times New Roman" w:hAnsi="Times New Roman" w:cs="Times New Roman"/>
          <w:sz w:val="24"/>
          <w:szCs w:val="24"/>
        </w:rPr>
        <w:t xml:space="preserve">cumplir </w:t>
      </w:r>
      <w:r w:rsidR="00AD432D" w:rsidRPr="00245678">
        <w:rPr>
          <w:rFonts w:ascii="Times New Roman" w:hAnsi="Times New Roman" w:cs="Times New Roman"/>
          <w:sz w:val="24"/>
          <w:szCs w:val="24"/>
        </w:rPr>
        <w:t xml:space="preserve">los objetivos y propósitos del Sistema Educativo Nacional¨, podemos entender entonces que la preparación adecuada para las y los maestros es primordial para cumplir los objetivos que se tienen planteados dentro del desarrollo armónico de los educandos que comprenden la educación básica. </w:t>
      </w:r>
    </w:p>
    <w:p w14:paraId="797784DE" w14:textId="793127EA" w:rsidR="00977142" w:rsidRPr="00245678" w:rsidRDefault="00977142" w:rsidP="00245678">
      <w:pPr>
        <w:spacing w:after="0" w:line="360" w:lineRule="auto"/>
        <w:rPr>
          <w:rFonts w:ascii="Times New Roman" w:hAnsi="Times New Roman" w:cs="Times New Roman"/>
          <w:sz w:val="24"/>
          <w:szCs w:val="24"/>
        </w:rPr>
      </w:pPr>
    </w:p>
    <w:p w14:paraId="6DD5322B" w14:textId="2EDFD512" w:rsidR="00977142" w:rsidRPr="00245678" w:rsidRDefault="00977142" w:rsidP="00245678">
      <w:pPr>
        <w:spacing w:after="0" w:line="360" w:lineRule="auto"/>
        <w:rPr>
          <w:rFonts w:ascii="Times New Roman" w:hAnsi="Times New Roman" w:cs="Times New Roman"/>
          <w:sz w:val="24"/>
          <w:szCs w:val="24"/>
        </w:rPr>
      </w:pPr>
      <w:r w:rsidRPr="00245678">
        <w:rPr>
          <w:rFonts w:ascii="Times New Roman" w:hAnsi="Times New Roman" w:cs="Times New Roman"/>
          <w:sz w:val="24"/>
          <w:szCs w:val="24"/>
        </w:rPr>
        <w:t>Aunado a esto la Ley General de Educaci</w:t>
      </w:r>
      <w:r w:rsidR="0057767D" w:rsidRPr="00245678">
        <w:rPr>
          <w:rFonts w:ascii="Times New Roman" w:hAnsi="Times New Roman" w:cs="Times New Roman"/>
          <w:sz w:val="24"/>
          <w:szCs w:val="24"/>
        </w:rPr>
        <w:t xml:space="preserve">ón en el articulo 25 menciona que Los planes y programas de estudio de las escuelas normales deben responder, tanto a la necesidad de contar con profesionales para lograr la excelencia en educación, como a las condiciones de su entorno para preparar maestras y maestros comprometidos con su comunidad; lo que quiere decir que desde la formación de los futuros docentes se deberá pensar en estrategias que brinden una educación de calidad en un futuro. </w:t>
      </w:r>
    </w:p>
    <w:p w14:paraId="10F76060" w14:textId="77777777" w:rsidR="004E41C2" w:rsidRPr="00245678" w:rsidRDefault="004E41C2" w:rsidP="00245678">
      <w:pPr>
        <w:spacing w:after="0" w:line="360" w:lineRule="auto"/>
        <w:jc w:val="both"/>
        <w:rPr>
          <w:rFonts w:ascii="Times New Roman" w:hAnsi="Times New Roman" w:cs="Times New Roman"/>
          <w:b/>
          <w:bCs/>
          <w:sz w:val="24"/>
          <w:szCs w:val="24"/>
        </w:rPr>
      </w:pPr>
    </w:p>
    <w:p w14:paraId="2A949260" w14:textId="77777777" w:rsidR="00AB75CD" w:rsidRPr="00245678" w:rsidRDefault="00AB75CD" w:rsidP="00245678">
      <w:pPr>
        <w:spacing w:after="0" w:line="360" w:lineRule="auto"/>
        <w:jc w:val="both"/>
        <w:rPr>
          <w:rFonts w:ascii="Times New Roman" w:hAnsi="Times New Roman" w:cs="Times New Roman"/>
          <w:b/>
          <w:bCs/>
          <w:sz w:val="24"/>
          <w:szCs w:val="24"/>
        </w:rPr>
      </w:pPr>
    </w:p>
    <w:p w14:paraId="062468AE" w14:textId="77777777" w:rsidR="00AB75CD" w:rsidRPr="00245678" w:rsidRDefault="00AB75CD" w:rsidP="00245678">
      <w:pPr>
        <w:spacing w:after="0" w:line="360" w:lineRule="auto"/>
        <w:jc w:val="both"/>
        <w:rPr>
          <w:rFonts w:ascii="Times New Roman" w:hAnsi="Times New Roman" w:cs="Times New Roman"/>
          <w:b/>
          <w:bCs/>
          <w:sz w:val="24"/>
          <w:szCs w:val="24"/>
        </w:rPr>
      </w:pPr>
    </w:p>
    <w:p w14:paraId="067FF649" w14:textId="77777777" w:rsidR="00AB75CD" w:rsidRPr="00245678" w:rsidRDefault="00AB75CD" w:rsidP="00245678">
      <w:pPr>
        <w:spacing w:after="0" w:line="360" w:lineRule="auto"/>
        <w:jc w:val="both"/>
        <w:rPr>
          <w:rFonts w:ascii="Times New Roman" w:hAnsi="Times New Roman" w:cs="Times New Roman"/>
          <w:b/>
          <w:bCs/>
          <w:sz w:val="24"/>
          <w:szCs w:val="24"/>
        </w:rPr>
      </w:pPr>
    </w:p>
    <w:p w14:paraId="0FBB8036" w14:textId="53B583F0" w:rsidR="00AB75CD" w:rsidRPr="00245678" w:rsidRDefault="00AB75CD" w:rsidP="00245678">
      <w:pPr>
        <w:spacing w:after="0" w:line="360" w:lineRule="auto"/>
        <w:jc w:val="both"/>
        <w:rPr>
          <w:rFonts w:ascii="Times New Roman" w:hAnsi="Times New Roman" w:cs="Times New Roman"/>
          <w:b/>
          <w:bCs/>
          <w:sz w:val="24"/>
          <w:szCs w:val="24"/>
        </w:rPr>
      </w:pPr>
    </w:p>
    <w:p w14:paraId="75935D75" w14:textId="31755873" w:rsidR="004A4197" w:rsidRPr="00245678" w:rsidRDefault="004A4197" w:rsidP="00245678">
      <w:pPr>
        <w:spacing w:after="0" w:line="360" w:lineRule="auto"/>
        <w:jc w:val="both"/>
        <w:rPr>
          <w:rFonts w:ascii="Times New Roman" w:hAnsi="Times New Roman" w:cs="Times New Roman"/>
          <w:b/>
          <w:bCs/>
          <w:sz w:val="24"/>
          <w:szCs w:val="24"/>
        </w:rPr>
      </w:pPr>
    </w:p>
    <w:p w14:paraId="7DCF12DC" w14:textId="0C136F05" w:rsidR="004A4197" w:rsidRPr="00245678" w:rsidRDefault="004A4197" w:rsidP="00245678">
      <w:pPr>
        <w:spacing w:after="0" w:line="360" w:lineRule="auto"/>
        <w:jc w:val="both"/>
        <w:rPr>
          <w:rFonts w:ascii="Times New Roman" w:hAnsi="Times New Roman" w:cs="Times New Roman"/>
          <w:b/>
          <w:bCs/>
          <w:sz w:val="24"/>
          <w:szCs w:val="24"/>
        </w:rPr>
      </w:pPr>
    </w:p>
    <w:p w14:paraId="6096D846" w14:textId="15F3DDE2" w:rsidR="004A4197" w:rsidRPr="00245678" w:rsidRDefault="004A4197" w:rsidP="00245678">
      <w:pPr>
        <w:spacing w:after="0" w:line="360" w:lineRule="auto"/>
        <w:jc w:val="both"/>
        <w:rPr>
          <w:rFonts w:ascii="Times New Roman" w:hAnsi="Times New Roman" w:cs="Times New Roman"/>
          <w:b/>
          <w:bCs/>
          <w:sz w:val="24"/>
          <w:szCs w:val="24"/>
        </w:rPr>
      </w:pPr>
    </w:p>
    <w:p w14:paraId="4793E285" w14:textId="0F65E3BB" w:rsidR="004A4197" w:rsidRPr="00245678" w:rsidRDefault="004A4197" w:rsidP="00245678">
      <w:pPr>
        <w:spacing w:after="0" w:line="360" w:lineRule="auto"/>
        <w:jc w:val="both"/>
        <w:rPr>
          <w:rFonts w:ascii="Times New Roman" w:hAnsi="Times New Roman" w:cs="Times New Roman"/>
          <w:b/>
          <w:bCs/>
          <w:sz w:val="24"/>
          <w:szCs w:val="24"/>
        </w:rPr>
      </w:pPr>
    </w:p>
    <w:p w14:paraId="52DE477D" w14:textId="346955FC" w:rsidR="004A4197" w:rsidRPr="00245678" w:rsidRDefault="004A4197" w:rsidP="00245678">
      <w:pPr>
        <w:spacing w:after="0" w:line="360" w:lineRule="auto"/>
        <w:jc w:val="both"/>
        <w:rPr>
          <w:rFonts w:ascii="Times New Roman" w:hAnsi="Times New Roman" w:cs="Times New Roman"/>
          <w:b/>
          <w:bCs/>
          <w:sz w:val="24"/>
          <w:szCs w:val="24"/>
        </w:rPr>
      </w:pPr>
    </w:p>
    <w:p w14:paraId="48147AA4" w14:textId="54B1B41A" w:rsidR="004A4197" w:rsidRPr="00245678" w:rsidRDefault="004A4197" w:rsidP="00245678">
      <w:pPr>
        <w:spacing w:after="0" w:line="360" w:lineRule="auto"/>
        <w:jc w:val="both"/>
        <w:rPr>
          <w:rFonts w:ascii="Times New Roman" w:hAnsi="Times New Roman" w:cs="Times New Roman"/>
          <w:b/>
          <w:bCs/>
          <w:sz w:val="24"/>
          <w:szCs w:val="24"/>
        </w:rPr>
      </w:pPr>
    </w:p>
    <w:p w14:paraId="0FEDF934" w14:textId="4FA8C084" w:rsidR="00AD432D" w:rsidRPr="00245678" w:rsidRDefault="004B7C07" w:rsidP="00245678">
      <w:pPr>
        <w:spacing w:after="0" w:line="360" w:lineRule="auto"/>
        <w:jc w:val="both"/>
        <w:rPr>
          <w:rFonts w:ascii="Times New Roman" w:hAnsi="Times New Roman" w:cs="Times New Roman"/>
          <w:b/>
          <w:bCs/>
          <w:sz w:val="24"/>
          <w:szCs w:val="24"/>
        </w:rPr>
      </w:pPr>
      <w:r w:rsidRPr="00245678">
        <w:rPr>
          <w:rFonts w:ascii="Times New Roman" w:hAnsi="Times New Roman" w:cs="Times New Roman"/>
          <w:b/>
          <w:bCs/>
          <w:sz w:val="24"/>
          <w:szCs w:val="24"/>
        </w:rPr>
        <w:lastRenderedPageBreak/>
        <w:t xml:space="preserve">Conclusión </w:t>
      </w:r>
    </w:p>
    <w:p w14:paraId="44B65D0C" w14:textId="571B57DE" w:rsidR="004A4197" w:rsidRPr="00245678" w:rsidRDefault="004A4197" w:rsidP="00245678">
      <w:pPr>
        <w:spacing w:after="0" w:line="360" w:lineRule="auto"/>
        <w:jc w:val="both"/>
        <w:rPr>
          <w:rFonts w:ascii="Times New Roman" w:hAnsi="Times New Roman" w:cs="Times New Roman"/>
          <w:b/>
          <w:bCs/>
          <w:sz w:val="24"/>
          <w:szCs w:val="24"/>
        </w:rPr>
      </w:pPr>
    </w:p>
    <w:p w14:paraId="4F06CD31" w14:textId="314CA1D9" w:rsidR="004A4197" w:rsidRPr="00245678" w:rsidRDefault="004A4197"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 xml:space="preserve">El tema que se abordo dentro de este ensayo considero que es un tema muy interesante por que como futura docente me doy cuenta de todas las carencias que tienen las instituciones, que aun que dentro de la ley se establece que deberá ser de excelencia, cumpliendo con la infraestructura adecuada, la preparación adecuada de los docentes y el tener materiales didácticos adecuados, no es una realidad que se pueda apreciar durante muchas de las instituciones que comprenden la educación básica. </w:t>
      </w:r>
    </w:p>
    <w:p w14:paraId="63E9CB7C" w14:textId="1B304318" w:rsidR="00CB60D2" w:rsidRPr="00245678" w:rsidRDefault="00CB60D2" w:rsidP="00245678">
      <w:pPr>
        <w:spacing w:after="0" w:line="360" w:lineRule="auto"/>
        <w:jc w:val="both"/>
        <w:rPr>
          <w:rFonts w:ascii="Times New Roman" w:hAnsi="Times New Roman" w:cs="Times New Roman"/>
          <w:sz w:val="24"/>
          <w:szCs w:val="24"/>
        </w:rPr>
      </w:pPr>
    </w:p>
    <w:p w14:paraId="258AAA8A" w14:textId="619D0E10" w:rsidR="00CB60D2" w:rsidRPr="00245678" w:rsidRDefault="00CB60D2" w:rsidP="00245678">
      <w:pPr>
        <w:spacing w:after="0" w:line="360" w:lineRule="auto"/>
        <w:jc w:val="both"/>
        <w:rPr>
          <w:rFonts w:ascii="Times New Roman" w:hAnsi="Times New Roman" w:cs="Times New Roman"/>
          <w:sz w:val="24"/>
          <w:szCs w:val="24"/>
        </w:rPr>
      </w:pPr>
      <w:r w:rsidRPr="00245678">
        <w:rPr>
          <w:rFonts w:ascii="Times New Roman" w:hAnsi="Times New Roman" w:cs="Times New Roman"/>
          <w:sz w:val="24"/>
          <w:szCs w:val="24"/>
        </w:rPr>
        <w:t xml:space="preserve">Para lograr una educación de excelencia como se menciona en todo el texto es necesario que los niños y las niñas tengan una preparación adecuada, que la educación que vayan a recibir sea adecuada a las características y necesidades que se presentan en las diversas instituciones educativas. </w:t>
      </w:r>
      <w:r w:rsidR="00245678" w:rsidRPr="00245678">
        <w:rPr>
          <w:rFonts w:ascii="Times New Roman" w:hAnsi="Times New Roman" w:cs="Times New Roman"/>
          <w:sz w:val="24"/>
          <w:szCs w:val="24"/>
        </w:rPr>
        <w:t>Además,</w:t>
      </w:r>
      <w:r w:rsidRPr="00245678">
        <w:rPr>
          <w:rFonts w:ascii="Times New Roman" w:hAnsi="Times New Roman" w:cs="Times New Roman"/>
          <w:sz w:val="24"/>
          <w:szCs w:val="24"/>
        </w:rPr>
        <w:t xml:space="preserve"> la sociedad no es preparada para creer en la importancia que tienen todos los niveles educativos de la educación básica, que es un punto importante que se debería tomar en cuenta, concientizar a la sociedad sobre el impacto positivo que generaría en la sociedad. </w:t>
      </w:r>
    </w:p>
    <w:p w14:paraId="5F1D6351" w14:textId="77777777" w:rsidR="004A4197" w:rsidRPr="00245678" w:rsidRDefault="004A4197" w:rsidP="00245678">
      <w:pPr>
        <w:spacing w:after="0" w:line="360" w:lineRule="auto"/>
        <w:jc w:val="both"/>
        <w:rPr>
          <w:rFonts w:ascii="Times New Roman" w:hAnsi="Times New Roman" w:cs="Times New Roman"/>
          <w:sz w:val="24"/>
          <w:szCs w:val="24"/>
        </w:rPr>
      </w:pPr>
    </w:p>
    <w:p w14:paraId="08C48D37" w14:textId="65181EE5" w:rsidR="004A4197" w:rsidRPr="00245678" w:rsidRDefault="004A4197" w:rsidP="00245678">
      <w:pPr>
        <w:spacing w:after="0" w:line="360" w:lineRule="auto"/>
        <w:jc w:val="both"/>
        <w:rPr>
          <w:rFonts w:ascii="Times New Roman" w:hAnsi="Times New Roman" w:cs="Times New Roman"/>
          <w:sz w:val="24"/>
          <w:szCs w:val="24"/>
        </w:rPr>
      </w:pPr>
    </w:p>
    <w:p w14:paraId="6966173F" w14:textId="0C96C6D9" w:rsidR="00CB60D2" w:rsidRPr="00245678" w:rsidRDefault="00CB60D2" w:rsidP="00245678">
      <w:pPr>
        <w:spacing w:after="0" w:line="360" w:lineRule="auto"/>
        <w:jc w:val="both"/>
        <w:rPr>
          <w:rFonts w:ascii="Times New Roman" w:hAnsi="Times New Roman" w:cs="Times New Roman"/>
          <w:sz w:val="24"/>
          <w:szCs w:val="24"/>
        </w:rPr>
      </w:pPr>
    </w:p>
    <w:p w14:paraId="0F572915" w14:textId="1DCFD197" w:rsidR="00CB60D2" w:rsidRPr="00245678" w:rsidRDefault="00CB60D2" w:rsidP="00245678">
      <w:pPr>
        <w:spacing w:after="0" w:line="360" w:lineRule="auto"/>
        <w:jc w:val="both"/>
        <w:rPr>
          <w:rFonts w:ascii="Times New Roman" w:hAnsi="Times New Roman" w:cs="Times New Roman"/>
          <w:sz w:val="24"/>
          <w:szCs w:val="24"/>
        </w:rPr>
      </w:pPr>
    </w:p>
    <w:p w14:paraId="48A841DB" w14:textId="79F34AA4" w:rsidR="00CB60D2" w:rsidRPr="00245678" w:rsidRDefault="00CB60D2" w:rsidP="00245678">
      <w:pPr>
        <w:spacing w:after="0" w:line="360" w:lineRule="auto"/>
        <w:jc w:val="both"/>
        <w:rPr>
          <w:rFonts w:ascii="Times New Roman" w:hAnsi="Times New Roman" w:cs="Times New Roman"/>
          <w:sz w:val="24"/>
          <w:szCs w:val="24"/>
        </w:rPr>
      </w:pPr>
    </w:p>
    <w:p w14:paraId="05837EDA" w14:textId="20A61BAF" w:rsidR="00CB60D2" w:rsidRPr="00245678" w:rsidRDefault="00CB60D2" w:rsidP="00245678">
      <w:pPr>
        <w:spacing w:after="0" w:line="360" w:lineRule="auto"/>
        <w:jc w:val="both"/>
        <w:rPr>
          <w:rFonts w:ascii="Times New Roman" w:hAnsi="Times New Roman" w:cs="Times New Roman"/>
          <w:sz w:val="24"/>
          <w:szCs w:val="24"/>
        </w:rPr>
      </w:pPr>
    </w:p>
    <w:p w14:paraId="1F80BBAD" w14:textId="28ACB10B" w:rsidR="00CB60D2" w:rsidRPr="00245678" w:rsidRDefault="00CB60D2" w:rsidP="00245678">
      <w:pPr>
        <w:spacing w:after="0" w:line="360" w:lineRule="auto"/>
        <w:jc w:val="both"/>
        <w:rPr>
          <w:rFonts w:ascii="Times New Roman" w:hAnsi="Times New Roman" w:cs="Times New Roman"/>
          <w:sz w:val="24"/>
          <w:szCs w:val="24"/>
        </w:rPr>
      </w:pPr>
    </w:p>
    <w:p w14:paraId="0410BAA2" w14:textId="10D47ED8" w:rsidR="00CB60D2" w:rsidRPr="00245678" w:rsidRDefault="00CB60D2" w:rsidP="00245678">
      <w:pPr>
        <w:spacing w:after="0" w:line="360" w:lineRule="auto"/>
        <w:jc w:val="both"/>
        <w:rPr>
          <w:rFonts w:ascii="Times New Roman" w:hAnsi="Times New Roman" w:cs="Times New Roman"/>
          <w:sz w:val="24"/>
          <w:szCs w:val="24"/>
        </w:rPr>
      </w:pPr>
    </w:p>
    <w:p w14:paraId="4312DB77" w14:textId="457A4A82" w:rsidR="00CB60D2" w:rsidRPr="00245678" w:rsidRDefault="00CB60D2" w:rsidP="00245678">
      <w:pPr>
        <w:spacing w:after="0" w:line="360" w:lineRule="auto"/>
        <w:jc w:val="both"/>
        <w:rPr>
          <w:rFonts w:ascii="Times New Roman" w:hAnsi="Times New Roman" w:cs="Times New Roman"/>
          <w:sz w:val="24"/>
          <w:szCs w:val="24"/>
        </w:rPr>
      </w:pPr>
    </w:p>
    <w:p w14:paraId="7F8934BD" w14:textId="4DB93CDB" w:rsidR="00CB60D2" w:rsidRPr="00245678" w:rsidRDefault="00CB60D2" w:rsidP="00245678">
      <w:pPr>
        <w:spacing w:after="0" w:line="360" w:lineRule="auto"/>
        <w:jc w:val="both"/>
        <w:rPr>
          <w:rFonts w:ascii="Times New Roman" w:hAnsi="Times New Roman" w:cs="Times New Roman"/>
          <w:sz w:val="24"/>
          <w:szCs w:val="24"/>
        </w:rPr>
      </w:pPr>
    </w:p>
    <w:p w14:paraId="566083AF" w14:textId="77777777" w:rsidR="00CB60D2" w:rsidRPr="00245678" w:rsidRDefault="00CB60D2" w:rsidP="00245678">
      <w:pPr>
        <w:spacing w:after="0" w:line="360" w:lineRule="auto"/>
        <w:jc w:val="both"/>
        <w:rPr>
          <w:rFonts w:ascii="Times New Roman" w:hAnsi="Times New Roman" w:cs="Times New Roman"/>
          <w:sz w:val="24"/>
          <w:szCs w:val="24"/>
        </w:rPr>
      </w:pPr>
    </w:p>
    <w:p w14:paraId="74252361" w14:textId="77777777" w:rsidR="00AD432D" w:rsidRPr="00245678" w:rsidRDefault="00AD432D" w:rsidP="00245678">
      <w:pPr>
        <w:spacing w:after="0" w:line="360" w:lineRule="auto"/>
        <w:jc w:val="both"/>
        <w:rPr>
          <w:rFonts w:ascii="Times New Roman" w:hAnsi="Times New Roman" w:cs="Times New Roman"/>
          <w:b/>
          <w:bCs/>
          <w:sz w:val="24"/>
          <w:szCs w:val="24"/>
        </w:rPr>
      </w:pPr>
    </w:p>
    <w:p w14:paraId="43D89C59" w14:textId="10EFA90C" w:rsidR="00AD432D" w:rsidRDefault="00AD432D" w:rsidP="00755323">
      <w:pPr>
        <w:spacing w:after="0" w:line="240" w:lineRule="auto"/>
        <w:jc w:val="both"/>
        <w:rPr>
          <w:rFonts w:ascii="Times New Roman" w:hAnsi="Times New Roman" w:cs="Times New Roman"/>
          <w:b/>
          <w:bCs/>
        </w:rPr>
      </w:pPr>
    </w:p>
    <w:sdt>
      <w:sdtPr>
        <w:rPr>
          <w:lang w:val="es-ES"/>
        </w:rPr>
        <w:id w:val="-188794508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BFB8297" w14:textId="01B99601" w:rsidR="0057767D" w:rsidRDefault="0057767D">
          <w:pPr>
            <w:pStyle w:val="Ttulo1"/>
          </w:pPr>
          <w:r>
            <w:rPr>
              <w:lang w:val="es-ES"/>
            </w:rPr>
            <w:t>Referencias</w:t>
          </w:r>
        </w:p>
        <w:sdt>
          <w:sdtPr>
            <w:id w:val="-573587230"/>
            <w:bibliography/>
          </w:sdtPr>
          <w:sdtContent>
            <w:p w14:paraId="49AA97C9" w14:textId="77777777" w:rsidR="00CB60D2" w:rsidRDefault="0057767D" w:rsidP="00CB60D2">
              <w:pPr>
                <w:pStyle w:val="Bibliografa"/>
                <w:ind w:left="720" w:hanging="720"/>
                <w:rPr>
                  <w:noProof/>
                  <w:sz w:val="24"/>
                  <w:szCs w:val="24"/>
                  <w:lang w:val="es-ES"/>
                </w:rPr>
              </w:pPr>
              <w:r>
                <w:fldChar w:fldCharType="begin"/>
              </w:r>
              <w:r>
                <w:instrText>BIBLIOGRAPHY</w:instrText>
              </w:r>
              <w:r>
                <w:fldChar w:fldCharType="separate"/>
              </w:r>
              <w:r w:rsidR="00CB60D2">
                <w:rPr>
                  <w:noProof/>
                  <w:lang w:val="es-ES"/>
                </w:rPr>
                <w:t xml:space="preserve">Bonals, L. A. (2016). Calidad educativa en México. De las disposiciones internacionales a los remiendos del Proyecto Nacional. </w:t>
              </w:r>
              <w:r w:rsidR="00CB60D2">
                <w:rPr>
                  <w:i/>
                  <w:iCs/>
                  <w:noProof/>
                  <w:lang w:val="es-ES"/>
                </w:rPr>
                <w:t>Revisa internacional de Investigacion de las ciencias sociales</w:t>
              </w:r>
              <w:r w:rsidR="00CB60D2">
                <w:rPr>
                  <w:noProof/>
                  <w:lang w:val="es-ES"/>
                </w:rPr>
                <w:t>.</w:t>
              </w:r>
            </w:p>
            <w:p w14:paraId="308DC7B9" w14:textId="77777777" w:rsidR="00CB60D2" w:rsidRDefault="00CB60D2" w:rsidP="00CB60D2">
              <w:pPr>
                <w:pStyle w:val="Bibliografa"/>
                <w:ind w:left="720" w:hanging="720"/>
                <w:rPr>
                  <w:noProof/>
                  <w:lang w:val="es-ES"/>
                </w:rPr>
              </w:pPr>
              <w:r>
                <w:rPr>
                  <w:noProof/>
                  <w:lang w:val="es-ES"/>
                </w:rPr>
                <w:t xml:space="preserve">INEE, I. N. (2016). Políticas para fortalecer la infraestructura escolar en México. </w:t>
              </w:r>
              <w:r>
                <w:rPr>
                  <w:i/>
                  <w:iCs/>
                  <w:noProof/>
                  <w:lang w:val="es-ES"/>
                </w:rPr>
                <w:t>Documentos ejecutivos de política educativa</w:t>
              </w:r>
              <w:r>
                <w:rPr>
                  <w:noProof/>
                  <w:lang w:val="es-ES"/>
                </w:rPr>
                <w:t>.</w:t>
              </w:r>
            </w:p>
            <w:p w14:paraId="4A33C58B" w14:textId="77777777" w:rsidR="00CB60D2" w:rsidRDefault="00CB60D2" w:rsidP="00CB60D2">
              <w:pPr>
                <w:pStyle w:val="Bibliografa"/>
                <w:ind w:left="720" w:hanging="720"/>
                <w:rPr>
                  <w:noProof/>
                  <w:lang w:val="es-ES"/>
                </w:rPr>
              </w:pPr>
              <w:r>
                <w:rPr>
                  <w:noProof/>
                  <w:lang w:val="es-ES"/>
                </w:rPr>
                <w:t xml:space="preserve">Latina, S. d. (2019). Ley General de Educación. </w:t>
              </w:r>
              <w:r>
                <w:rPr>
                  <w:i/>
                  <w:iCs/>
                  <w:noProof/>
                  <w:lang w:val="es-ES"/>
                </w:rPr>
                <w:t>Sistema de Información de Tendencias Educativas en America Latina</w:t>
              </w:r>
              <w:r>
                <w:rPr>
                  <w:noProof/>
                  <w:lang w:val="es-ES"/>
                </w:rPr>
                <w:t>.</w:t>
              </w:r>
            </w:p>
            <w:p w14:paraId="3F2E4E52" w14:textId="77777777" w:rsidR="00CB60D2" w:rsidRDefault="00CB60D2" w:rsidP="00CB60D2">
              <w:pPr>
                <w:pStyle w:val="Bibliografa"/>
                <w:ind w:left="720" w:hanging="720"/>
                <w:rPr>
                  <w:noProof/>
                  <w:lang w:val="es-ES"/>
                </w:rPr>
              </w:pPr>
              <w:r>
                <w:rPr>
                  <w:noProof/>
                  <w:lang w:val="es-ES"/>
                </w:rPr>
                <w:t xml:space="preserve">Pública, S. S. (2017). </w:t>
              </w:r>
              <w:r>
                <w:rPr>
                  <w:i/>
                  <w:iCs/>
                  <w:noProof/>
                  <w:lang w:val="es-ES"/>
                </w:rPr>
                <w:t>Aprendizajes Clave para la educación integral.</w:t>
              </w:r>
              <w:r>
                <w:rPr>
                  <w:noProof/>
                  <w:lang w:val="es-ES"/>
                </w:rPr>
                <w:t xml:space="preserve"> México: SEP Secretaria de Educación Pública.</w:t>
              </w:r>
            </w:p>
            <w:p w14:paraId="6E7F7E0C" w14:textId="77777777" w:rsidR="00CB60D2" w:rsidRDefault="00CB60D2" w:rsidP="00CB60D2">
              <w:pPr>
                <w:pStyle w:val="Bibliografa"/>
                <w:ind w:left="720" w:hanging="720"/>
                <w:rPr>
                  <w:noProof/>
                  <w:lang w:val="es-ES"/>
                </w:rPr>
              </w:pPr>
              <w:r>
                <w:rPr>
                  <w:noProof/>
                  <w:lang w:val="es-ES"/>
                </w:rPr>
                <w:t xml:space="preserve">union, C. d. (2019). </w:t>
              </w:r>
              <w:r>
                <w:rPr>
                  <w:i/>
                  <w:iCs/>
                  <w:noProof/>
                  <w:lang w:val="es-ES"/>
                </w:rPr>
                <w:t>Ley General de Educacion .</w:t>
              </w:r>
              <w:r>
                <w:rPr>
                  <w:noProof/>
                  <w:lang w:val="es-ES"/>
                </w:rPr>
                <w:t xml:space="preserve"> Mexico: Diario Oficial de la Federacion .</w:t>
              </w:r>
            </w:p>
            <w:p w14:paraId="2C137F88" w14:textId="77777777" w:rsidR="00CB60D2" w:rsidRDefault="00CB60D2" w:rsidP="00CB60D2">
              <w:pPr>
                <w:pStyle w:val="Bibliografa"/>
                <w:ind w:left="720" w:hanging="720"/>
                <w:rPr>
                  <w:noProof/>
                  <w:lang w:val="es-ES"/>
                </w:rPr>
              </w:pPr>
              <w:r>
                <w:rPr>
                  <w:noProof/>
                  <w:lang w:val="es-ES"/>
                </w:rPr>
                <w:t xml:space="preserve">Unión, C. d. (2019). Ley reglamentaria del articulo 3o de la constitucion politica de los estados unidos mexicanos, en materia de mejora contunua de la educación. </w:t>
              </w:r>
              <w:r>
                <w:rPr>
                  <w:i/>
                  <w:iCs/>
                  <w:noProof/>
                  <w:lang w:val="es-ES"/>
                </w:rPr>
                <w:t>Diario Oficial de la Federación</w:t>
              </w:r>
              <w:r>
                <w:rPr>
                  <w:noProof/>
                  <w:lang w:val="es-ES"/>
                </w:rPr>
                <w:t>, 1.</w:t>
              </w:r>
            </w:p>
            <w:p w14:paraId="0ACDC435" w14:textId="5CDF6885" w:rsidR="0057767D" w:rsidRDefault="0057767D" w:rsidP="00CB60D2">
              <w:r>
                <w:rPr>
                  <w:b/>
                  <w:bCs/>
                </w:rPr>
                <w:fldChar w:fldCharType="end"/>
              </w:r>
            </w:p>
          </w:sdtContent>
        </w:sdt>
      </w:sdtContent>
    </w:sdt>
    <w:p w14:paraId="5534DB78" w14:textId="77777777" w:rsidR="0057767D" w:rsidRDefault="0057767D" w:rsidP="00755323">
      <w:pPr>
        <w:spacing w:after="0" w:line="240" w:lineRule="auto"/>
        <w:jc w:val="both"/>
        <w:rPr>
          <w:rFonts w:ascii="Times New Roman" w:hAnsi="Times New Roman" w:cs="Times New Roman"/>
          <w:b/>
          <w:bCs/>
        </w:rPr>
      </w:pPr>
    </w:p>
    <w:p w14:paraId="689C90AF" w14:textId="77777777" w:rsidR="00AD432D" w:rsidRDefault="00AD432D" w:rsidP="00755323">
      <w:pPr>
        <w:spacing w:after="0" w:line="240" w:lineRule="auto"/>
        <w:jc w:val="both"/>
        <w:rPr>
          <w:rFonts w:ascii="Times New Roman" w:hAnsi="Times New Roman" w:cs="Times New Roman"/>
          <w:b/>
          <w:bCs/>
        </w:rPr>
      </w:pPr>
    </w:p>
    <w:p w14:paraId="70E46E14" w14:textId="77777777" w:rsidR="00AD432D" w:rsidRDefault="00AD432D" w:rsidP="00755323">
      <w:pPr>
        <w:spacing w:after="0" w:line="240" w:lineRule="auto"/>
        <w:jc w:val="both"/>
        <w:rPr>
          <w:rFonts w:ascii="Times New Roman" w:hAnsi="Times New Roman" w:cs="Times New Roman"/>
          <w:b/>
          <w:bCs/>
        </w:rPr>
      </w:pPr>
    </w:p>
    <w:p w14:paraId="294D7A72" w14:textId="77777777" w:rsidR="00AD432D" w:rsidRDefault="00AD432D" w:rsidP="00755323">
      <w:pPr>
        <w:spacing w:after="0" w:line="240" w:lineRule="auto"/>
        <w:jc w:val="both"/>
        <w:rPr>
          <w:rFonts w:ascii="Times New Roman" w:hAnsi="Times New Roman" w:cs="Times New Roman"/>
          <w:b/>
          <w:bCs/>
        </w:rPr>
      </w:pPr>
    </w:p>
    <w:p w14:paraId="098E77DF" w14:textId="77777777" w:rsidR="00AD432D" w:rsidRDefault="00AD432D" w:rsidP="00755323">
      <w:pPr>
        <w:spacing w:after="0" w:line="240" w:lineRule="auto"/>
        <w:jc w:val="both"/>
        <w:rPr>
          <w:rFonts w:ascii="Times New Roman" w:hAnsi="Times New Roman" w:cs="Times New Roman"/>
          <w:b/>
          <w:bCs/>
        </w:rPr>
      </w:pPr>
    </w:p>
    <w:p w14:paraId="4C21B589" w14:textId="77777777" w:rsidR="00AD432D" w:rsidRDefault="00AD432D" w:rsidP="00755323">
      <w:pPr>
        <w:spacing w:after="0" w:line="240" w:lineRule="auto"/>
        <w:jc w:val="both"/>
        <w:rPr>
          <w:rFonts w:ascii="Times New Roman" w:hAnsi="Times New Roman" w:cs="Times New Roman"/>
          <w:b/>
          <w:bCs/>
        </w:rPr>
      </w:pPr>
    </w:p>
    <w:p w14:paraId="220706B6" w14:textId="77777777" w:rsidR="00AD432D" w:rsidRDefault="00AD432D" w:rsidP="00755323">
      <w:pPr>
        <w:spacing w:after="0" w:line="240" w:lineRule="auto"/>
        <w:jc w:val="both"/>
        <w:rPr>
          <w:rFonts w:ascii="Times New Roman" w:hAnsi="Times New Roman" w:cs="Times New Roman"/>
          <w:b/>
          <w:bCs/>
        </w:rPr>
      </w:pPr>
    </w:p>
    <w:p w14:paraId="4CC0F3A7" w14:textId="77777777" w:rsidR="00AD432D" w:rsidRDefault="00AD432D" w:rsidP="00755323">
      <w:pPr>
        <w:spacing w:after="0" w:line="240" w:lineRule="auto"/>
        <w:jc w:val="both"/>
        <w:rPr>
          <w:rFonts w:ascii="Times New Roman" w:hAnsi="Times New Roman" w:cs="Times New Roman"/>
          <w:b/>
          <w:bCs/>
        </w:rPr>
      </w:pPr>
    </w:p>
    <w:p w14:paraId="1A92B435" w14:textId="77777777" w:rsidR="00AD432D" w:rsidRDefault="00AD432D" w:rsidP="00755323">
      <w:pPr>
        <w:spacing w:after="0" w:line="240" w:lineRule="auto"/>
        <w:jc w:val="both"/>
        <w:rPr>
          <w:rFonts w:ascii="Times New Roman" w:hAnsi="Times New Roman" w:cs="Times New Roman"/>
          <w:b/>
          <w:bCs/>
        </w:rPr>
      </w:pPr>
    </w:p>
    <w:p w14:paraId="7AF9B542" w14:textId="77777777" w:rsidR="00AD432D" w:rsidRDefault="00AD432D" w:rsidP="00755323">
      <w:pPr>
        <w:spacing w:after="0" w:line="240" w:lineRule="auto"/>
        <w:jc w:val="both"/>
        <w:rPr>
          <w:rFonts w:ascii="Times New Roman" w:hAnsi="Times New Roman" w:cs="Times New Roman"/>
          <w:b/>
          <w:bCs/>
        </w:rPr>
      </w:pPr>
    </w:p>
    <w:p w14:paraId="48718F8C" w14:textId="77777777" w:rsidR="00AD432D" w:rsidRDefault="00AD432D" w:rsidP="00755323">
      <w:pPr>
        <w:spacing w:after="0" w:line="240" w:lineRule="auto"/>
        <w:jc w:val="both"/>
        <w:rPr>
          <w:rFonts w:ascii="Times New Roman" w:hAnsi="Times New Roman" w:cs="Times New Roman"/>
          <w:b/>
          <w:bCs/>
        </w:rPr>
      </w:pPr>
    </w:p>
    <w:p w14:paraId="675AB088" w14:textId="77777777" w:rsidR="00AD432D" w:rsidRDefault="00AD432D" w:rsidP="00755323">
      <w:pPr>
        <w:spacing w:after="0" w:line="240" w:lineRule="auto"/>
        <w:jc w:val="both"/>
        <w:rPr>
          <w:rFonts w:ascii="Times New Roman" w:hAnsi="Times New Roman" w:cs="Times New Roman"/>
          <w:b/>
          <w:bCs/>
        </w:rPr>
      </w:pPr>
    </w:p>
    <w:p w14:paraId="4FA17AF6" w14:textId="77777777" w:rsidR="00AD432D" w:rsidRDefault="00AD432D" w:rsidP="00755323">
      <w:pPr>
        <w:spacing w:after="0" w:line="240" w:lineRule="auto"/>
        <w:jc w:val="both"/>
        <w:rPr>
          <w:rFonts w:ascii="Times New Roman" w:hAnsi="Times New Roman" w:cs="Times New Roman"/>
          <w:b/>
          <w:bCs/>
        </w:rPr>
      </w:pPr>
    </w:p>
    <w:p w14:paraId="2317462C" w14:textId="77777777" w:rsidR="00AD432D" w:rsidRDefault="00AD432D" w:rsidP="00755323">
      <w:pPr>
        <w:spacing w:after="0" w:line="240" w:lineRule="auto"/>
        <w:jc w:val="both"/>
        <w:rPr>
          <w:rFonts w:ascii="Times New Roman" w:hAnsi="Times New Roman" w:cs="Times New Roman"/>
          <w:b/>
          <w:bCs/>
        </w:rPr>
      </w:pPr>
    </w:p>
    <w:p w14:paraId="49AEA20F" w14:textId="0945306E" w:rsidR="00AD432D" w:rsidRDefault="00AD432D" w:rsidP="00755323">
      <w:pPr>
        <w:spacing w:after="0" w:line="240" w:lineRule="auto"/>
        <w:jc w:val="both"/>
        <w:rPr>
          <w:rFonts w:ascii="Times New Roman" w:hAnsi="Times New Roman" w:cs="Times New Roman"/>
          <w:b/>
          <w:bCs/>
        </w:rPr>
      </w:pPr>
    </w:p>
    <w:p w14:paraId="3E5FA941" w14:textId="76ECEC6A" w:rsidR="004B7C07" w:rsidRDefault="004B7C07" w:rsidP="00755323">
      <w:pPr>
        <w:spacing w:after="0" w:line="240" w:lineRule="auto"/>
        <w:jc w:val="both"/>
        <w:rPr>
          <w:rFonts w:ascii="Times New Roman" w:hAnsi="Times New Roman" w:cs="Times New Roman"/>
          <w:b/>
          <w:bCs/>
        </w:rPr>
      </w:pPr>
    </w:p>
    <w:p w14:paraId="7A369B7C" w14:textId="1BF7E35A" w:rsidR="004B7C07" w:rsidRDefault="004B7C07" w:rsidP="00755323">
      <w:pPr>
        <w:spacing w:after="0" w:line="240" w:lineRule="auto"/>
        <w:jc w:val="both"/>
        <w:rPr>
          <w:rFonts w:ascii="Times New Roman" w:hAnsi="Times New Roman" w:cs="Times New Roman"/>
          <w:b/>
          <w:bCs/>
        </w:rPr>
      </w:pPr>
    </w:p>
    <w:p w14:paraId="0FD9BE8D" w14:textId="2F6FEC4F" w:rsidR="004B7C07" w:rsidRDefault="004B7C07" w:rsidP="00755323">
      <w:pPr>
        <w:spacing w:after="0" w:line="240" w:lineRule="auto"/>
        <w:jc w:val="both"/>
        <w:rPr>
          <w:rFonts w:ascii="Times New Roman" w:hAnsi="Times New Roman" w:cs="Times New Roman"/>
          <w:b/>
          <w:bCs/>
        </w:rPr>
      </w:pPr>
    </w:p>
    <w:p w14:paraId="73C9584E" w14:textId="0E4D9EBA" w:rsidR="004B7C07" w:rsidRDefault="004B7C07" w:rsidP="00755323">
      <w:pPr>
        <w:spacing w:after="0" w:line="240" w:lineRule="auto"/>
        <w:jc w:val="both"/>
        <w:rPr>
          <w:rFonts w:ascii="Times New Roman" w:hAnsi="Times New Roman" w:cs="Times New Roman"/>
          <w:b/>
          <w:bCs/>
        </w:rPr>
      </w:pPr>
    </w:p>
    <w:p w14:paraId="52CEF8BF" w14:textId="6929938C" w:rsidR="004B7C07" w:rsidRDefault="004B7C07" w:rsidP="00755323">
      <w:pPr>
        <w:spacing w:after="0" w:line="240" w:lineRule="auto"/>
        <w:jc w:val="both"/>
        <w:rPr>
          <w:rFonts w:ascii="Times New Roman" w:hAnsi="Times New Roman" w:cs="Times New Roman"/>
          <w:b/>
          <w:bCs/>
        </w:rPr>
      </w:pPr>
    </w:p>
    <w:p w14:paraId="7B0E4BBB" w14:textId="6E7C3805" w:rsidR="004B7C07" w:rsidRDefault="004B7C07" w:rsidP="00755323">
      <w:pPr>
        <w:spacing w:after="0" w:line="240" w:lineRule="auto"/>
        <w:jc w:val="both"/>
        <w:rPr>
          <w:rFonts w:ascii="Times New Roman" w:hAnsi="Times New Roman" w:cs="Times New Roman"/>
          <w:b/>
          <w:bCs/>
        </w:rPr>
      </w:pPr>
    </w:p>
    <w:p w14:paraId="2E7E1805" w14:textId="366C4990" w:rsidR="004B7C07" w:rsidRDefault="004B7C07" w:rsidP="00755323">
      <w:pPr>
        <w:spacing w:after="0" w:line="240" w:lineRule="auto"/>
        <w:jc w:val="both"/>
        <w:rPr>
          <w:rFonts w:ascii="Times New Roman" w:hAnsi="Times New Roman" w:cs="Times New Roman"/>
          <w:b/>
          <w:bCs/>
        </w:rPr>
      </w:pPr>
    </w:p>
    <w:p w14:paraId="734EF9AB" w14:textId="37CD0597" w:rsidR="004B7C07" w:rsidRDefault="004B7C07" w:rsidP="00755323">
      <w:pPr>
        <w:spacing w:after="0" w:line="240" w:lineRule="auto"/>
        <w:jc w:val="both"/>
        <w:rPr>
          <w:rFonts w:ascii="Times New Roman" w:hAnsi="Times New Roman" w:cs="Times New Roman"/>
          <w:b/>
          <w:bCs/>
        </w:rPr>
      </w:pPr>
    </w:p>
    <w:p w14:paraId="4F5C3E0F" w14:textId="20C594E0" w:rsidR="004B7C07" w:rsidRDefault="004B7C07" w:rsidP="00755323">
      <w:pPr>
        <w:spacing w:after="0" w:line="240" w:lineRule="auto"/>
        <w:jc w:val="both"/>
        <w:rPr>
          <w:rFonts w:ascii="Times New Roman" w:hAnsi="Times New Roman" w:cs="Times New Roman"/>
          <w:b/>
          <w:bCs/>
        </w:rPr>
      </w:pPr>
    </w:p>
    <w:p w14:paraId="56ED1D88" w14:textId="6192C12C" w:rsidR="004B7C07" w:rsidRDefault="004B7C07" w:rsidP="00755323">
      <w:pPr>
        <w:spacing w:after="0" w:line="240" w:lineRule="auto"/>
        <w:jc w:val="both"/>
        <w:rPr>
          <w:rFonts w:ascii="Times New Roman" w:hAnsi="Times New Roman" w:cs="Times New Roman"/>
          <w:b/>
          <w:bCs/>
        </w:rPr>
      </w:pPr>
    </w:p>
    <w:p w14:paraId="56099BDC" w14:textId="49AD2FD2" w:rsidR="004B7C07" w:rsidRDefault="004B7C07" w:rsidP="00755323">
      <w:pPr>
        <w:spacing w:after="0" w:line="240" w:lineRule="auto"/>
        <w:jc w:val="both"/>
        <w:rPr>
          <w:rFonts w:ascii="Times New Roman" w:hAnsi="Times New Roman" w:cs="Times New Roman"/>
          <w:b/>
          <w:bCs/>
        </w:rPr>
      </w:pPr>
    </w:p>
    <w:p w14:paraId="0E1925BF" w14:textId="77777777" w:rsidR="00AD432D" w:rsidRDefault="00AD432D" w:rsidP="00755323">
      <w:pPr>
        <w:spacing w:after="0" w:line="240" w:lineRule="auto"/>
        <w:jc w:val="both"/>
        <w:rPr>
          <w:rFonts w:ascii="Times New Roman" w:hAnsi="Times New Roman" w:cs="Times New Roman"/>
          <w:b/>
          <w:bCs/>
        </w:rPr>
      </w:pPr>
    </w:p>
    <w:p w14:paraId="4C7AECA0" w14:textId="75C9BE77" w:rsidR="000B2642" w:rsidRDefault="00815363" w:rsidP="00755323">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5</w:t>
      </w:r>
      <w:r w:rsidR="000B2642">
        <w:rPr>
          <w:rFonts w:ascii="Times New Roman" w:hAnsi="Times New Roman" w:cs="Times New Roman"/>
          <w:b/>
          <w:bCs/>
        </w:rPr>
        <w:t>.</w:t>
      </w: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7690FF7F" w14:textId="33A6AE43" w:rsidR="000B2642" w:rsidRDefault="000B2642" w:rsidP="000B2642">
      <w:pPr>
        <w:spacing w:after="0" w:line="240" w:lineRule="auto"/>
        <w:jc w:val="both"/>
        <w:rPr>
          <w:rFonts w:ascii="Times New Roman" w:hAnsi="Times New Roman" w:cs="Times New Roman"/>
          <w:b/>
          <w:bCs/>
        </w:rPr>
      </w:pPr>
    </w:p>
    <w:p w14:paraId="382C97FD" w14:textId="0EA36802" w:rsidR="000B2642" w:rsidRDefault="00815363" w:rsidP="000B2642">
      <w:pPr>
        <w:spacing w:after="0" w:line="240" w:lineRule="auto"/>
        <w:jc w:val="both"/>
        <w:rPr>
          <w:rFonts w:ascii="Times New Roman" w:hAnsi="Times New Roman" w:cs="Times New Roman"/>
          <w:b/>
          <w:bCs/>
        </w:rPr>
      </w:pPr>
      <w:r>
        <w:rPr>
          <w:rFonts w:ascii="Times New Roman" w:hAnsi="Times New Roman" w:cs="Times New Roman"/>
          <w:b/>
          <w:bCs/>
        </w:rPr>
        <w:t>Actividad 5. Ensayo</w:t>
      </w:r>
    </w:p>
    <w:p w14:paraId="2DD9CE6C" w14:textId="77777777" w:rsidR="00815363" w:rsidRPr="000B2642" w:rsidRDefault="00815363" w:rsidP="000B2642">
      <w:pPr>
        <w:spacing w:after="0" w:line="240" w:lineRule="auto"/>
        <w:jc w:val="both"/>
        <w:rPr>
          <w:rFonts w:ascii="Times New Roman" w:hAnsi="Times New Roman" w:cs="Times New Roman"/>
          <w:b/>
          <w:bCs/>
        </w:rPr>
      </w:pPr>
    </w:p>
    <w:p w14:paraId="126356E6" w14:textId="7CA9CF58" w:rsidR="00815363" w:rsidRPr="00815363" w:rsidRDefault="00321CDB" w:rsidP="0069624C">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DBEE34F" w14:textId="5BC9EF5F"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14:paraId="6CF1055F" w14:textId="77777777" w:rsidR="00815363" w:rsidRPr="00815363" w:rsidRDefault="00815363" w:rsidP="00815363">
      <w:pPr>
        <w:spacing w:after="0" w:line="240" w:lineRule="auto"/>
        <w:ind w:firstLine="708"/>
        <w:jc w:val="both"/>
        <w:rPr>
          <w:rFonts w:ascii="Times New Roman" w:hAnsi="Times New Roman" w:cs="Times New Roman"/>
          <w:bCs/>
        </w:rPr>
      </w:pPr>
    </w:p>
    <w:p w14:paraId="1BFBB4BA" w14:textId="14A22A2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14:paraId="3247E9A6" w14:textId="77777777" w:rsidR="00815363" w:rsidRPr="00815363" w:rsidRDefault="00815363" w:rsidP="00815363">
      <w:pPr>
        <w:spacing w:after="0" w:line="240" w:lineRule="auto"/>
        <w:ind w:firstLine="708"/>
        <w:jc w:val="both"/>
        <w:rPr>
          <w:rFonts w:ascii="Times New Roman" w:hAnsi="Times New Roman" w:cs="Times New Roman"/>
          <w:bCs/>
        </w:rPr>
      </w:pPr>
    </w:p>
    <w:p w14:paraId="5499CEA5" w14:textId="0BDB464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14:paraId="76238B0C" w14:textId="77777777" w:rsidR="00815363" w:rsidRPr="00815363" w:rsidRDefault="00815363" w:rsidP="00815363">
      <w:pPr>
        <w:spacing w:after="0" w:line="240" w:lineRule="auto"/>
        <w:ind w:firstLine="708"/>
        <w:jc w:val="both"/>
        <w:rPr>
          <w:rFonts w:ascii="Times New Roman" w:hAnsi="Times New Roman" w:cs="Times New Roman"/>
          <w:bCs/>
        </w:rPr>
      </w:pPr>
    </w:p>
    <w:p w14:paraId="43E10C23" w14:textId="443FF77D" w:rsidR="00815363" w:rsidRP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2BA0EAB" w14:textId="346BA327"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1614ED">
        <w:rPr>
          <w:rFonts w:ascii="Times New Roman" w:hAnsi="Times New Roman" w:cs="Times New Roman"/>
        </w:rPr>
        <w:t>mínimo 6</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69624C">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69624C">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69624C">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La introducción incluye el propósito y la exposición general del tema, pero es </w:t>
            </w:r>
            <w:r w:rsidRPr="00755323">
              <w:rPr>
                <w:rFonts w:ascii="Times New Roman" w:hAnsi="Times New Roman" w:cs="Times New Roman"/>
              </w:rPr>
              <w:lastRenderedPageBreak/>
              <w:t>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La introducción incluye el propósito y la exposición general del </w:t>
            </w:r>
            <w:r w:rsidRPr="00755323">
              <w:rPr>
                <w:rFonts w:ascii="Times New Roman" w:hAnsi="Times New Roman" w:cs="Times New Roman"/>
              </w:rPr>
              <w:lastRenderedPageBreak/>
              <w:t>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69624C">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69624C">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69624C">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La conclusión es fuerte y deja al lector con una idea clara de la </w:t>
            </w:r>
            <w:r w:rsidRPr="00755323">
              <w:rPr>
                <w:rFonts w:ascii="Times New Roman" w:hAnsi="Times New Roman" w:cs="Times New Roman"/>
              </w:rPr>
              <w:lastRenderedPageBreak/>
              <w:t>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69624C">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69624C">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69624C">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69624C">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AB75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B7C8D"/>
    <w:rsid w:val="000E3624"/>
    <w:rsid w:val="001614ED"/>
    <w:rsid w:val="00245678"/>
    <w:rsid w:val="002A1529"/>
    <w:rsid w:val="00321CDB"/>
    <w:rsid w:val="004635D9"/>
    <w:rsid w:val="004A4197"/>
    <w:rsid w:val="004B7C07"/>
    <w:rsid w:val="004E41C2"/>
    <w:rsid w:val="004E4A37"/>
    <w:rsid w:val="005666A4"/>
    <w:rsid w:val="0057767D"/>
    <w:rsid w:val="0065088E"/>
    <w:rsid w:val="006938C3"/>
    <w:rsid w:val="0069624C"/>
    <w:rsid w:val="00755323"/>
    <w:rsid w:val="007B1250"/>
    <w:rsid w:val="007B477E"/>
    <w:rsid w:val="007E03C1"/>
    <w:rsid w:val="00815363"/>
    <w:rsid w:val="008B0B65"/>
    <w:rsid w:val="00977142"/>
    <w:rsid w:val="00A74F4C"/>
    <w:rsid w:val="00AB75CD"/>
    <w:rsid w:val="00AD432D"/>
    <w:rsid w:val="00B02512"/>
    <w:rsid w:val="00C06AD1"/>
    <w:rsid w:val="00C30E60"/>
    <w:rsid w:val="00CA547E"/>
    <w:rsid w:val="00CB60D2"/>
    <w:rsid w:val="00D10913"/>
    <w:rsid w:val="00D41162"/>
    <w:rsid w:val="00DA0682"/>
    <w:rsid w:val="00E400DB"/>
    <w:rsid w:val="00EB150E"/>
    <w:rsid w:val="00EC6020"/>
    <w:rsid w:val="00EF3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07"/>
  </w:style>
  <w:style w:type="paragraph" w:styleId="Ttulo1">
    <w:name w:val="heading 1"/>
    <w:basedOn w:val="Normal"/>
    <w:next w:val="Normal"/>
    <w:link w:val="Ttulo1Car"/>
    <w:uiPriority w:val="9"/>
    <w:qFormat/>
    <w:rsid w:val="0057767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7767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7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754">
      <w:bodyDiv w:val="1"/>
      <w:marLeft w:val="0"/>
      <w:marRight w:val="0"/>
      <w:marTop w:val="0"/>
      <w:marBottom w:val="0"/>
      <w:divBdr>
        <w:top w:val="none" w:sz="0" w:space="0" w:color="auto"/>
        <w:left w:val="none" w:sz="0" w:space="0" w:color="auto"/>
        <w:bottom w:val="none" w:sz="0" w:space="0" w:color="auto"/>
        <w:right w:val="none" w:sz="0" w:space="0" w:color="auto"/>
      </w:divBdr>
    </w:div>
    <w:div w:id="57171742">
      <w:bodyDiv w:val="1"/>
      <w:marLeft w:val="0"/>
      <w:marRight w:val="0"/>
      <w:marTop w:val="0"/>
      <w:marBottom w:val="0"/>
      <w:divBdr>
        <w:top w:val="none" w:sz="0" w:space="0" w:color="auto"/>
        <w:left w:val="none" w:sz="0" w:space="0" w:color="auto"/>
        <w:bottom w:val="none" w:sz="0" w:space="0" w:color="auto"/>
        <w:right w:val="none" w:sz="0" w:space="0" w:color="auto"/>
      </w:divBdr>
    </w:div>
    <w:div w:id="121970529">
      <w:bodyDiv w:val="1"/>
      <w:marLeft w:val="0"/>
      <w:marRight w:val="0"/>
      <w:marTop w:val="0"/>
      <w:marBottom w:val="0"/>
      <w:divBdr>
        <w:top w:val="none" w:sz="0" w:space="0" w:color="auto"/>
        <w:left w:val="none" w:sz="0" w:space="0" w:color="auto"/>
        <w:bottom w:val="none" w:sz="0" w:space="0" w:color="auto"/>
        <w:right w:val="none" w:sz="0" w:space="0" w:color="auto"/>
      </w:divBdr>
    </w:div>
    <w:div w:id="186525766">
      <w:bodyDiv w:val="1"/>
      <w:marLeft w:val="0"/>
      <w:marRight w:val="0"/>
      <w:marTop w:val="0"/>
      <w:marBottom w:val="0"/>
      <w:divBdr>
        <w:top w:val="none" w:sz="0" w:space="0" w:color="auto"/>
        <w:left w:val="none" w:sz="0" w:space="0" w:color="auto"/>
        <w:bottom w:val="none" w:sz="0" w:space="0" w:color="auto"/>
        <w:right w:val="none" w:sz="0" w:space="0" w:color="auto"/>
      </w:divBdr>
    </w:div>
    <w:div w:id="317465981">
      <w:bodyDiv w:val="1"/>
      <w:marLeft w:val="0"/>
      <w:marRight w:val="0"/>
      <w:marTop w:val="0"/>
      <w:marBottom w:val="0"/>
      <w:divBdr>
        <w:top w:val="none" w:sz="0" w:space="0" w:color="auto"/>
        <w:left w:val="none" w:sz="0" w:space="0" w:color="auto"/>
        <w:bottom w:val="none" w:sz="0" w:space="0" w:color="auto"/>
        <w:right w:val="none" w:sz="0" w:space="0" w:color="auto"/>
      </w:divBdr>
    </w:div>
    <w:div w:id="327557482">
      <w:bodyDiv w:val="1"/>
      <w:marLeft w:val="0"/>
      <w:marRight w:val="0"/>
      <w:marTop w:val="0"/>
      <w:marBottom w:val="0"/>
      <w:divBdr>
        <w:top w:val="none" w:sz="0" w:space="0" w:color="auto"/>
        <w:left w:val="none" w:sz="0" w:space="0" w:color="auto"/>
        <w:bottom w:val="none" w:sz="0" w:space="0" w:color="auto"/>
        <w:right w:val="none" w:sz="0" w:space="0" w:color="auto"/>
      </w:divBdr>
    </w:div>
    <w:div w:id="385951317">
      <w:bodyDiv w:val="1"/>
      <w:marLeft w:val="0"/>
      <w:marRight w:val="0"/>
      <w:marTop w:val="0"/>
      <w:marBottom w:val="0"/>
      <w:divBdr>
        <w:top w:val="none" w:sz="0" w:space="0" w:color="auto"/>
        <w:left w:val="none" w:sz="0" w:space="0" w:color="auto"/>
        <w:bottom w:val="none" w:sz="0" w:space="0" w:color="auto"/>
        <w:right w:val="none" w:sz="0" w:space="0" w:color="auto"/>
      </w:divBdr>
    </w:div>
    <w:div w:id="402532868">
      <w:bodyDiv w:val="1"/>
      <w:marLeft w:val="0"/>
      <w:marRight w:val="0"/>
      <w:marTop w:val="0"/>
      <w:marBottom w:val="0"/>
      <w:divBdr>
        <w:top w:val="none" w:sz="0" w:space="0" w:color="auto"/>
        <w:left w:val="none" w:sz="0" w:space="0" w:color="auto"/>
        <w:bottom w:val="none" w:sz="0" w:space="0" w:color="auto"/>
        <w:right w:val="none" w:sz="0" w:space="0" w:color="auto"/>
      </w:divBdr>
    </w:div>
    <w:div w:id="426075864">
      <w:bodyDiv w:val="1"/>
      <w:marLeft w:val="0"/>
      <w:marRight w:val="0"/>
      <w:marTop w:val="0"/>
      <w:marBottom w:val="0"/>
      <w:divBdr>
        <w:top w:val="none" w:sz="0" w:space="0" w:color="auto"/>
        <w:left w:val="none" w:sz="0" w:space="0" w:color="auto"/>
        <w:bottom w:val="none" w:sz="0" w:space="0" w:color="auto"/>
        <w:right w:val="none" w:sz="0" w:space="0" w:color="auto"/>
      </w:divBdr>
    </w:div>
    <w:div w:id="460736259">
      <w:bodyDiv w:val="1"/>
      <w:marLeft w:val="0"/>
      <w:marRight w:val="0"/>
      <w:marTop w:val="0"/>
      <w:marBottom w:val="0"/>
      <w:divBdr>
        <w:top w:val="none" w:sz="0" w:space="0" w:color="auto"/>
        <w:left w:val="none" w:sz="0" w:space="0" w:color="auto"/>
        <w:bottom w:val="none" w:sz="0" w:space="0" w:color="auto"/>
        <w:right w:val="none" w:sz="0" w:space="0" w:color="auto"/>
      </w:divBdr>
    </w:div>
    <w:div w:id="573204979">
      <w:bodyDiv w:val="1"/>
      <w:marLeft w:val="0"/>
      <w:marRight w:val="0"/>
      <w:marTop w:val="0"/>
      <w:marBottom w:val="0"/>
      <w:divBdr>
        <w:top w:val="none" w:sz="0" w:space="0" w:color="auto"/>
        <w:left w:val="none" w:sz="0" w:space="0" w:color="auto"/>
        <w:bottom w:val="none" w:sz="0" w:space="0" w:color="auto"/>
        <w:right w:val="none" w:sz="0" w:space="0" w:color="auto"/>
      </w:divBdr>
    </w:div>
    <w:div w:id="625279924">
      <w:bodyDiv w:val="1"/>
      <w:marLeft w:val="0"/>
      <w:marRight w:val="0"/>
      <w:marTop w:val="0"/>
      <w:marBottom w:val="0"/>
      <w:divBdr>
        <w:top w:val="none" w:sz="0" w:space="0" w:color="auto"/>
        <w:left w:val="none" w:sz="0" w:space="0" w:color="auto"/>
        <w:bottom w:val="none" w:sz="0" w:space="0" w:color="auto"/>
        <w:right w:val="none" w:sz="0" w:space="0" w:color="auto"/>
      </w:divBdr>
    </w:div>
    <w:div w:id="651561658">
      <w:bodyDiv w:val="1"/>
      <w:marLeft w:val="0"/>
      <w:marRight w:val="0"/>
      <w:marTop w:val="0"/>
      <w:marBottom w:val="0"/>
      <w:divBdr>
        <w:top w:val="none" w:sz="0" w:space="0" w:color="auto"/>
        <w:left w:val="none" w:sz="0" w:space="0" w:color="auto"/>
        <w:bottom w:val="none" w:sz="0" w:space="0" w:color="auto"/>
        <w:right w:val="none" w:sz="0" w:space="0" w:color="auto"/>
      </w:divBdr>
    </w:div>
    <w:div w:id="808520146">
      <w:bodyDiv w:val="1"/>
      <w:marLeft w:val="0"/>
      <w:marRight w:val="0"/>
      <w:marTop w:val="0"/>
      <w:marBottom w:val="0"/>
      <w:divBdr>
        <w:top w:val="none" w:sz="0" w:space="0" w:color="auto"/>
        <w:left w:val="none" w:sz="0" w:space="0" w:color="auto"/>
        <w:bottom w:val="none" w:sz="0" w:space="0" w:color="auto"/>
        <w:right w:val="none" w:sz="0" w:space="0" w:color="auto"/>
      </w:divBdr>
    </w:div>
    <w:div w:id="922836558">
      <w:bodyDiv w:val="1"/>
      <w:marLeft w:val="0"/>
      <w:marRight w:val="0"/>
      <w:marTop w:val="0"/>
      <w:marBottom w:val="0"/>
      <w:divBdr>
        <w:top w:val="none" w:sz="0" w:space="0" w:color="auto"/>
        <w:left w:val="none" w:sz="0" w:space="0" w:color="auto"/>
        <w:bottom w:val="none" w:sz="0" w:space="0" w:color="auto"/>
        <w:right w:val="none" w:sz="0" w:space="0" w:color="auto"/>
      </w:divBdr>
    </w:div>
    <w:div w:id="987052528">
      <w:bodyDiv w:val="1"/>
      <w:marLeft w:val="0"/>
      <w:marRight w:val="0"/>
      <w:marTop w:val="0"/>
      <w:marBottom w:val="0"/>
      <w:divBdr>
        <w:top w:val="none" w:sz="0" w:space="0" w:color="auto"/>
        <w:left w:val="none" w:sz="0" w:space="0" w:color="auto"/>
        <w:bottom w:val="none" w:sz="0" w:space="0" w:color="auto"/>
        <w:right w:val="none" w:sz="0" w:space="0" w:color="auto"/>
      </w:divBdr>
    </w:div>
    <w:div w:id="1151170308">
      <w:bodyDiv w:val="1"/>
      <w:marLeft w:val="0"/>
      <w:marRight w:val="0"/>
      <w:marTop w:val="0"/>
      <w:marBottom w:val="0"/>
      <w:divBdr>
        <w:top w:val="none" w:sz="0" w:space="0" w:color="auto"/>
        <w:left w:val="none" w:sz="0" w:space="0" w:color="auto"/>
        <w:bottom w:val="none" w:sz="0" w:space="0" w:color="auto"/>
        <w:right w:val="none" w:sz="0" w:space="0" w:color="auto"/>
      </w:divBdr>
    </w:div>
    <w:div w:id="1166626206">
      <w:bodyDiv w:val="1"/>
      <w:marLeft w:val="0"/>
      <w:marRight w:val="0"/>
      <w:marTop w:val="0"/>
      <w:marBottom w:val="0"/>
      <w:divBdr>
        <w:top w:val="none" w:sz="0" w:space="0" w:color="auto"/>
        <w:left w:val="none" w:sz="0" w:space="0" w:color="auto"/>
        <w:bottom w:val="none" w:sz="0" w:space="0" w:color="auto"/>
        <w:right w:val="none" w:sz="0" w:space="0" w:color="auto"/>
      </w:divBdr>
    </w:div>
    <w:div w:id="1346439986">
      <w:bodyDiv w:val="1"/>
      <w:marLeft w:val="0"/>
      <w:marRight w:val="0"/>
      <w:marTop w:val="0"/>
      <w:marBottom w:val="0"/>
      <w:divBdr>
        <w:top w:val="none" w:sz="0" w:space="0" w:color="auto"/>
        <w:left w:val="none" w:sz="0" w:space="0" w:color="auto"/>
        <w:bottom w:val="none" w:sz="0" w:space="0" w:color="auto"/>
        <w:right w:val="none" w:sz="0" w:space="0" w:color="auto"/>
      </w:divBdr>
    </w:div>
    <w:div w:id="1449355480">
      <w:bodyDiv w:val="1"/>
      <w:marLeft w:val="0"/>
      <w:marRight w:val="0"/>
      <w:marTop w:val="0"/>
      <w:marBottom w:val="0"/>
      <w:divBdr>
        <w:top w:val="none" w:sz="0" w:space="0" w:color="auto"/>
        <w:left w:val="none" w:sz="0" w:space="0" w:color="auto"/>
        <w:bottom w:val="none" w:sz="0" w:space="0" w:color="auto"/>
        <w:right w:val="none" w:sz="0" w:space="0" w:color="auto"/>
      </w:divBdr>
    </w:div>
    <w:div w:id="1499346233">
      <w:bodyDiv w:val="1"/>
      <w:marLeft w:val="0"/>
      <w:marRight w:val="0"/>
      <w:marTop w:val="0"/>
      <w:marBottom w:val="0"/>
      <w:divBdr>
        <w:top w:val="none" w:sz="0" w:space="0" w:color="auto"/>
        <w:left w:val="none" w:sz="0" w:space="0" w:color="auto"/>
        <w:bottom w:val="none" w:sz="0" w:space="0" w:color="auto"/>
        <w:right w:val="none" w:sz="0" w:space="0" w:color="auto"/>
      </w:divBdr>
    </w:div>
    <w:div w:id="1504975013">
      <w:bodyDiv w:val="1"/>
      <w:marLeft w:val="0"/>
      <w:marRight w:val="0"/>
      <w:marTop w:val="0"/>
      <w:marBottom w:val="0"/>
      <w:divBdr>
        <w:top w:val="none" w:sz="0" w:space="0" w:color="auto"/>
        <w:left w:val="none" w:sz="0" w:space="0" w:color="auto"/>
        <w:bottom w:val="none" w:sz="0" w:space="0" w:color="auto"/>
        <w:right w:val="none" w:sz="0" w:space="0" w:color="auto"/>
      </w:divBdr>
    </w:div>
    <w:div w:id="1507672938">
      <w:bodyDiv w:val="1"/>
      <w:marLeft w:val="0"/>
      <w:marRight w:val="0"/>
      <w:marTop w:val="0"/>
      <w:marBottom w:val="0"/>
      <w:divBdr>
        <w:top w:val="none" w:sz="0" w:space="0" w:color="auto"/>
        <w:left w:val="none" w:sz="0" w:space="0" w:color="auto"/>
        <w:bottom w:val="none" w:sz="0" w:space="0" w:color="auto"/>
        <w:right w:val="none" w:sz="0" w:space="0" w:color="auto"/>
      </w:divBdr>
    </w:div>
    <w:div w:id="1517690683">
      <w:bodyDiv w:val="1"/>
      <w:marLeft w:val="0"/>
      <w:marRight w:val="0"/>
      <w:marTop w:val="0"/>
      <w:marBottom w:val="0"/>
      <w:divBdr>
        <w:top w:val="none" w:sz="0" w:space="0" w:color="auto"/>
        <w:left w:val="none" w:sz="0" w:space="0" w:color="auto"/>
        <w:bottom w:val="none" w:sz="0" w:space="0" w:color="auto"/>
        <w:right w:val="none" w:sz="0" w:space="0" w:color="auto"/>
      </w:divBdr>
    </w:div>
    <w:div w:id="1565142604">
      <w:bodyDiv w:val="1"/>
      <w:marLeft w:val="0"/>
      <w:marRight w:val="0"/>
      <w:marTop w:val="0"/>
      <w:marBottom w:val="0"/>
      <w:divBdr>
        <w:top w:val="none" w:sz="0" w:space="0" w:color="auto"/>
        <w:left w:val="none" w:sz="0" w:space="0" w:color="auto"/>
        <w:bottom w:val="none" w:sz="0" w:space="0" w:color="auto"/>
        <w:right w:val="none" w:sz="0" w:space="0" w:color="auto"/>
      </w:divBdr>
    </w:div>
    <w:div w:id="1690790078">
      <w:bodyDiv w:val="1"/>
      <w:marLeft w:val="0"/>
      <w:marRight w:val="0"/>
      <w:marTop w:val="0"/>
      <w:marBottom w:val="0"/>
      <w:divBdr>
        <w:top w:val="none" w:sz="0" w:space="0" w:color="auto"/>
        <w:left w:val="none" w:sz="0" w:space="0" w:color="auto"/>
        <w:bottom w:val="none" w:sz="0" w:space="0" w:color="auto"/>
        <w:right w:val="none" w:sz="0" w:space="0" w:color="auto"/>
      </w:divBdr>
    </w:div>
    <w:div w:id="1705059971">
      <w:bodyDiv w:val="1"/>
      <w:marLeft w:val="0"/>
      <w:marRight w:val="0"/>
      <w:marTop w:val="0"/>
      <w:marBottom w:val="0"/>
      <w:divBdr>
        <w:top w:val="none" w:sz="0" w:space="0" w:color="auto"/>
        <w:left w:val="none" w:sz="0" w:space="0" w:color="auto"/>
        <w:bottom w:val="none" w:sz="0" w:space="0" w:color="auto"/>
        <w:right w:val="none" w:sz="0" w:space="0" w:color="auto"/>
      </w:divBdr>
    </w:div>
    <w:div w:id="1709526413">
      <w:bodyDiv w:val="1"/>
      <w:marLeft w:val="0"/>
      <w:marRight w:val="0"/>
      <w:marTop w:val="0"/>
      <w:marBottom w:val="0"/>
      <w:divBdr>
        <w:top w:val="none" w:sz="0" w:space="0" w:color="auto"/>
        <w:left w:val="none" w:sz="0" w:space="0" w:color="auto"/>
        <w:bottom w:val="none" w:sz="0" w:space="0" w:color="auto"/>
        <w:right w:val="none" w:sz="0" w:space="0" w:color="auto"/>
      </w:divBdr>
    </w:div>
    <w:div w:id="1712151431">
      <w:bodyDiv w:val="1"/>
      <w:marLeft w:val="0"/>
      <w:marRight w:val="0"/>
      <w:marTop w:val="0"/>
      <w:marBottom w:val="0"/>
      <w:divBdr>
        <w:top w:val="none" w:sz="0" w:space="0" w:color="auto"/>
        <w:left w:val="none" w:sz="0" w:space="0" w:color="auto"/>
        <w:bottom w:val="none" w:sz="0" w:space="0" w:color="auto"/>
        <w:right w:val="none" w:sz="0" w:space="0" w:color="auto"/>
      </w:divBdr>
    </w:div>
    <w:div w:id="1713530078">
      <w:bodyDiv w:val="1"/>
      <w:marLeft w:val="0"/>
      <w:marRight w:val="0"/>
      <w:marTop w:val="0"/>
      <w:marBottom w:val="0"/>
      <w:divBdr>
        <w:top w:val="none" w:sz="0" w:space="0" w:color="auto"/>
        <w:left w:val="none" w:sz="0" w:space="0" w:color="auto"/>
        <w:bottom w:val="none" w:sz="0" w:space="0" w:color="auto"/>
        <w:right w:val="none" w:sz="0" w:space="0" w:color="auto"/>
      </w:divBdr>
    </w:div>
    <w:div w:id="1784111555">
      <w:bodyDiv w:val="1"/>
      <w:marLeft w:val="0"/>
      <w:marRight w:val="0"/>
      <w:marTop w:val="0"/>
      <w:marBottom w:val="0"/>
      <w:divBdr>
        <w:top w:val="none" w:sz="0" w:space="0" w:color="auto"/>
        <w:left w:val="none" w:sz="0" w:space="0" w:color="auto"/>
        <w:bottom w:val="none" w:sz="0" w:space="0" w:color="auto"/>
        <w:right w:val="none" w:sz="0" w:space="0" w:color="auto"/>
      </w:divBdr>
    </w:div>
    <w:div w:id="1811482200">
      <w:bodyDiv w:val="1"/>
      <w:marLeft w:val="0"/>
      <w:marRight w:val="0"/>
      <w:marTop w:val="0"/>
      <w:marBottom w:val="0"/>
      <w:divBdr>
        <w:top w:val="none" w:sz="0" w:space="0" w:color="auto"/>
        <w:left w:val="none" w:sz="0" w:space="0" w:color="auto"/>
        <w:bottom w:val="none" w:sz="0" w:space="0" w:color="auto"/>
        <w:right w:val="none" w:sz="0" w:space="0" w:color="auto"/>
      </w:divBdr>
    </w:div>
    <w:div w:id="21036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Bon16</b:Tag>
    <b:SourceType>JournalArticle</b:SourceType>
    <b:Guid>{2AF7C9E4-E5E1-4E22-8530-E8EB44D12F4D}</b:Guid>
    <b:Author>
      <b:Author>
        <b:NameList>
          <b:Person>
            <b:Last>Bonals</b:Last>
            <b:First>Luis</b:First>
            <b:Middle>Alan acuña Gamboa y Leticia Pons</b:Middle>
          </b:Person>
        </b:NameList>
      </b:Author>
    </b:Author>
    <b:Title>Calidad educativa en México. De las disposiciones internacionales a los remiendos del Proyecto Nacional</b:Title>
    <b:Year>2016</b:Year>
    <b:City>México</b:City>
    <b:Publisher>Revista Internacional de Investigacion de las ciencias sociales</b:Publisher>
    <b:JournalName>Revisa internacional de Investigacion de las ciencias sociales</b:JournalName>
    <b:RefOrder>1</b:RefOrder>
  </b:Source>
  <b:Source>
    <b:Tag>INE16</b:Tag>
    <b:SourceType>JournalArticle</b:SourceType>
    <b:Guid>{E04DC9C0-9E8F-4F9C-A143-F2BCD00D5758}</b:Guid>
    <b:Author>
      <b:Author>
        <b:NameList>
          <b:Person>
            <b:Last>INEE</b:Last>
            <b:First>Instituto</b:First>
            <b:Middle>Nacional para la Evaluación de la Educación en México</b:Middle>
          </b:Person>
        </b:NameList>
      </b:Author>
    </b:Author>
    <b:Title>Políticas para fortalecer la infraestructura escolar en México</b:Title>
    <b:JournalName>Documentos ejecutivos de política educativa</b:JournalName>
    <b:Year>2016</b:Year>
    <b:RefOrder>4</b:RefOrder>
  </b:Source>
  <b:Source>
    <b:Tag>SEP177</b:Tag>
    <b:SourceType>Book</b:SourceType>
    <b:Guid>{912ED5EF-7D3E-4954-A185-25721DEC9B1B}</b:Guid>
    <b:Title>Aprendizajes Clave para la educación integral</b:Title>
    <b:Year>2017</b:Year>
    <b:Author>
      <b:Author>
        <b:NameList>
          <b:Person>
            <b:Last>Pública</b:Last>
            <b:First>SEP</b:First>
            <b:Middle>Secretaria de Educación</b:Middle>
          </b:Person>
        </b:NameList>
      </b:Author>
    </b:Author>
    <b:City>México</b:City>
    <b:Publisher>SEP Secretaria de Educación Pública</b:Publisher>
    <b:RefOrder>2</b:RefOrder>
  </b:Source>
  <b:Source>
    <b:Tag>Cam19</b:Tag>
    <b:SourceType>JournalArticle</b:SourceType>
    <b:Guid>{1741B1B9-4593-42F7-85AC-705EEB65098A}</b:Guid>
    <b:Title>Ley reglamentaria del articulo 3o de la constitucion politica de los estados unidos mexicanos, en materia de mejora contunua de la educación</b:Title>
    <b:Year>2019</b:Year>
    <b:Author>
      <b:Author>
        <b:NameList>
          <b:Person>
            <b:Last>Unión</b:Last>
            <b:First>Camara</b:First>
            <b:Middle>de Diputados del H. Congreso de la</b:Middle>
          </b:Person>
        </b:NameList>
      </b:Author>
    </b:Author>
    <b:JournalName>Diario Oficial de la Federación</b:JournalName>
    <b:Pages>1</b:Pages>
    <b:RefOrder>5</b:RefOrder>
  </b:Source>
  <b:Source>
    <b:Tag>Ley</b:Tag>
    <b:SourceType>Book</b:SourceType>
    <b:Guid>{1779C38F-FD1F-4FC0-A5BD-8DB8C4854195}</b:Guid>
    <b:Author>
      <b:Author>
        <b:NameList>
          <b:Person>
            <b:Last>union</b:Last>
            <b:First>Congreso</b:First>
            <b:Middle>de la</b:Middle>
          </b:Person>
        </b:NameList>
      </b:Author>
    </b:Author>
    <b:Title>Ley General de Educacion </b:Title>
    <b:Year>2019</b:Year>
    <b:City>Mexico</b:City>
    <b:Publisher>Diario Oficial de la Federacion </b:Publisher>
    <b:RefOrder>6</b:RefOrder>
  </b:Source>
  <b:Source>
    <b:Tag>SIT19</b:Tag>
    <b:SourceType>JournalArticle</b:SourceType>
    <b:Guid>{52F2C2F0-D527-4280-988A-A06EE50DF328}</b:Guid>
    <b:Author>
      <b:Author>
        <b:NameList>
          <b:Person>
            <b:Last>Latina</b:Last>
            <b:First>Sistema</b:First>
            <b:Middle>de Información de Tendencias Educativas en America</b:Middle>
          </b:Person>
        </b:NameList>
      </b:Author>
    </b:Author>
    <b:Title>Ley General de Educación</b:Title>
    <b:JournalName>Sistema de Información de Tendencias Educativas en America Latina</b:JournalName>
    <b:Year>2019</b:Year>
    <b:RefOrder>3</b:RefOrder>
  </b:Source>
</b:Sources>
</file>

<file path=customXml/itemProps1.xml><?xml version="1.0" encoding="utf-8"?>
<ds:datastoreItem xmlns:ds="http://schemas.openxmlformats.org/officeDocument/2006/customXml" ds:itemID="{F5BBA1BC-25A4-4737-840A-B4051AA3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2562</Words>
  <Characters>14092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2</cp:revision>
  <dcterms:created xsi:type="dcterms:W3CDTF">2021-05-03T04:05:00Z</dcterms:created>
  <dcterms:modified xsi:type="dcterms:W3CDTF">2021-05-03T04:05:00Z</dcterms:modified>
</cp:coreProperties>
</file>