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1A3C" w14:textId="77777777"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Escuela Normal de Educación Preescolar</w:t>
      </w:r>
    </w:p>
    <w:p w14:paraId="14435CF8" w14:textId="77777777"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Licenciatura en Educación Preescolar</w:t>
      </w:r>
    </w:p>
    <w:p w14:paraId="6FD2113B" w14:textId="77777777" w:rsidR="00141191" w:rsidRPr="00141191" w:rsidRDefault="00141191" w:rsidP="00141191">
      <w:pPr>
        <w:spacing w:after="0" w:line="240" w:lineRule="auto"/>
        <w:rPr>
          <w:rFonts w:ascii="Times New Roman" w:hAnsi="Times New Roman" w:cs="Times New Roman"/>
          <w:sz w:val="24"/>
          <w:szCs w:val="24"/>
        </w:rPr>
      </w:pPr>
    </w:p>
    <w:p w14:paraId="2E9A6CA6" w14:textId="6B84AD49"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drawing>
          <wp:inline distT="0" distB="0" distL="0" distR="0" wp14:anchorId="2B513843" wp14:editId="7660680D">
            <wp:extent cx="1666875" cy="1238250"/>
            <wp:effectExtent l="0" t="0" r="0" b="0"/>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38250"/>
                    </a:xfrm>
                    <a:prstGeom prst="rect">
                      <a:avLst/>
                    </a:prstGeom>
                    <a:noFill/>
                    <a:ln>
                      <a:noFill/>
                    </a:ln>
                  </pic:spPr>
                </pic:pic>
              </a:graphicData>
            </a:graphic>
          </wp:inline>
        </w:drawing>
      </w:r>
    </w:p>
    <w:p w14:paraId="3D3943E7" w14:textId="77777777" w:rsidR="00141191" w:rsidRPr="00141191" w:rsidRDefault="00141191" w:rsidP="00141191">
      <w:pPr>
        <w:spacing w:after="0" w:line="240" w:lineRule="auto"/>
        <w:jc w:val="center"/>
        <w:rPr>
          <w:rFonts w:ascii="Times New Roman" w:hAnsi="Times New Roman" w:cs="Times New Roman"/>
          <w:sz w:val="24"/>
          <w:szCs w:val="24"/>
        </w:rPr>
      </w:pPr>
    </w:p>
    <w:p w14:paraId="39DFEED8" w14:textId="5AC6EDEF"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Maestro: Arturo Flores Rodríguez</w:t>
      </w:r>
    </w:p>
    <w:p w14:paraId="5EDAACCF" w14:textId="1CA2D3ED" w:rsid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Alumna: Victoria Nataly López Venegas</w:t>
      </w:r>
    </w:p>
    <w:p w14:paraId="062460F6" w14:textId="77777777" w:rsidR="00141191" w:rsidRPr="00141191" w:rsidRDefault="00141191" w:rsidP="00141191">
      <w:pPr>
        <w:spacing w:after="0" w:line="240" w:lineRule="auto"/>
        <w:jc w:val="center"/>
        <w:rPr>
          <w:rFonts w:ascii="Times New Roman" w:hAnsi="Times New Roman" w:cs="Times New Roman"/>
          <w:sz w:val="24"/>
          <w:szCs w:val="24"/>
        </w:rPr>
      </w:pPr>
    </w:p>
    <w:p w14:paraId="3CA87617" w14:textId="77777777" w:rsidR="00141191" w:rsidRPr="00141191" w:rsidRDefault="00141191" w:rsidP="00141191">
      <w:pPr>
        <w:spacing w:after="0" w:line="240" w:lineRule="auto"/>
        <w:jc w:val="center"/>
        <w:rPr>
          <w:rFonts w:ascii="Times New Roman" w:hAnsi="Times New Roman" w:cs="Times New Roman"/>
          <w:sz w:val="28"/>
          <w:szCs w:val="28"/>
        </w:rPr>
      </w:pPr>
      <w:r w:rsidRPr="00141191">
        <w:rPr>
          <w:rFonts w:ascii="Times New Roman" w:hAnsi="Times New Roman" w:cs="Times New Roman"/>
          <w:sz w:val="28"/>
          <w:szCs w:val="28"/>
        </w:rPr>
        <w:t>“Trabajo de unidad B.”</w:t>
      </w:r>
    </w:p>
    <w:p w14:paraId="1705D9EC" w14:textId="77777777" w:rsidR="00141191" w:rsidRPr="00141191" w:rsidRDefault="00141191" w:rsidP="00141191">
      <w:pPr>
        <w:spacing w:after="0" w:line="240" w:lineRule="auto"/>
        <w:jc w:val="center"/>
        <w:rPr>
          <w:rFonts w:ascii="Times New Roman" w:hAnsi="Times New Roman" w:cs="Times New Roman"/>
          <w:sz w:val="24"/>
          <w:szCs w:val="24"/>
        </w:rPr>
      </w:pPr>
    </w:p>
    <w:p w14:paraId="61CD92D0" w14:textId="77777777"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BASES LEGALES Y NORMATIVAS DE LA EDUCACIÓN BÁSICA</w:t>
      </w:r>
    </w:p>
    <w:p w14:paraId="26861E04" w14:textId="77777777" w:rsidR="00141191" w:rsidRPr="00141191" w:rsidRDefault="00141191" w:rsidP="00141191">
      <w:pPr>
        <w:spacing w:after="0" w:line="240" w:lineRule="auto"/>
        <w:jc w:val="center"/>
        <w:rPr>
          <w:rFonts w:ascii="Times New Roman" w:hAnsi="Times New Roman" w:cs="Times New Roman"/>
          <w:sz w:val="24"/>
          <w:szCs w:val="24"/>
        </w:rPr>
      </w:pPr>
    </w:p>
    <w:p w14:paraId="023A3AE0" w14:textId="77777777"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Sexto semestre Sección “B”   Número de lista: 8</w:t>
      </w:r>
    </w:p>
    <w:p w14:paraId="0EF1586D" w14:textId="77777777" w:rsidR="00141191" w:rsidRPr="00141191" w:rsidRDefault="00141191" w:rsidP="00141191">
      <w:pPr>
        <w:spacing w:after="0" w:line="240" w:lineRule="auto"/>
        <w:jc w:val="center"/>
        <w:rPr>
          <w:rFonts w:ascii="Times New Roman" w:hAnsi="Times New Roman" w:cs="Times New Roman"/>
          <w:sz w:val="24"/>
          <w:szCs w:val="24"/>
        </w:rPr>
      </w:pPr>
    </w:p>
    <w:p w14:paraId="5BDA1827" w14:textId="0E8DDD95"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Competencias de la unidad I:</w:t>
      </w:r>
    </w:p>
    <w:p w14:paraId="58DD76BE" w14:textId="77777777"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w:t>
      </w:r>
      <w:r w:rsidRPr="00141191">
        <w:rPr>
          <w:rFonts w:ascii="Times New Roman" w:hAnsi="Times New Roman" w:cs="Times New Roman"/>
          <w:sz w:val="24"/>
          <w:szCs w:val="24"/>
        </w:rPr>
        <w:tab/>
        <w:t>Integra recursos de la investigación educativa para enriquecer su práctica profesional, expresando su interés por el conocimiento, la ciencia y la mejora de la educación.</w:t>
      </w:r>
    </w:p>
    <w:p w14:paraId="43214A6A" w14:textId="77777777" w:rsidR="00141191" w:rsidRPr="00141191" w:rsidRDefault="00141191" w:rsidP="00141191">
      <w:pPr>
        <w:spacing w:after="0" w:line="240" w:lineRule="auto"/>
        <w:jc w:val="center"/>
        <w:rPr>
          <w:rFonts w:ascii="Times New Roman" w:hAnsi="Times New Roman" w:cs="Times New Roman"/>
          <w:sz w:val="24"/>
          <w:szCs w:val="24"/>
        </w:rPr>
      </w:pPr>
    </w:p>
    <w:p w14:paraId="6F3093DB" w14:textId="77777777"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t>•</w:t>
      </w:r>
      <w:r w:rsidRPr="00141191">
        <w:rPr>
          <w:rFonts w:ascii="Times New Roman" w:hAnsi="Times New Roman" w:cs="Times New Roman"/>
          <w:sz w:val="24"/>
          <w:szCs w:val="24"/>
        </w:rPr>
        <w:tab/>
        <w:t>Actúa de manera ética ante la diversidad de situaciones que se presentan en la práctica profesional.</w:t>
      </w:r>
    </w:p>
    <w:p w14:paraId="35A5201C" w14:textId="66D1C5D2" w:rsidR="00141191" w:rsidRPr="00141191" w:rsidRDefault="00141191" w:rsidP="00141191">
      <w:pPr>
        <w:spacing w:after="0" w:line="240" w:lineRule="auto"/>
        <w:jc w:val="center"/>
        <w:rPr>
          <w:rFonts w:ascii="Times New Roman" w:hAnsi="Times New Roman" w:cs="Times New Roman"/>
          <w:sz w:val="24"/>
          <w:szCs w:val="24"/>
        </w:rPr>
      </w:pPr>
      <w:r w:rsidRPr="00141191">
        <w:rPr>
          <w:rFonts w:ascii="Times New Roman" w:hAnsi="Times New Roman" w:cs="Times New Roman"/>
          <w:sz w:val="24"/>
          <w:szCs w:val="24"/>
        </w:rPr>
        <w:br/>
      </w:r>
      <w:r w:rsidRPr="00141191">
        <w:rPr>
          <w:rFonts w:ascii="Times New Roman" w:hAnsi="Times New Roman" w:cs="Times New Roman"/>
          <w:sz w:val="24"/>
          <w:szCs w:val="24"/>
        </w:rPr>
        <w:br/>
      </w:r>
      <w:r w:rsidRPr="00141191">
        <w:rPr>
          <w:rFonts w:ascii="Times New Roman" w:hAnsi="Times New Roman" w:cs="Times New Roman"/>
          <w:sz w:val="24"/>
          <w:szCs w:val="24"/>
        </w:rPr>
        <w:br/>
      </w:r>
    </w:p>
    <w:p w14:paraId="1ACDAD36" w14:textId="737A5C24" w:rsidR="00141191" w:rsidRPr="00141191" w:rsidRDefault="00141191" w:rsidP="00141191">
      <w:pPr>
        <w:spacing w:after="0" w:line="240" w:lineRule="auto"/>
        <w:jc w:val="center"/>
        <w:rPr>
          <w:rFonts w:ascii="Times New Roman" w:hAnsi="Times New Roman" w:cs="Times New Roman"/>
          <w:b/>
          <w:bCs/>
        </w:rPr>
      </w:pPr>
      <w:r w:rsidRPr="00141191">
        <w:rPr>
          <w:rFonts w:ascii="Times New Roman" w:hAnsi="Times New Roman" w:cs="Times New Roman"/>
          <w:sz w:val="24"/>
          <w:szCs w:val="24"/>
        </w:rPr>
        <w:t>Saltillo, Coahuila                                                           a 02 de Mayo del 2021</w:t>
      </w:r>
    </w:p>
    <w:p w14:paraId="04C93466" w14:textId="77777777" w:rsidR="008B5960" w:rsidRDefault="008B5960" w:rsidP="00755323">
      <w:pPr>
        <w:spacing w:after="0" w:line="240" w:lineRule="auto"/>
        <w:jc w:val="both"/>
        <w:rPr>
          <w:rFonts w:ascii="Times New Roman" w:hAnsi="Times New Roman" w:cs="Times New Roman"/>
          <w:b/>
          <w:bCs/>
        </w:rPr>
      </w:pPr>
    </w:p>
    <w:p w14:paraId="382C97FD" w14:textId="4D982858" w:rsidR="000B2642" w:rsidRPr="00141191" w:rsidRDefault="00815363" w:rsidP="00A52BD3">
      <w:pPr>
        <w:spacing w:after="0" w:line="360" w:lineRule="auto"/>
        <w:jc w:val="both"/>
        <w:rPr>
          <w:rFonts w:ascii="Times New Roman" w:hAnsi="Times New Roman" w:cs="Times New Roman"/>
          <w:sz w:val="24"/>
          <w:szCs w:val="24"/>
        </w:rPr>
      </w:pPr>
      <w:r w:rsidRPr="00141191">
        <w:rPr>
          <w:rFonts w:ascii="Times New Roman" w:hAnsi="Times New Roman" w:cs="Times New Roman"/>
          <w:sz w:val="24"/>
          <w:szCs w:val="24"/>
        </w:rPr>
        <w:lastRenderedPageBreak/>
        <w:t>Actividad 5. Ensayo</w:t>
      </w:r>
    </w:p>
    <w:p w14:paraId="61508CB6" w14:textId="406B1AF7" w:rsidR="00141191" w:rsidRDefault="00141191"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“Trabajo de Ensayo sobre la importancia del artículo tercero y la ley general de educación para un docente”</w:t>
      </w:r>
    </w:p>
    <w:p w14:paraId="67F645AD" w14:textId="6DDBF6C8" w:rsidR="00141191" w:rsidRDefault="00141191" w:rsidP="00A52BD3">
      <w:pPr>
        <w:spacing w:after="0" w:line="360" w:lineRule="auto"/>
        <w:jc w:val="both"/>
        <w:rPr>
          <w:rFonts w:ascii="Times New Roman" w:hAnsi="Times New Roman" w:cs="Times New Roman"/>
          <w:sz w:val="24"/>
          <w:szCs w:val="24"/>
        </w:rPr>
      </w:pPr>
    </w:p>
    <w:p w14:paraId="2A9736F1" w14:textId="4BBB5CB7" w:rsidR="00141191" w:rsidRDefault="00141191"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Introducción </w:t>
      </w:r>
    </w:p>
    <w:p w14:paraId="6DE0C7BF" w14:textId="1A23C1DF" w:rsidR="00062695" w:rsidRDefault="00062695"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parte de mi inicio </w:t>
      </w:r>
      <w:r w:rsidR="00A52BD3">
        <w:rPr>
          <w:rFonts w:ascii="Times New Roman" w:hAnsi="Times New Roman" w:cs="Times New Roman"/>
          <w:sz w:val="24"/>
          <w:szCs w:val="24"/>
        </w:rPr>
        <w:t xml:space="preserve">y propósito </w:t>
      </w:r>
      <w:r>
        <w:rPr>
          <w:rFonts w:ascii="Times New Roman" w:hAnsi="Times New Roman" w:cs="Times New Roman"/>
          <w:sz w:val="24"/>
          <w:szCs w:val="24"/>
        </w:rPr>
        <w:t xml:space="preserve">para el ensayo quiero destacar que parte del trabajo de un docente es saber lo que avala la ley general de educación esto con la finalidad de si llega a surgir un problema dentro de la institución o en cualquier momento durante nuestra carrera de docente. </w:t>
      </w:r>
    </w:p>
    <w:p w14:paraId="60D94702" w14:textId="68D13FAE" w:rsidR="00B938A9" w:rsidRDefault="00B938A9"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el punto de vista que tengo y de la experiencia que ha sido leer parte de la ley general </w:t>
      </w:r>
      <w:r w:rsidR="00166B88">
        <w:rPr>
          <w:rFonts w:ascii="Times New Roman" w:hAnsi="Times New Roman" w:cs="Times New Roman"/>
          <w:sz w:val="24"/>
          <w:szCs w:val="24"/>
        </w:rPr>
        <w:t>de educación, es muy importante siempre tenerla presente por lo mismo que es para saber sobre la educación, para saber como guiarnos en cuanto a los planes escolares, a los consejos técnicos y a lo que es nuestra preparación y vivencia de la carrera docente. Por este punto quisiera citar la siguiente parte del texto “</w:t>
      </w:r>
      <w:r w:rsidR="00166B88" w:rsidRPr="00E2447F">
        <w:rPr>
          <w:rFonts w:ascii="Times New Roman" w:hAnsi="Times New Roman" w:cs="Times New Roman"/>
          <w:i/>
          <w:iCs/>
          <w:sz w:val="24"/>
          <w:szCs w:val="24"/>
        </w:rPr>
        <w:t>Artículo 1. La presente Ley garantiza el derecho a la educación reconocido en el artículo 3o. de la Constitución Política de los Estados Unidos Mexicanos y en los Tratados Internacionales de los que el Estado Mexicano sea parte, cuyo ejercicio es necesario para alcanzar el bienestar de todas las personas. Sus disposiciones son de orden público, interés social y de observancia general en toda la República</w:t>
      </w:r>
      <w:r w:rsidR="00166B88" w:rsidRPr="00166B88">
        <w:rPr>
          <w:rFonts w:ascii="Times New Roman" w:hAnsi="Times New Roman" w:cs="Times New Roman"/>
          <w:sz w:val="24"/>
          <w:szCs w:val="24"/>
        </w:rPr>
        <w:t>.</w:t>
      </w:r>
      <w:r w:rsidR="00166B88">
        <w:rPr>
          <w:rFonts w:ascii="Times New Roman" w:hAnsi="Times New Roman" w:cs="Times New Roman"/>
          <w:sz w:val="24"/>
          <w:szCs w:val="24"/>
        </w:rPr>
        <w:t xml:space="preserve">” </w:t>
      </w:r>
      <w:bookmarkStart w:id="0" w:name="_Hlk70894184"/>
      <w:r w:rsidR="00166B88">
        <w:rPr>
          <w:rFonts w:ascii="Times New Roman" w:hAnsi="Times New Roman" w:cs="Times New Roman"/>
          <w:sz w:val="24"/>
          <w:szCs w:val="24"/>
        </w:rPr>
        <w:t>(Ley Gral. de Educación 2019)</w:t>
      </w:r>
      <w:bookmarkEnd w:id="0"/>
    </w:p>
    <w:p w14:paraId="3E84F4D7" w14:textId="77777777" w:rsidR="00A52BD3" w:rsidRDefault="00A52BD3" w:rsidP="00A52BD3">
      <w:pPr>
        <w:spacing w:after="0" w:line="360" w:lineRule="auto"/>
        <w:jc w:val="both"/>
        <w:rPr>
          <w:rFonts w:ascii="Times New Roman" w:hAnsi="Times New Roman" w:cs="Times New Roman"/>
          <w:sz w:val="24"/>
          <w:szCs w:val="24"/>
        </w:rPr>
      </w:pPr>
    </w:p>
    <w:p w14:paraId="53C06BCA" w14:textId="7EF30F01" w:rsidR="00E2447F" w:rsidRDefault="00E2447F"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este texto quiere hablar no solo en sí de la educación los docentes y su involucración sino también en cómo es parte de los beneficios del educando, ya que este busca el bienestar, casi que su base en </w:t>
      </w:r>
      <w:r w:rsidR="00E87D77">
        <w:rPr>
          <w:rFonts w:ascii="Times New Roman" w:hAnsi="Times New Roman" w:cs="Times New Roman"/>
          <w:sz w:val="24"/>
          <w:szCs w:val="24"/>
        </w:rPr>
        <w:t>si</w:t>
      </w:r>
      <w:r>
        <w:rPr>
          <w:rFonts w:ascii="Times New Roman" w:hAnsi="Times New Roman" w:cs="Times New Roman"/>
          <w:sz w:val="24"/>
          <w:szCs w:val="24"/>
        </w:rPr>
        <w:t xml:space="preserve"> como lo menciona es fundamentado por el articulo tercero de la constitución mexicana</w:t>
      </w:r>
      <w:r w:rsidR="00224713">
        <w:rPr>
          <w:rFonts w:ascii="Times New Roman" w:hAnsi="Times New Roman" w:cs="Times New Roman"/>
          <w:sz w:val="24"/>
          <w:szCs w:val="24"/>
        </w:rPr>
        <w:t xml:space="preserve">. </w:t>
      </w:r>
    </w:p>
    <w:p w14:paraId="02A37C9B" w14:textId="0DB1B4E6" w:rsidR="00E87D77" w:rsidRDefault="00E87D77"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Parte de las disposiciones que hace este documento es el tener la organización de la educación impartida en cada aula, escuela y espacio que se considere escolar, además de hacer respetar, adaptar y de mejorar la o las formas de impartir las clases, de saber </w:t>
      </w:r>
      <w:r>
        <w:rPr>
          <w:rFonts w:ascii="Times New Roman" w:hAnsi="Times New Roman" w:cs="Times New Roman"/>
          <w:sz w:val="24"/>
          <w:szCs w:val="24"/>
        </w:rPr>
        <w:lastRenderedPageBreak/>
        <w:t>enseñar los valores, de saber cual es el rol de los directivos, los docentes, los padres de familia y los alumnos. Siendo esto dicho ahora vamos con las preguntas que dan estructura a este documento.</w:t>
      </w:r>
    </w:p>
    <w:p w14:paraId="75759865" w14:textId="77777777" w:rsidR="00A52BD3" w:rsidRDefault="00A52BD3" w:rsidP="00A52BD3">
      <w:pPr>
        <w:spacing w:after="0" w:line="360" w:lineRule="auto"/>
        <w:jc w:val="both"/>
        <w:rPr>
          <w:rFonts w:ascii="Times New Roman" w:hAnsi="Times New Roman" w:cs="Times New Roman"/>
          <w:sz w:val="24"/>
          <w:szCs w:val="24"/>
        </w:rPr>
      </w:pPr>
    </w:p>
    <w:p w14:paraId="6915EAE1" w14:textId="04BD7C58" w:rsidR="00A52BD3" w:rsidRDefault="00A52BD3" w:rsidP="00A52BD3">
      <w:pPr>
        <w:spacing w:after="0" w:line="360" w:lineRule="auto"/>
        <w:jc w:val="both"/>
        <w:rPr>
          <w:rFonts w:ascii="Times New Roman" w:hAnsi="Times New Roman" w:cs="Times New Roman"/>
          <w:b/>
          <w:bCs/>
          <w:sz w:val="24"/>
          <w:szCs w:val="24"/>
        </w:rPr>
      </w:pPr>
      <w:r w:rsidRPr="00A52BD3">
        <w:rPr>
          <w:rFonts w:ascii="Times New Roman" w:hAnsi="Times New Roman" w:cs="Times New Roman"/>
          <w:b/>
          <w:bCs/>
          <w:sz w:val="24"/>
          <w:szCs w:val="24"/>
        </w:rPr>
        <w:t>Desarrollo</w:t>
      </w:r>
    </w:p>
    <w:p w14:paraId="7457E33A" w14:textId="5DB474E6" w:rsidR="00A52BD3" w:rsidRDefault="00A52BD3"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qué se considera muy importante la ley general de educación?</w:t>
      </w:r>
    </w:p>
    <w:p w14:paraId="6EF57D2F" w14:textId="3B64476A" w:rsidR="00A52BD3" w:rsidRDefault="00A52BD3"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importante porque puede sernos una defensa si se llega a presentar una situación conflictiva contra un docente o la misma institución esto puede ser con el objetivo o sujeto de alguna falla en las planeaciones que una educadora o educador hace o sobre las actividades llevadas en el plantel. </w:t>
      </w:r>
    </w:p>
    <w:p w14:paraId="11147691" w14:textId="22569872" w:rsidR="00A52BD3" w:rsidRDefault="00A52BD3"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 todo lo que intente leer para reforzar más mi respuesta </w:t>
      </w:r>
      <w:r w:rsidR="005F6BCA">
        <w:rPr>
          <w:rFonts w:ascii="Times New Roman" w:hAnsi="Times New Roman" w:cs="Times New Roman"/>
          <w:sz w:val="24"/>
          <w:szCs w:val="24"/>
        </w:rPr>
        <w:t>hacia</w:t>
      </w:r>
      <w:r>
        <w:rPr>
          <w:rFonts w:ascii="Times New Roman" w:hAnsi="Times New Roman" w:cs="Times New Roman"/>
          <w:sz w:val="24"/>
          <w:szCs w:val="24"/>
        </w:rPr>
        <w:t xml:space="preserve"> esta pregunta leía algo que ignoraba pero que también llegue a escuchar en el video del consejo técnico </w:t>
      </w:r>
      <w:r w:rsidR="005F6BCA">
        <w:rPr>
          <w:rFonts w:ascii="Times New Roman" w:hAnsi="Times New Roman" w:cs="Times New Roman"/>
          <w:sz w:val="24"/>
          <w:szCs w:val="24"/>
        </w:rPr>
        <w:t>llevado por el secretario de educación pública Esteban Moctezuma, que decía sobre intentar llevar una organización armoniosa durante estas clases en plena pandemia y ahora a un año de esa ocasión vemos que se intento llevar como tal lo habían dicho y que si llego a funcionar todas esas adecuaciones de las que hablaban en el momento mas bajo o mas crítico para la educación en todos sus niveles.</w:t>
      </w:r>
    </w:p>
    <w:p w14:paraId="6F230B01" w14:textId="5FBC08A5" w:rsidR="005F6BCA" w:rsidRDefault="005F6BCA"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había expuesto en el documento pasado, en </w:t>
      </w:r>
      <w:r w:rsidR="00CB13A1">
        <w:rPr>
          <w:rFonts w:ascii="Times New Roman" w:hAnsi="Times New Roman" w:cs="Times New Roman"/>
          <w:sz w:val="24"/>
          <w:szCs w:val="24"/>
        </w:rPr>
        <w:t>si</w:t>
      </w:r>
      <w:r>
        <w:rPr>
          <w:rFonts w:ascii="Times New Roman" w:hAnsi="Times New Roman" w:cs="Times New Roman"/>
          <w:sz w:val="24"/>
          <w:szCs w:val="24"/>
        </w:rPr>
        <w:t xml:space="preserve"> todo lo que mencionaba sobre el formar a ciudadanos con valores y conocimientos necesarios para salir adelante lo considero algo en ocasiones imposibles ya que como tal él y otros directivos o gente importante no tienen un encuentro a diario con estudiantes, creen que es sencillo siendo que no es sencillo para todos planear de cierta manera o llevar una organización de una primaria no es lo mismo a una de preescolar, por lo cual creo que esta ley general ayuda a los maestros mas que nada a llevar un orden y parámetros personales o mas bien profesionales para saber manejar toda una jornada escolar y junto a ellos a los directivos y personal capacitado para situaciones especificas como lo son los maestros de educación física, los maestros que van para ayudar en el lado pedagógico o los que ayudan a los estudiantes con barreras de aprendizajes, porque aun que muchos no lo crean hasta en los jardines los maestros se capacitan y llegan hasta hacer dos </w:t>
      </w:r>
      <w:r>
        <w:rPr>
          <w:rFonts w:ascii="Times New Roman" w:hAnsi="Times New Roman" w:cs="Times New Roman"/>
          <w:sz w:val="24"/>
          <w:szCs w:val="24"/>
        </w:rPr>
        <w:lastRenderedPageBreak/>
        <w:t xml:space="preserve">planeaciones para ayudar a esos casos, siguiendo como mencione anteriormente a la ley general de </w:t>
      </w:r>
      <w:r w:rsidR="00C35213">
        <w:rPr>
          <w:rFonts w:ascii="Times New Roman" w:hAnsi="Times New Roman" w:cs="Times New Roman"/>
          <w:sz w:val="24"/>
          <w:szCs w:val="24"/>
        </w:rPr>
        <w:t>educación</w:t>
      </w:r>
      <w:r>
        <w:rPr>
          <w:rFonts w:ascii="Times New Roman" w:hAnsi="Times New Roman" w:cs="Times New Roman"/>
          <w:sz w:val="24"/>
          <w:szCs w:val="24"/>
        </w:rPr>
        <w:t xml:space="preserve"> y a continuación reforzaremos la respuesta para esto con la siguiente pregunta que será </w:t>
      </w:r>
      <w:r w:rsidR="00C35213">
        <w:rPr>
          <w:rFonts w:ascii="Times New Roman" w:hAnsi="Times New Roman" w:cs="Times New Roman"/>
          <w:sz w:val="24"/>
          <w:szCs w:val="24"/>
        </w:rPr>
        <w:t>más</w:t>
      </w:r>
      <w:r>
        <w:rPr>
          <w:rFonts w:ascii="Times New Roman" w:hAnsi="Times New Roman" w:cs="Times New Roman"/>
          <w:sz w:val="24"/>
          <w:szCs w:val="24"/>
        </w:rPr>
        <w:t xml:space="preserve"> enfocada al tema.</w:t>
      </w:r>
    </w:p>
    <w:p w14:paraId="1DF8B6D4" w14:textId="698AB536" w:rsidR="005F6BCA" w:rsidRDefault="005F6BCA" w:rsidP="00A52BD3">
      <w:pPr>
        <w:spacing w:after="0" w:line="360" w:lineRule="auto"/>
        <w:jc w:val="both"/>
        <w:rPr>
          <w:rFonts w:ascii="Times New Roman" w:hAnsi="Times New Roman" w:cs="Times New Roman"/>
          <w:sz w:val="24"/>
          <w:szCs w:val="24"/>
        </w:rPr>
      </w:pPr>
    </w:p>
    <w:p w14:paraId="1E35B9D3" w14:textId="326E8051" w:rsidR="00C35213" w:rsidRDefault="00C35213"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¿Qué menciona la ley general de educación en cuanto a los niños con barreras de aprendizajes?</w:t>
      </w:r>
    </w:p>
    <w:p w14:paraId="5CAF9443" w14:textId="21DE78D4" w:rsidR="00C35213" w:rsidRPr="00CB13A1" w:rsidRDefault="00C35213" w:rsidP="00C35213">
      <w:pPr>
        <w:rPr>
          <w:rFonts w:ascii="Times New Roman" w:hAnsi="Times New Roman" w:cs="Times New Roman"/>
          <w:sz w:val="24"/>
          <w:szCs w:val="24"/>
        </w:rPr>
      </w:pPr>
      <w:r>
        <w:rPr>
          <w:rFonts w:ascii="Times New Roman" w:hAnsi="Times New Roman" w:cs="Times New Roman"/>
          <w:sz w:val="24"/>
          <w:szCs w:val="24"/>
        </w:rPr>
        <w:t xml:space="preserve">Citamos el siguiente articulo para ir descubriendo fácilmente la respuesta de esta pregunta. </w:t>
      </w:r>
      <w:r w:rsidRPr="00C35213">
        <w:rPr>
          <w:rFonts w:ascii="Times New Roman" w:hAnsi="Times New Roman" w:cs="Times New Roman"/>
          <w:i/>
          <w:iCs/>
          <w:sz w:val="24"/>
          <w:szCs w:val="24"/>
        </w:rPr>
        <w:t>“Artículo 7. Corresponde al Estado la rectoría de la educación; la impartida por éste, además de obligatoria, será: II. Inclusiva, eliminando toda forma de discriminación y exclusión, así como las demás condiciones estructurales que se convierten en barreras al aprendizaje y la participación, por lo que: Atenderá las capacidades, circunstancias, necesidades, estilos y ritmos de aprendizaje de los educandos, eliminará las distintas barreras al aprendizaje y a la participación que enfrentan cada uno de los educandos, para lo cual las autoridades educativas, en el ámbito de su competencia, adoptarán medidas en favor de la accesibilidad y los ajustes razonables, proveerá de los recursos técnicos-pedagógicos y materiales necesarios para los servicios educativos, y 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r w:rsidR="00CB13A1">
        <w:rPr>
          <w:rFonts w:ascii="Times New Roman" w:hAnsi="Times New Roman" w:cs="Times New Roman"/>
          <w:i/>
          <w:iCs/>
          <w:sz w:val="24"/>
          <w:szCs w:val="24"/>
        </w:rPr>
        <w:t xml:space="preserve"> </w:t>
      </w:r>
      <w:bookmarkStart w:id="1" w:name="_Hlk70895071"/>
      <w:r w:rsidR="00CB13A1" w:rsidRPr="00CB13A1">
        <w:rPr>
          <w:rFonts w:ascii="Times New Roman" w:hAnsi="Times New Roman" w:cs="Times New Roman"/>
          <w:i/>
          <w:iCs/>
          <w:sz w:val="24"/>
          <w:szCs w:val="24"/>
        </w:rPr>
        <w:t>(Ley Gral. de Educación 2019)</w:t>
      </w:r>
      <w:bookmarkEnd w:id="1"/>
    </w:p>
    <w:p w14:paraId="3316CA86" w14:textId="3FC5B0E7" w:rsidR="00C35213" w:rsidRDefault="00C35213" w:rsidP="008E456A">
      <w:pPr>
        <w:spacing w:line="360" w:lineRule="auto"/>
        <w:rPr>
          <w:rFonts w:ascii="Times New Roman" w:hAnsi="Times New Roman" w:cs="Times New Roman"/>
          <w:sz w:val="24"/>
          <w:szCs w:val="24"/>
        </w:rPr>
      </w:pPr>
      <w:r>
        <w:rPr>
          <w:rFonts w:ascii="Times New Roman" w:hAnsi="Times New Roman" w:cs="Times New Roman"/>
          <w:sz w:val="24"/>
          <w:szCs w:val="24"/>
        </w:rPr>
        <w:t>Esto en lo que considero importante en cuanto al tema de las barreras de aprendizaje y sobre todo los tratos inclusivos evitando así una discriminación ante cualquier problema que a mi parecer es justificado de una manera positiva, el porque digo esto es porque se puede llegar a casos donde un estudiante quiera aprovechar esta situación y usarla a su beneficio con un mal objetivo, que en ocasiones son el ir en contra de un docente. Pero llega en ocasiones a existir docentes que en cierto punto lo dice, no respetan los procesos o ritmos de aprendizajes de un alumno y por esa causa busca su reprobación</w:t>
      </w:r>
      <w:r w:rsidR="00445DBA">
        <w:rPr>
          <w:rFonts w:ascii="Times New Roman" w:hAnsi="Times New Roman" w:cs="Times New Roman"/>
          <w:sz w:val="24"/>
          <w:szCs w:val="24"/>
        </w:rPr>
        <w:t xml:space="preserve"> injustificada ya que el docente primeramente esta como guía para la educación y mucho mas si el estudiante esta interesado. </w:t>
      </w:r>
    </w:p>
    <w:p w14:paraId="3A72AE14" w14:textId="4699B767" w:rsidR="00445DBA" w:rsidRDefault="00445DBA" w:rsidP="008E456A">
      <w:pPr>
        <w:spacing w:line="360" w:lineRule="auto"/>
        <w:rPr>
          <w:rFonts w:ascii="Times New Roman" w:hAnsi="Times New Roman" w:cs="Times New Roman"/>
          <w:sz w:val="24"/>
          <w:szCs w:val="24"/>
        </w:rPr>
      </w:pPr>
      <w:r>
        <w:rPr>
          <w:rFonts w:ascii="Times New Roman" w:hAnsi="Times New Roman" w:cs="Times New Roman"/>
          <w:sz w:val="24"/>
          <w:szCs w:val="24"/>
        </w:rPr>
        <w:t xml:space="preserve">Lo anterior visto en ocasiones es causa de la deserción escolar, esto debido a que si ha llegado hasta estar grabados momentos donde los maestros los llegan a degradar o burlarse de estas situaciones, mucho más se llego a observar durante la temporada de </w:t>
      </w:r>
      <w:r>
        <w:rPr>
          <w:rFonts w:ascii="Times New Roman" w:hAnsi="Times New Roman" w:cs="Times New Roman"/>
          <w:sz w:val="24"/>
          <w:szCs w:val="24"/>
        </w:rPr>
        <w:lastRenderedPageBreak/>
        <w:t>pandemia los videos que alumnos llegaban a grabar de las clases. Lo cual están siendo mostrados comportamientos en contra de la ley general de educación aún más fallando este séptimo artículo.</w:t>
      </w:r>
    </w:p>
    <w:p w14:paraId="1A5979DD" w14:textId="77777777" w:rsidR="00C35213" w:rsidRDefault="00C35213" w:rsidP="00A52BD3">
      <w:pPr>
        <w:spacing w:after="0" w:line="360" w:lineRule="auto"/>
        <w:jc w:val="both"/>
        <w:rPr>
          <w:rFonts w:ascii="Times New Roman" w:hAnsi="Times New Roman" w:cs="Times New Roman"/>
          <w:sz w:val="24"/>
          <w:szCs w:val="24"/>
        </w:rPr>
      </w:pPr>
    </w:p>
    <w:p w14:paraId="0956BC6D" w14:textId="1B6944DE" w:rsidR="005F6BCA" w:rsidRDefault="005F6BCA"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35213">
        <w:rPr>
          <w:rFonts w:ascii="Times New Roman" w:hAnsi="Times New Roman" w:cs="Times New Roman"/>
          <w:sz w:val="24"/>
          <w:szCs w:val="24"/>
        </w:rPr>
        <w:t>La ley general de educación defiende solo a los maestros</w:t>
      </w:r>
      <w:r>
        <w:rPr>
          <w:rFonts w:ascii="Times New Roman" w:hAnsi="Times New Roman" w:cs="Times New Roman"/>
          <w:sz w:val="24"/>
          <w:szCs w:val="24"/>
        </w:rPr>
        <w:t>?</w:t>
      </w:r>
    </w:p>
    <w:p w14:paraId="3083ACA6" w14:textId="494F0BC6" w:rsidR="00445DBA" w:rsidRDefault="00445DBA" w:rsidP="00A52B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aquí la respuesta la considero que es como se acaba de ver anteriormente en si la ley general de educación busca el bienestar de todos los involucrados en temas de la educación, hasta los mismos involucrados por parte del gobierno o del estado. Esto es porque es principalmente </w:t>
      </w:r>
      <w:r w:rsidR="00CB13A1">
        <w:rPr>
          <w:rFonts w:ascii="Times New Roman" w:hAnsi="Times New Roman" w:cs="Times New Roman"/>
          <w:sz w:val="24"/>
          <w:szCs w:val="24"/>
        </w:rPr>
        <w:t>“</w:t>
      </w:r>
      <w:r w:rsidRPr="00CB13A1">
        <w:rPr>
          <w:rFonts w:ascii="Times New Roman" w:hAnsi="Times New Roman" w:cs="Times New Roman"/>
          <w:i/>
          <w:iCs/>
          <w:sz w:val="24"/>
          <w:szCs w:val="24"/>
        </w:rPr>
        <w:t>el estado es el que esta obligado a prestar sus servicios educativos sin ningún tipo de exclusión en cuanto a los son las instituciones públicas</w:t>
      </w:r>
      <w:r w:rsidR="00CB13A1">
        <w:rPr>
          <w:rFonts w:ascii="Times New Roman" w:hAnsi="Times New Roman" w:cs="Times New Roman"/>
          <w:i/>
          <w:iCs/>
          <w:sz w:val="24"/>
          <w:szCs w:val="24"/>
        </w:rPr>
        <w:t>”</w:t>
      </w:r>
      <w:r>
        <w:rPr>
          <w:rFonts w:ascii="Times New Roman" w:hAnsi="Times New Roman" w:cs="Times New Roman"/>
          <w:sz w:val="24"/>
          <w:szCs w:val="24"/>
        </w:rPr>
        <w:t>.</w:t>
      </w:r>
      <w:r w:rsidR="00CB13A1" w:rsidRPr="00CB13A1">
        <w:t xml:space="preserve"> </w:t>
      </w:r>
      <w:r w:rsidR="00CB13A1" w:rsidRPr="00CB13A1">
        <w:rPr>
          <w:rFonts w:ascii="Times New Roman" w:hAnsi="Times New Roman" w:cs="Times New Roman"/>
          <w:sz w:val="24"/>
          <w:szCs w:val="24"/>
        </w:rPr>
        <w:t>(Ley Gral. de Educación 2019)</w:t>
      </w:r>
      <w:r w:rsidR="00CB13A1">
        <w:rPr>
          <w:rFonts w:ascii="Times New Roman" w:hAnsi="Times New Roman" w:cs="Times New Roman"/>
          <w:sz w:val="24"/>
          <w:szCs w:val="24"/>
        </w:rPr>
        <w:t xml:space="preserve">  Esto mencionado es parte del articulo 8 de la ley general de educación, donde hace otra mención a las que son las autoridades educativas siendo estas también protegidas por estas leyes. Como va avanzando las leyes van saliendo mas agentes o partes involucradas para ser beneficiadas o defendidas por tal documento.</w:t>
      </w:r>
    </w:p>
    <w:p w14:paraId="0F10941A" w14:textId="77777777" w:rsidR="00A52BD3" w:rsidRPr="00A52BD3" w:rsidRDefault="00A52BD3" w:rsidP="00A52BD3">
      <w:pPr>
        <w:spacing w:after="0" w:line="360" w:lineRule="auto"/>
        <w:jc w:val="both"/>
        <w:rPr>
          <w:rFonts w:ascii="Times New Roman" w:hAnsi="Times New Roman" w:cs="Times New Roman"/>
          <w:sz w:val="24"/>
          <w:szCs w:val="24"/>
        </w:rPr>
      </w:pPr>
    </w:p>
    <w:p w14:paraId="03A661E6" w14:textId="5EDDB366" w:rsidR="00E87D77" w:rsidRDefault="00CB13A1" w:rsidP="00141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¿Qué sobre la excelencia educativa mencionada dentro del documento?</w:t>
      </w:r>
    </w:p>
    <w:p w14:paraId="52DF411E" w14:textId="67571F1F" w:rsidR="00CB13A1" w:rsidRDefault="00CB13A1" w:rsidP="00141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excelencia educativa como anteriormente había puesto también fue mencionada en el video visto durante las clases y dirigido por el secretario Esteban Moctezuma, a tal excelencia siempre se aspira a que el docente logre en sus alumnos, esto puede llegar a ser complicado y mucho más siendo que los programas se hicieron con un enfoque humanista pero también tiene enfoque socio emocional, estos dos se convirtieron en grandes retos para el docente durante la adecuación que se debió llevar al momento de iniciar con las clases virtuales.</w:t>
      </w:r>
    </w:p>
    <w:p w14:paraId="1451E206" w14:textId="66E793E0" w:rsidR="00CB13A1" w:rsidRPr="00141191" w:rsidRDefault="00CB13A1" w:rsidP="00141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en </w:t>
      </w:r>
      <w:r w:rsidR="008E456A">
        <w:rPr>
          <w:rFonts w:ascii="Times New Roman" w:hAnsi="Times New Roman" w:cs="Times New Roman"/>
          <w:sz w:val="24"/>
          <w:szCs w:val="24"/>
        </w:rPr>
        <w:t xml:space="preserve">sí </w:t>
      </w:r>
      <w:r>
        <w:rPr>
          <w:rFonts w:ascii="Times New Roman" w:hAnsi="Times New Roman" w:cs="Times New Roman"/>
          <w:sz w:val="24"/>
          <w:szCs w:val="24"/>
        </w:rPr>
        <w:t xml:space="preserve">vayamos con lo que nos menciona el documento </w:t>
      </w:r>
      <w:r w:rsidRPr="008E456A">
        <w:rPr>
          <w:rFonts w:ascii="Times New Roman" w:hAnsi="Times New Roman" w:cs="Times New Roman"/>
          <w:i/>
          <w:iCs/>
          <w:sz w:val="24"/>
          <w:szCs w:val="24"/>
        </w:rPr>
        <w:t>“</w:t>
      </w:r>
      <w:r w:rsidR="008E456A" w:rsidRPr="008E456A">
        <w:rPr>
          <w:rFonts w:ascii="Times New Roman" w:hAnsi="Times New Roman" w:cs="Times New Roman"/>
          <w:i/>
          <w:iCs/>
          <w:sz w:val="24"/>
          <w:szCs w:val="24"/>
        </w:rPr>
        <w:t>Artículo 9. Las autoridades educativas, en el ámbito de sus respectivas competencias y con la finalidad de establecer condiciones que permitan el ejercicio pleno del derecho a la educación de cada persona, con equidad y excelencia, realizarán entre otras, las siguientes acciones:</w:t>
      </w:r>
      <w:r w:rsidR="008E456A">
        <w:rPr>
          <w:rFonts w:ascii="Times New Roman" w:hAnsi="Times New Roman" w:cs="Times New Roman"/>
          <w:i/>
          <w:iCs/>
          <w:sz w:val="24"/>
          <w:szCs w:val="24"/>
        </w:rPr>
        <w:t xml:space="preserve"> </w:t>
      </w:r>
      <w:r w:rsidR="008E456A" w:rsidRPr="008E456A">
        <w:rPr>
          <w:rFonts w:ascii="Times New Roman" w:hAnsi="Times New Roman" w:cs="Times New Roman"/>
          <w:i/>
          <w:iCs/>
          <w:sz w:val="24"/>
          <w:szCs w:val="24"/>
        </w:rPr>
        <w:t xml:space="preserve">Dar a conocer y, en su caso, fomentar </w:t>
      </w:r>
      <w:r w:rsidR="008E456A" w:rsidRPr="008E456A">
        <w:rPr>
          <w:rFonts w:ascii="Times New Roman" w:hAnsi="Times New Roman" w:cs="Times New Roman"/>
          <w:i/>
          <w:iCs/>
          <w:sz w:val="24"/>
          <w:szCs w:val="24"/>
        </w:rPr>
        <w:lastRenderedPageBreak/>
        <w:t>diversas opciones educativas, como la educación abierta y a distancia, mediante el aprovechamiento de las plataformas digitales, la televisión educativa y las tecnologías de la información, comunicación, conocimiento y aprendizaje digital</w:t>
      </w:r>
      <w:r w:rsidRPr="008E456A">
        <w:rPr>
          <w:rFonts w:ascii="Times New Roman" w:hAnsi="Times New Roman" w:cs="Times New Roman"/>
          <w:i/>
          <w:iCs/>
          <w:sz w:val="24"/>
          <w:szCs w:val="24"/>
        </w:rPr>
        <w:t>”</w:t>
      </w:r>
      <w:r w:rsidR="008E456A" w:rsidRPr="008E456A">
        <w:t xml:space="preserve"> </w:t>
      </w:r>
      <w:bookmarkStart w:id="2" w:name="_Hlk70895460"/>
      <w:r w:rsidR="008E456A" w:rsidRPr="008E456A">
        <w:rPr>
          <w:rFonts w:ascii="Times New Roman" w:hAnsi="Times New Roman" w:cs="Times New Roman"/>
          <w:i/>
          <w:iCs/>
          <w:sz w:val="24"/>
          <w:szCs w:val="24"/>
        </w:rPr>
        <w:t>(Ley Gral. de Educación 2019)</w:t>
      </w:r>
    </w:p>
    <w:bookmarkEnd w:id="2"/>
    <w:p w14:paraId="2DD9CE6C" w14:textId="045E2E16" w:rsidR="00815363" w:rsidRDefault="008E456A" w:rsidP="00141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Esto nos dice sobre las opciones viables o las que se llegaron a adecuar para llevar la educación de manera digital y en parte se tenía por así decir la red o la segunda opción para que los alumnos no se quedaran estancados o que existiera una pausa indefinida para el avance de sus estudios ya que esto sobre todo atraería a una perdida de aprendizajes adquiridos durante los ciclos escolares pasados. </w:t>
      </w:r>
    </w:p>
    <w:p w14:paraId="2C1AAFDA" w14:textId="16D8F7F8" w:rsidR="009065AA" w:rsidRDefault="009065AA" w:rsidP="00141191">
      <w:pPr>
        <w:spacing w:after="0" w:line="360" w:lineRule="auto"/>
        <w:jc w:val="both"/>
        <w:rPr>
          <w:rFonts w:ascii="Times New Roman" w:hAnsi="Times New Roman" w:cs="Times New Roman"/>
          <w:sz w:val="24"/>
          <w:szCs w:val="24"/>
        </w:rPr>
      </w:pPr>
    </w:p>
    <w:p w14:paraId="1CAD9A4C" w14:textId="369CDE45" w:rsidR="009065AA" w:rsidRDefault="009065AA" w:rsidP="00141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qué parte nos habla sobre la mejora continua?</w:t>
      </w:r>
    </w:p>
    <w:p w14:paraId="33CFB65B" w14:textId="77777777" w:rsidR="009065AA" w:rsidRDefault="008E456A" w:rsidP="00141191">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Continuando con el trabajo quiero también involucrar el siguiente articulo que lo considero importante como un tema para hablar </w:t>
      </w:r>
      <w:r w:rsidRPr="008E456A">
        <w:rPr>
          <w:rFonts w:ascii="Times New Roman" w:hAnsi="Times New Roman" w:cs="Times New Roman"/>
          <w:i/>
          <w:iCs/>
          <w:sz w:val="24"/>
          <w:szCs w:val="24"/>
        </w:rPr>
        <w:t>“Artículo 11. El Estado, a través de la nueva escuela mexicana, buscará la equidad, la excelencia y la mejora continua en la educación, para lo cual colocará al centro de la acción pública el máximo logro de aprendizaje de las niñas, niños, adolescentes y jóvenes. Tendrá como objetivos el desarrollo humano integral del educando, reorientar el Sistema Educativo Nacional, incidir en la cultura educativa mediante la corresponsabilidad e impulsar transformaciones sociales dentro de la escuela y en la comunidad.”</w:t>
      </w:r>
      <w:r>
        <w:rPr>
          <w:rFonts w:ascii="Times New Roman" w:hAnsi="Times New Roman" w:cs="Times New Roman"/>
          <w:i/>
          <w:iCs/>
          <w:sz w:val="24"/>
          <w:szCs w:val="24"/>
        </w:rPr>
        <w:t xml:space="preserve"> </w:t>
      </w:r>
      <w:bookmarkStart w:id="3" w:name="_Hlk70896149"/>
      <w:r w:rsidRPr="008E456A">
        <w:rPr>
          <w:rFonts w:ascii="Times New Roman" w:hAnsi="Times New Roman" w:cs="Times New Roman"/>
          <w:i/>
          <w:iCs/>
          <w:sz w:val="24"/>
          <w:szCs w:val="24"/>
        </w:rPr>
        <w:t>(Ley Gral. de Educación 2019)</w:t>
      </w:r>
      <w:r w:rsidR="009065AA">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bookmarkEnd w:id="3"/>
    </w:p>
    <w:p w14:paraId="567DF699" w14:textId="42938A1D" w:rsidR="008E456A" w:rsidRDefault="008E456A" w:rsidP="00141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Porque menciona sobre la mejora continua, es parte importante para los docentes esta información y mucho mas para las y los que estamos aun aprendiendo de la carrera ya que sino lo hubieran mencionado no tendría el conocimiento de lo que se quiere buscar con la mejora continua de la educación, mas que nada sobre la importancia de su impacto para las instituciones (Si yo no hubiera escuchado sobre esto y que también las supervisoras o supervisores lo llevan, enserio estaría en un estado de total ignorancia a esto).</w:t>
      </w:r>
      <w:r w:rsidR="009065AA">
        <w:rPr>
          <w:rFonts w:ascii="Times New Roman" w:hAnsi="Times New Roman" w:cs="Times New Roman"/>
          <w:sz w:val="24"/>
          <w:szCs w:val="24"/>
        </w:rPr>
        <w:t xml:space="preserve"> Su importancia va desde que menciona que parte de sus objetivos es el que los alumnos logren adquirir sus aprendizajes, sin este no existiría un plan de adecuaciones entre otros elementos claves para logra tales objetivos.</w:t>
      </w:r>
    </w:p>
    <w:p w14:paraId="31265832" w14:textId="5CD1B074" w:rsidR="009065AA" w:rsidRPr="009065AA" w:rsidRDefault="009065AA" w:rsidP="00141191">
      <w:pPr>
        <w:spacing w:after="0" w:line="360" w:lineRule="auto"/>
        <w:jc w:val="both"/>
        <w:rPr>
          <w:rFonts w:ascii="Times New Roman" w:hAnsi="Times New Roman" w:cs="Times New Roman"/>
          <w:b/>
          <w:bCs/>
          <w:sz w:val="24"/>
          <w:szCs w:val="24"/>
        </w:rPr>
      </w:pPr>
      <w:r w:rsidRPr="009065AA">
        <w:rPr>
          <w:rFonts w:ascii="Times New Roman" w:hAnsi="Times New Roman" w:cs="Times New Roman"/>
          <w:b/>
          <w:bCs/>
          <w:sz w:val="24"/>
          <w:szCs w:val="24"/>
        </w:rPr>
        <w:lastRenderedPageBreak/>
        <w:t>Conclusión</w:t>
      </w:r>
    </w:p>
    <w:p w14:paraId="77EC4CE7" w14:textId="772BC4C1" w:rsidR="009065AA" w:rsidRDefault="009065AA" w:rsidP="00141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Siendo objetiva sobre este tema, realmente considero que es de gran importancia leer todo el documento ya que como lo mencione con anterioridad, puede ser útil tanto para un estudiante como para un docente. Durante la clase se mencionaron otros documentos que nos pueden ser igual de importantes y beneficiosos para tener una defensa o una buena formación docente. </w:t>
      </w:r>
    </w:p>
    <w:p w14:paraId="65280EB5" w14:textId="375D7019" w:rsidR="009065AA" w:rsidRDefault="009065AA" w:rsidP="00141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Cada día, cada tiempo, cada cierta cantidad de años este documento será actualizado debido a las necesidades y temas que se van descubriendo y tratando al pasar de la jornadas y consejos técnicos que se lleguen a tener. Ya que de ellos es donde los docentes ven sus areas de oportunidad entre otros detalles sobre las propias necesidades de sus alumnos de manera particular o grupal. </w:t>
      </w:r>
    </w:p>
    <w:p w14:paraId="16A24D92" w14:textId="680128AB" w:rsidR="009065AA" w:rsidRPr="009065AA" w:rsidRDefault="009065AA" w:rsidP="00141191">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 xml:space="preserve">Por último quiero terminar con esta cita de la misma manera siendo parte de un artículo </w:t>
      </w:r>
      <w:r w:rsidRPr="009065AA">
        <w:rPr>
          <w:rFonts w:ascii="Times New Roman" w:hAnsi="Times New Roman" w:cs="Times New Roman"/>
          <w:i/>
          <w:iCs/>
          <w:sz w:val="24"/>
          <w:szCs w:val="24"/>
        </w:rPr>
        <w:t>“</w:t>
      </w:r>
      <w:r w:rsidRPr="009065AA">
        <w:rPr>
          <w:rFonts w:ascii="Times New Roman" w:hAnsi="Times New Roman" w:cs="Times New Roman"/>
          <w:i/>
          <w:iCs/>
          <w:sz w:val="24"/>
          <w:szCs w:val="24"/>
        </w:rPr>
        <w:t>Artículo 21. La evaluación de los educandos será integral y comprenderá la valoración de los conocimientos, las habilidades, las destrezas y, en general, el logro de los propósitos establecidos en los planes y programas de estudio.</w:t>
      </w:r>
      <w:r w:rsidRPr="009065AA">
        <w:rPr>
          <w:rFonts w:ascii="Times New Roman" w:hAnsi="Times New Roman" w:cs="Times New Roman"/>
          <w:i/>
          <w:iCs/>
          <w:sz w:val="24"/>
          <w:szCs w:val="24"/>
        </w:rPr>
        <w:t>”</w:t>
      </w:r>
      <w:r>
        <w:rPr>
          <w:rFonts w:ascii="Times New Roman" w:hAnsi="Times New Roman" w:cs="Times New Roman"/>
          <w:i/>
          <w:iCs/>
          <w:sz w:val="24"/>
          <w:szCs w:val="24"/>
        </w:rPr>
        <w:t xml:space="preserve"> </w:t>
      </w:r>
      <w:r w:rsidRPr="009065AA">
        <w:rPr>
          <w:rFonts w:ascii="Times New Roman" w:hAnsi="Times New Roman" w:cs="Times New Roman"/>
          <w:i/>
          <w:iCs/>
          <w:sz w:val="24"/>
          <w:szCs w:val="24"/>
        </w:rPr>
        <w:t xml:space="preserve">(Ley Gral. de Educación 2019).  </w:t>
      </w:r>
    </w:p>
    <w:p w14:paraId="417A6A83" w14:textId="1054E8AD" w:rsidR="00166B88" w:rsidRDefault="00166B88" w:rsidP="00141191">
      <w:pPr>
        <w:spacing w:after="0" w:line="360" w:lineRule="auto"/>
        <w:jc w:val="both"/>
        <w:rPr>
          <w:rFonts w:ascii="Times New Roman" w:hAnsi="Times New Roman" w:cs="Times New Roman"/>
          <w:b/>
          <w:bCs/>
          <w:sz w:val="24"/>
          <w:szCs w:val="24"/>
        </w:rPr>
      </w:pPr>
    </w:p>
    <w:p w14:paraId="246EFA75" w14:textId="517D911E" w:rsidR="00166B88" w:rsidRDefault="00166B88" w:rsidP="0014119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Referencias o bibliografía: </w:t>
      </w:r>
    </w:p>
    <w:p w14:paraId="5E60FE71" w14:textId="03911F4B" w:rsidR="009065AA" w:rsidRDefault="00166B88" w:rsidP="00166B8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Ley general de Educación. Capítulo 1 Articulo 1</w:t>
      </w:r>
      <w:r w:rsidR="009065AA">
        <w:rPr>
          <w:rFonts w:ascii="Times New Roman" w:hAnsi="Times New Roman" w:cs="Times New Roman"/>
          <w:b/>
          <w:bCs/>
          <w:sz w:val="24"/>
          <w:szCs w:val="24"/>
        </w:rPr>
        <w:t>, articulo 7, articulo 9, articulo 11, articulo 21</w:t>
      </w:r>
      <w:r w:rsidR="006C431A">
        <w:rPr>
          <w:rFonts w:ascii="Times New Roman" w:hAnsi="Times New Roman" w:cs="Times New Roman"/>
          <w:b/>
          <w:bCs/>
          <w:sz w:val="24"/>
          <w:szCs w:val="24"/>
        </w:rPr>
        <w:t>.</w:t>
      </w:r>
    </w:p>
    <w:p w14:paraId="59351207" w14:textId="552743CD" w:rsidR="00166B88" w:rsidRDefault="00166B88" w:rsidP="00166B8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Texto vigente: </w:t>
      </w:r>
      <w:r w:rsidRPr="00166B88">
        <w:rPr>
          <w:rFonts w:ascii="Times New Roman" w:hAnsi="Times New Roman" w:cs="Times New Roman"/>
          <w:b/>
          <w:bCs/>
          <w:sz w:val="24"/>
          <w:szCs w:val="24"/>
        </w:rPr>
        <w:t>Nueva Ley publicada en el Diario Oficial de la Federación el 30 de septiembre de 2019</w:t>
      </w:r>
      <w:r>
        <w:rPr>
          <w:rFonts w:ascii="Times New Roman" w:hAnsi="Times New Roman" w:cs="Times New Roman"/>
          <w:b/>
          <w:bCs/>
          <w:sz w:val="24"/>
          <w:szCs w:val="24"/>
        </w:rPr>
        <w:t xml:space="preserve"> </w:t>
      </w:r>
      <w:hyperlink r:id="rId6" w:history="1">
        <w:r w:rsidRPr="002018DF">
          <w:rPr>
            <w:rStyle w:val="Hipervnculo"/>
            <w:rFonts w:ascii="Times New Roman" w:hAnsi="Times New Roman" w:cs="Times New Roman"/>
            <w:b/>
            <w:bCs/>
            <w:sz w:val="24"/>
            <w:szCs w:val="24"/>
          </w:rPr>
          <w:t>http://www.diputados.gob.mx/LeyesBiblio/ref/cpeum_per.htm</w:t>
        </w:r>
      </w:hyperlink>
    </w:p>
    <w:p w14:paraId="2AF17C5E" w14:textId="77777777" w:rsidR="00166B88" w:rsidRDefault="00166B88" w:rsidP="00166B88">
      <w:pPr>
        <w:spacing w:after="0" w:line="360" w:lineRule="auto"/>
        <w:jc w:val="both"/>
        <w:rPr>
          <w:rFonts w:ascii="Times New Roman" w:hAnsi="Times New Roman" w:cs="Times New Roman"/>
          <w:b/>
          <w:bCs/>
          <w:sz w:val="24"/>
          <w:szCs w:val="24"/>
        </w:rPr>
      </w:pPr>
    </w:p>
    <w:p w14:paraId="37A00EFD" w14:textId="77777777" w:rsidR="00166B88" w:rsidRPr="00141191" w:rsidRDefault="00166B88" w:rsidP="00166B88">
      <w:pPr>
        <w:spacing w:after="0" w:line="360" w:lineRule="auto"/>
        <w:jc w:val="both"/>
        <w:rPr>
          <w:rFonts w:ascii="Times New Roman" w:hAnsi="Times New Roman" w:cs="Times New Roman"/>
          <w:b/>
          <w:bCs/>
          <w:sz w:val="24"/>
          <w:szCs w:val="24"/>
        </w:rPr>
      </w:pPr>
    </w:p>
    <w:p w14:paraId="126356E6" w14:textId="7CA9CF58" w:rsidR="00815363" w:rsidRPr="00141191" w:rsidRDefault="00321CDB" w:rsidP="00141191">
      <w:pPr>
        <w:pStyle w:val="Prrafodelista"/>
        <w:numPr>
          <w:ilvl w:val="0"/>
          <w:numId w:val="5"/>
        </w:numPr>
        <w:spacing w:after="0" w:line="360" w:lineRule="auto"/>
        <w:jc w:val="both"/>
        <w:rPr>
          <w:rFonts w:ascii="Times New Roman" w:hAnsi="Times New Roman" w:cs="Times New Roman"/>
          <w:b/>
          <w:bCs/>
          <w:sz w:val="24"/>
          <w:szCs w:val="24"/>
        </w:rPr>
      </w:pPr>
      <w:r w:rsidRPr="00141191">
        <w:rPr>
          <w:rFonts w:ascii="Times New Roman" w:hAnsi="Times New Roman" w:cs="Times New Roman"/>
          <w:b/>
          <w:bCs/>
          <w:sz w:val="24"/>
          <w:szCs w:val="24"/>
        </w:rPr>
        <w:t>Elabora</w:t>
      </w:r>
      <w:r w:rsidR="00815363" w:rsidRPr="00141191">
        <w:rPr>
          <w:rFonts w:ascii="Times New Roman" w:hAnsi="Times New Roman" w:cs="Times New Roman"/>
          <w:b/>
          <w:bCs/>
          <w:sz w:val="24"/>
          <w:szCs w:val="24"/>
        </w:rPr>
        <w:t xml:space="preserve"> un ensayo con las siguientes características básicas.</w:t>
      </w:r>
    </w:p>
    <w:p w14:paraId="4F3151C3" w14:textId="592036BE" w:rsidR="00815363" w:rsidRPr="00141191" w:rsidRDefault="00815363" w:rsidP="00141191">
      <w:pPr>
        <w:spacing w:after="0" w:line="360" w:lineRule="auto"/>
        <w:jc w:val="both"/>
        <w:rPr>
          <w:rFonts w:ascii="Times New Roman" w:hAnsi="Times New Roman" w:cs="Times New Roman"/>
          <w:b/>
          <w:bCs/>
          <w:sz w:val="24"/>
          <w:szCs w:val="24"/>
        </w:rPr>
      </w:pPr>
    </w:p>
    <w:p w14:paraId="5DBEE34F" w14:textId="5BC9EF5F" w:rsidR="00815363" w:rsidRPr="00141191" w:rsidRDefault="00815363" w:rsidP="00141191">
      <w:pPr>
        <w:spacing w:after="0" w:line="360" w:lineRule="auto"/>
        <w:ind w:firstLine="708"/>
        <w:jc w:val="both"/>
        <w:rPr>
          <w:rFonts w:ascii="Times New Roman" w:hAnsi="Times New Roman" w:cs="Times New Roman"/>
          <w:bCs/>
          <w:sz w:val="24"/>
          <w:szCs w:val="24"/>
        </w:rPr>
      </w:pPr>
      <w:r w:rsidRPr="00141191">
        <w:rPr>
          <w:rFonts w:ascii="Times New Roman" w:hAnsi="Times New Roman" w:cs="Times New Roman"/>
          <w:bCs/>
          <w:sz w:val="24"/>
          <w:szCs w:val="24"/>
        </w:rPr>
        <w:t>• Elabora preguntas o tesis de discusión como punto de partida de su reflexión.</w:t>
      </w:r>
    </w:p>
    <w:p w14:paraId="6CF1055F" w14:textId="77777777" w:rsidR="00815363" w:rsidRPr="00141191" w:rsidRDefault="00815363" w:rsidP="00141191">
      <w:pPr>
        <w:spacing w:after="0" w:line="360" w:lineRule="auto"/>
        <w:ind w:firstLine="708"/>
        <w:jc w:val="both"/>
        <w:rPr>
          <w:rFonts w:ascii="Times New Roman" w:hAnsi="Times New Roman" w:cs="Times New Roman"/>
          <w:bCs/>
          <w:sz w:val="24"/>
          <w:szCs w:val="24"/>
        </w:rPr>
      </w:pPr>
    </w:p>
    <w:p w14:paraId="1BFBB4BA" w14:textId="14A22A25" w:rsidR="00815363" w:rsidRPr="00141191" w:rsidRDefault="00815363" w:rsidP="00141191">
      <w:pPr>
        <w:spacing w:after="0" w:line="360" w:lineRule="auto"/>
        <w:ind w:firstLine="708"/>
        <w:jc w:val="both"/>
        <w:rPr>
          <w:rFonts w:ascii="Times New Roman" w:hAnsi="Times New Roman" w:cs="Times New Roman"/>
          <w:bCs/>
          <w:sz w:val="24"/>
          <w:szCs w:val="24"/>
        </w:rPr>
      </w:pPr>
      <w:r w:rsidRPr="00141191">
        <w:rPr>
          <w:rFonts w:ascii="Times New Roman" w:hAnsi="Times New Roman" w:cs="Times New Roman"/>
          <w:bCs/>
          <w:sz w:val="24"/>
          <w:szCs w:val="24"/>
        </w:rPr>
        <w:lastRenderedPageBreak/>
        <w:t>• Desarrolla una argumentación utilizando los referentes conceptuales que hasta el momento ha revisado.</w:t>
      </w:r>
    </w:p>
    <w:p w14:paraId="3247E9A6" w14:textId="77777777" w:rsidR="00815363" w:rsidRPr="00141191" w:rsidRDefault="00815363" w:rsidP="00141191">
      <w:pPr>
        <w:spacing w:after="0" w:line="360" w:lineRule="auto"/>
        <w:ind w:firstLine="708"/>
        <w:jc w:val="both"/>
        <w:rPr>
          <w:rFonts w:ascii="Times New Roman" w:hAnsi="Times New Roman" w:cs="Times New Roman"/>
          <w:bCs/>
          <w:sz w:val="24"/>
          <w:szCs w:val="24"/>
        </w:rPr>
      </w:pPr>
    </w:p>
    <w:p w14:paraId="5499CEA5" w14:textId="0BDB4645" w:rsidR="00815363" w:rsidRPr="00141191" w:rsidRDefault="00815363" w:rsidP="00141191">
      <w:pPr>
        <w:spacing w:after="0" w:line="360" w:lineRule="auto"/>
        <w:ind w:firstLine="708"/>
        <w:jc w:val="both"/>
        <w:rPr>
          <w:rFonts w:ascii="Times New Roman" w:hAnsi="Times New Roman" w:cs="Times New Roman"/>
          <w:bCs/>
          <w:sz w:val="24"/>
          <w:szCs w:val="24"/>
        </w:rPr>
      </w:pPr>
      <w:r w:rsidRPr="00141191">
        <w:rPr>
          <w:rFonts w:ascii="Times New Roman" w:hAnsi="Times New Roman" w:cs="Times New Roman"/>
          <w:bCs/>
          <w:sz w:val="24"/>
          <w:szCs w:val="24"/>
        </w:rPr>
        <w:t>• Se apega a los criterios de escritura académica de nivel superior para su elaboración.</w:t>
      </w:r>
    </w:p>
    <w:p w14:paraId="76238B0C" w14:textId="77777777" w:rsidR="00815363" w:rsidRPr="00141191" w:rsidRDefault="00815363" w:rsidP="00141191">
      <w:pPr>
        <w:spacing w:after="0" w:line="360" w:lineRule="auto"/>
        <w:ind w:firstLine="708"/>
        <w:jc w:val="both"/>
        <w:rPr>
          <w:rFonts w:ascii="Times New Roman" w:hAnsi="Times New Roman" w:cs="Times New Roman"/>
          <w:bCs/>
          <w:sz w:val="24"/>
          <w:szCs w:val="24"/>
        </w:rPr>
      </w:pPr>
    </w:p>
    <w:p w14:paraId="43E10C23" w14:textId="443FF77D" w:rsidR="00815363" w:rsidRPr="00141191" w:rsidRDefault="00815363" w:rsidP="00141191">
      <w:pPr>
        <w:spacing w:after="0" w:line="360" w:lineRule="auto"/>
        <w:ind w:firstLine="708"/>
        <w:jc w:val="both"/>
        <w:rPr>
          <w:rFonts w:ascii="Times New Roman" w:hAnsi="Times New Roman" w:cs="Times New Roman"/>
          <w:bCs/>
          <w:sz w:val="24"/>
          <w:szCs w:val="24"/>
        </w:rPr>
      </w:pPr>
      <w:r w:rsidRPr="00141191">
        <w:rPr>
          <w:rFonts w:ascii="Times New Roman" w:hAnsi="Times New Roman" w:cs="Times New Roman"/>
          <w:bCs/>
          <w:sz w:val="24"/>
          <w:szCs w:val="24"/>
        </w:rPr>
        <w:t>• La extensión de la reflexión entre 5 y 7 cuartillas de texto.</w:t>
      </w:r>
    </w:p>
    <w:p w14:paraId="0AF1B3D7" w14:textId="77777777" w:rsidR="000B2642" w:rsidRPr="00141191" w:rsidRDefault="000B2642" w:rsidP="00141191">
      <w:pPr>
        <w:pStyle w:val="Prrafodelista"/>
        <w:spacing w:after="0" w:line="360" w:lineRule="auto"/>
        <w:jc w:val="both"/>
        <w:rPr>
          <w:rFonts w:ascii="Times New Roman" w:hAnsi="Times New Roman" w:cs="Times New Roman"/>
          <w:b/>
          <w:bCs/>
          <w:sz w:val="24"/>
          <w:szCs w:val="24"/>
        </w:rPr>
      </w:pPr>
    </w:p>
    <w:p w14:paraId="22BA0EAB" w14:textId="346BA327" w:rsidR="00D41162" w:rsidRPr="00141191" w:rsidRDefault="00D10913" w:rsidP="00141191">
      <w:pPr>
        <w:pStyle w:val="Prrafodelista"/>
        <w:numPr>
          <w:ilvl w:val="0"/>
          <w:numId w:val="3"/>
        </w:numPr>
        <w:spacing w:after="0" w:line="360" w:lineRule="auto"/>
        <w:jc w:val="both"/>
        <w:rPr>
          <w:rFonts w:ascii="Times New Roman" w:hAnsi="Times New Roman" w:cs="Times New Roman"/>
          <w:sz w:val="24"/>
          <w:szCs w:val="24"/>
        </w:rPr>
      </w:pPr>
      <w:r w:rsidRPr="00141191">
        <w:rPr>
          <w:rFonts w:ascii="Times New Roman" w:hAnsi="Times New Roman" w:cs="Times New Roman"/>
          <w:sz w:val="24"/>
          <w:szCs w:val="24"/>
        </w:rPr>
        <w:t xml:space="preserve">Agregar </w:t>
      </w:r>
      <w:r w:rsidR="001614ED" w:rsidRPr="00141191">
        <w:rPr>
          <w:rFonts w:ascii="Times New Roman" w:hAnsi="Times New Roman" w:cs="Times New Roman"/>
          <w:sz w:val="24"/>
          <w:szCs w:val="24"/>
        </w:rPr>
        <w:t>mínimo 6</w:t>
      </w:r>
      <w:r w:rsidR="00D41162" w:rsidRPr="00141191">
        <w:rPr>
          <w:rFonts w:ascii="Times New Roman" w:hAnsi="Times New Roman" w:cs="Times New Roman"/>
          <w:sz w:val="24"/>
          <w:szCs w:val="24"/>
        </w:rPr>
        <w:t xml:space="preserve"> citas bibliográficas formato APA.</w:t>
      </w:r>
    </w:p>
    <w:p w14:paraId="56D170B7" w14:textId="77777777" w:rsidR="00D41162" w:rsidRPr="00141191" w:rsidRDefault="00D41162" w:rsidP="00141191">
      <w:pPr>
        <w:pStyle w:val="Prrafodelista"/>
        <w:numPr>
          <w:ilvl w:val="0"/>
          <w:numId w:val="3"/>
        </w:numPr>
        <w:spacing w:after="0" w:line="360" w:lineRule="auto"/>
        <w:jc w:val="both"/>
        <w:rPr>
          <w:rFonts w:ascii="Times New Roman" w:hAnsi="Times New Roman" w:cs="Times New Roman"/>
          <w:sz w:val="24"/>
          <w:szCs w:val="24"/>
        </w:rPr>
      </w:pPr>
      <w:r w:rsidRPr="00141191">
        <w:rPr>
          <w:rFonts w:ascii="Times New Roman" w:hAnsi="Times New Roman" w:cs="Times New Roman"/>
          <w:sz w:val="24"/>
          <w:szCs w:val="24"/>
        </w:rPr>
        <w:t>Bibliografía.</w:t>
      </w:r>
    </w:p>
    <w:p w14:paraId="12068B60" w14:textId="77777777" w:rsidR="00D41162" w:rsidRPr="00141191" w:rsidRDefault="00D41162" w:rsidP="00141191">
      <w:pPr>
        <w:pStyle w:val="Prrafodelista"/>
        <w:numPr>
          <w:ilvl w:val="0"/>
          <w:numId w:val="3"/>
        </w:numPr>
        <w:spacing w:after="0" w:line="360" w:lineRule="auto"/>
        <w:jc w:val="both"/>
        <w:rPr>
          <w:rFonts w:ascii="Times New Roman" w:hAnsi="Times New Roman" w:cs="Times New Roman"/>
          <w:b/>
          <w:color w:val="FF0000"/>
          <w:sz w:val="24"/>
          <w:szCs w:val="24"/>
        </w:rPr>
      </w:pPr>
      <w:r w:rsidRPr="00141191">
        <w:rPr>
          <w:rFonts w:ascii="Times New Roman" w:hAnsi="Times New Roman" w:cs="Times New Roman"/>
          <w:b/>
          <w:color w:val="FF0000"/>
          <w:sz w:val="24"/>
          <w:szCs w:val="24"/>
        </w:rPr>
        <w:t>Plagio invalida actividad.</w:t>
      </w:r>
    </w:p>
    <w:p w14:paraId="583047E1" w14:textId="77777777" w:rsidR="00D41162" w:rsidRPr="00141191" w:rsidRDefault="00D41162" w:rsidP="00141191">
      <w:pPr>
        <w:pStyle w:val="Prrafodelista"/>
        <w:numPr>
          <w:ilvl w:val="0"/>
          <w:numId w:val="3"/>
        </w:numPr>
        <w:spacing w:after="0" w:line="360" w:lineRule="auto"/>
        <w:jc w:val="both"/>
        <w:rPr>
          <w:rFonts w:ascii="Times New Roman" w:hAnsi="Times New Roman" w:cs="Times New Roman"/>
          <w:sz w:val="24"/>
          <w:szCs w:val="24"/>
        </w:rPr>
      </w:pPr>
      <w:r w:rsidRPr="00141191">
        <w:rPr>
          <w:rFonts w:ascii="Times New Roman" w:hAnsi="Times New Roman" w:cs="Times New Roman"/>
          <w:sz w:val="24"/>
          <w:szCs w:val="24"/>
        </w:rPr>
        <w:t xml:space="preserve">Letra Times New </w:t>
      </w:r>
      <w:proofErr w:type="spellStart"/>
      <w:r w:rsidRPr="00141191">
        <w:rPr>
          <w:rFonts w:ascii="Times New Roman" w:hAnsi="Times New Roman" w:cs="Times New Roman"/>
          <w:sz w:val="24"/>
          <w:szCs w:val="24"/>
        </w:rPr>
        <w:t>Roman</w:t>
      </w:r>
      <w:proofErr w:type="spellEnd"/>
      <w:r w:rsidRPr="00141191">
        <w:rPr>
          <w:rFonts w:ascii="Times New Roman" w:hAnsi="Times New Roman" w:cs="Times New Roman"/>
          <w:sz w:val="24"/>
          <w:szCs w:val="24"/>
        </w:rPr>
        <w:t xml:space="preserve"> número 12.</w:t>
      </w:r>
    </w:p>
    <w:p w14:paraId="4BDBA611" w14:textId="77777777" w:rsidR="00D41162" w:rsidRPr="00141191" w:rsidRDefault="00D41162" w:rsidP="00141191">
      <w:pPr>
        <w:pStyle w:val="Prrafodelista"/>
        <w:numPr>
          <w:ilvl w:val="0"/>
          <w:numId w:val="3"/>
        </w:numPr>
        <w:spacing w:after="0" w:line="360" w:lineRule="auto"/>
        <w:jc w:val="both"/>
        <w:rPr>
          <w:rFonts w:ascii="Times New Roman" w:hAnsi="Times New Roman" w:cs="Times New Roman"/>
          <w:sz w:val="24"/>
          <w:szCs w:val="24"/>
        </w:rPr>
      </w:pPr>
      <w:r w:rsidRPr="00141191">
        <w:rPr>
          <w:rFonts w:ascii="Times New Roman" w:hAnsi="Times New Roman" w:cs="Times New Roman"/>
          <w:sz w:val="24"/>
          <w:szCs w:val="24"/>
        </w:rPr>
        <w:t>Márgenes de 3 cm.</w:t>
      </w:r>
    </w:p>
    <w:p w14:paraId="08A35A85" w14:textId="77777777" w:rsidR="00D41162" w:rsidRPr="00141191" w:rsidRDefault="00D41162" w:rsidP="00141191">
      <w:pPr>
        <w:pStyle w:val="Prrafodelista"/>
        <w:numPr>
          <w:ilvl w:val="0"/>
          <w:numId w:val="3"/>
        </w:numPr>
        <w:spacing w:after="0" w:line="360" w:lineRule="auto"/>
        <w:jc w:val="both"/>
        <w:rPr>
          <w:rFonts w:ascii="Times New Roman" w:hAnsi="Times New Roman" w:cs="Times New Roman"/>
          <w:sz w:val="24"/>
          <w:szCs w:val="24"/>
        </w:rPr>
      </w:pPr>
      <w:r w:rsidRPr="00141191">
        <w:rPr>
          <w:rFonts w:ascii="Times New Roman" w:hAnsi="Times New Roman" w:cs="Times New Roman"/>
          <w:sz w:val="24"/>
          <w:szCs w:val="24"/>
        </w:rPr>
        <w:t>Espaciado 1.5.</w:t>
      </w:r>
    </w:p>
    <w:p w14:paraId="00818C72" w14:textId="68A2600D" w:rsidR="00D41162" w:rsidRPr="00141191" w:rsidRDefault="00815363" w:rsidP="00141191">
      <w:pPr>
        <w:pStyle w:val="Prrafodelista"/>
        <w:numPr>
          <w:ilvl w:val="0"/>
          <w:numId w:val="3"/>
        </w:numPr>
        <w:spacing w:after="0" w:line="360" w:lineRule="auto"/>
        <w:jc w:val="both"/>
        <w:rPr>
          <w:rFonts w:ascii="Times New Roman" w:hAnsi="Times New Roman" w:cs="Times New Roman"/>
          <w:sz w:val="24"/>
          <w:szCs w:val="24"/>
        </w:rPr>
      </w:pPr>
      <w:r w:rsidRPr="00141191">
        <w:rPr>
          <w:rFonts w:ascii="Times New Roman" w:hAnsi="Times New Roman" w:cs="Times New Roman"/>
          <w:sz w:val="24"/>
          <w:szCs w:val="24"/>
        </w:rPr>
        <w:t>Portada con elementos de competencias.</w:t>
      </w:r>
    </w:p>
    <w:p w14:paraId="5ED41EAD" w14:textId="2862A842" w:rsidR="00D41162" w:rsidRPr="00755323" w:rsidRDefault="00D41162" w:rsidP="00755323">
      <w:pPr>
        <w:spacing w:after="0" w:line="240" w:lineRule="auto"/>
        <w:jc w:val="both"/>
        <w:rPr>
          <w:rFonts w:ascii="Times New Roman" w:hAnsi="Times New Roman" w:cs="Times New Roman"/>
        </w:rPr>
      </w:pPr>
    </w:p>
    <w:p w14:paraId="598BD044" w14:textId="77777777" w:rsidR="00D41162" w:rsidRPr="00755323" w:rsidRDefault="00D41162" w:rsidP="0075532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D41162" w:rsidRPr="00755323" w14:paraId="534B956F" w14:textId="77777777" w:rsidTr="008E456A">
        <w:trPr>
          <w:trHeight w:val="510"/>
        </w:trPr>
        <w:tc>
          <w:tcPr>
            <w:tcW w:w="2166"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8E456A">
        <w:trPr>
          <w:trHeight w:val="2325"/>
        </w:trPr>
        <w:tc>
          <w:tcPr>
            <w:tcW w:w="2166"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Presentación.</w:t>
            </w:r>
          </w:p>
        </w:tc>
        <w:tc>
          <w:tcPr>
            <w:tcW w:w="2166"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2166"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8E456A">
        <w:trPr>
          <w:trHeight w:val="1710"/>
        </w:trPr>
        <w:tc>
          <w:tcPr>
            <w:tcW w:w="2166"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2166"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2166"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8E456A">
        <w:trPr>
          <w:trHeight w:val="2145"/>
        </w:trPr>
        <w:tc>
          <w:tcPr>
            <w:tcW w:w="2166"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2166"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2166"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8E456A">
        <w:trPr>
          <w:trHeight w:val="615"/>
        </w:trPr>
        <w:tc>
          <w:tcPr>
            <w:tcW w:w="2166"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2166"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8E456A">
        <w:trPr>
          <w:trHeight w:val="1380"/>
        </w:trPr>
        <w:tc>
          <w:tcPr>
            <w:tcW w:w="2166"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2166"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2166"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8E456A">
        <w:trPr>
          <w:trHeight w:val="540"/>
        </w:trPr>
        <w:tc>
          <w:tcPr>
            <w:tcW w:w="2166"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2166"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2166"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8E456A">
        <w:tc>
          <w:tcPr>
            <w:tcW w:w="2166"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ejemplos.</w:t>
            </w:r>
          </w:p>
        </w:tc>
        <w:tc>
          <w:tcPr>
            <w:tcW w:w="2166"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lastRenderedPageBreak/>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2166"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2166"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2166"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8E456A">
        <w:tc>
          <w:tcPr>
            <w:tcW w:w="2166"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2166"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2166"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2166"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8E456A">
        <w:tc>
          <w:tcPr>
            <w:tcW w:w="2166"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2166"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2166"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A52BD3">
      <w:pgSz w:w="15840" w:h="12240" w:orient="landscape"/>
      <w:pgMar w:top="1701" w:right="1701" w:bottom="1701" w:left="1701" w:header="709" w:footer="709" w:gutter="0"/>
      <w:pgBorders w:display="notFirstPage"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2695"/>
    <w:rsid w:val="00064CB8"/>
    <w:rsid w:val="000B2642"/>
    <w:rsid w:val="000E3624"/>
    <w:rsid w:val="00141191"/>
    <w:rsid w:val="001614ED"/>
    <w:rsid w:val="00166B88"/>
    <w:rsid w:val="00224713"/>
    <w:rsid w:val="002A1529"/>
    <w:rsid w:val="00321CDB"/>
    <w:rsid w:val="00445DBA"/>
    <w:rsid w:val="004635D9"/>
    <w:rsid w:val="005666A4"/>
    <w:rsid w:val="005F6BCA"/>
    <w:rsid w:val="0065088E"/>
    <w:rsid w:val="006938C3"/>
    <w:rsid w:val="006C431A"/>
    <w:rsid w:val="00755323"/>
    <w:rsid w:val="007B477E"/>
    <w:rsid w:val="007E03C1"/>
    <w:rsid w:val="00815363"/>
    <w:rsid w:val="008B0B65"/>
    <w:rsid w:val="008B5960"/>
    <w:rsid w:val="008E456A"/>
    <w:rsid w:val="009065AA"/>
    <w:rsid w:val="00A52BD3"/>
    <w:rsid w:val="00B02512"/>
    <w:rsid w:val="00B938A9"/>
    <w:rsid w:val="00C06AD1"/>
    <w:rsid w:val="00C30E60"/>
    <w:rsid w:val="00C35213"/>
    <w:rsid w:val="00CA547E"/>
    <w:rsid w:val="00CB13A1"/>
    <w:rsid w:val="00D10913"/>
    <w:rsid w:val="00D41162"/>
    <w:rsid w:val="00DA0682"/>
    <w:rsid w:val="00E2447F"/>
    <w:rsid w:val="00E87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66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ref/cpeum_per.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2769</Words>
  <Characters>15235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Victoria lopez venegas</cp:lastModifiedBy>
  <cp:revision>2</cp:revision>
  <dcterms:created xsi:type="dcterms:W3CDTF">2021-05-03T06:03:00Z</dcterms:created>
  <dcterms:modified xsi:type="dcterms:W3CDTF">2021-05-03T06:03:00Z</dcterms:modified>
</cp:coreProperties>
</file>