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6535C" w14:textId="77777777" w:rsidR="009845EC" w:rsidRPr="00CC301B" w:rsidRDefault="009845EC" w:rsidP="009845EC">
      <w:pPr>
        <w:jc w:val="center"/>
        <w:rPr>
          <w:rFonts w:ascii="Times New Roman" w:hAnsi="Times New Roman" w:cs="Times New Roman"/>
          <w:b/>
          <w:bCs/>
          <w:sz w:val="40"/>
          <w:szCs w:val="40"/>
        </w:rPr>
      </w:pPr>
      <w:r w:rsidRPr="00CC301B">
        <w:rPr>
          <w:rFonts w:ascii="Times New Roman" w:hAnsi="Times New Roman" w:cs="Times New Roman"/>
          <w:b/>
          <w:bCs/>
          <w:noProof/>
          <w:sz w:val="40"/>
          <w:szCs w:val="40"/>
        </w:rPr>
        <w:drawing>
          <wp:anchor distT="0" distB="0" distL="114300" distR="114300" simplePos="0" relativeHeight="251659264" behindDoc="1" locked="0" layoutInCell="1" allowOverlap="1" wp14:anchorId="11F4333F" wp14:editId="605EA5AB">
            <wp:simplePos x="0" y="0"/>
            <wp:positionH relativeFrom="column">
              <wp:posOffset>4739640</wp:posOffset>
            </wp:positionH>
            <wp:positionV relativeFrom="paragraph">
              <wp:posOffset>0</wp:posOffset>
            </wp:positionV>
            <wp:extent cx="1241425" cy="1778000"/>
            <wp:effectExtent l="0" t="0" r="0" b="0"/>
            <wp:wrapTight wrapText="bothSides">
              <wp:wrapPolygon edited="0">
                <wp:start x="0" y="0"/>
                <wp:lineTo x="0" y="17589"/>
                <wp:lineTo x="1326" y="18746"/>
                <wp:lineTo x="1326" y="19209"/>
                <wp:lineTo x="7292" y="21060"/>
                <wp:lineTo x="8618" y="21291"/>
                <wp:lineTo x="13258" y="21291"/>
                <wp:lineTo x="14584" y="21060"/>
                <wp:lineTo x="19225" y="19209"/>
                <wp:lineTo x="19225" y="18746"/>
                <wp:lineTo x="21213" y="17357"/>
                <wp:lineTo x="212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24142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b/>
          <w:bCs/>
          <w:sz w:val="40"/>
          <w:szCs w:val="40"/>
        </w:rPr>
        <w:t>ESCUELA NORMAL DE EDUCACIÓN PREESCOLAR</w:t>
      </w:r>
    </w:p>
    <w:p w14:paraId="0F98B7C2" w14:textId="77777777" w:rsidR="009845EC" w:rsidRPr="00CC301B" w:rsidRDefault="009845EC" w:rsidP="009845EC">
      <w:pPr>
        <w:jc w:val="center"/>
        <w:rPr>
          <w:rFonts w:ascii="Times New Roman" w:hAnsi="Times New Roman" w:cs="Times New Roman"/>
          <w:sz w:val="28"/>
          <w:szCs w:val="28"/>
        </w:rPr>
      </w:pPr>
      <w:r w:rsidRPr="00CC301B">
        <w:rPr>
          <w:rFonts w:ascii="Times New Roman" w:hAnsi="Times New Roman" w:cs="Times New Roman"/>
          <w:sz w:val="28"/>
          <w:szCs w:val="28"/>
        </w:rPr>
        <w:t>LICENCIATURA EN EDUCACIÓN PREESCOLAR</w:t>
      </w:r>
    </w:p>
    <w:p w14:paraId="70CE3DF4" w14:textId="77777777" w:rsidR="009845EC" w:rsidRPr="00CC301B" w:rsidRDefault="009845EC" w:rsidP="009845EC">
      <w:pPr>
        <w:jc w:val="center"/>
        <w:rPr>
          <w:rFonts w:ascii="Times New Roman" w:hAnsi="Times New Roman" w:cs="Times New Roman"/>
          <w:sz w:val="40"/>
          <w:szCs w:val="40"/>
        </w:rPr>
      </w:pPr>
    </w:p>
    <w:p w14:paraId="332BA77D" w14:textId="7F0C5E19" w:rsidR="009845EC" w:rsidRPr="00CC301B" w:rsidRDefault="009845EC" w:rsidP="009845EC">
      <w:pPr>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CRÓNICA</w:t>
      </w:r>
    </w:p>
    <w:p w14:paraId="2CC524FA" w14:textId="77777777" w:rsidR="009845EC" w:rsidRPr="00CC301B" w:rsidRDefault="009845EC" w:rsidP="009845EC">
      <w:pPr>
        <w:jc w:val="center"/>
        <w:rPr>
          <w:rFonts w:ascii="Times New Roman" w:hAnsi="Times New Roman" w:cs="Times New Roman"/>
          <w:sz w:val="40"/>
          <w:szCs w:val="40"/>
        </w:rPr>
      </w:pPr>
    </w:p>
    <w:p w14:paraId="22285800" w14:textId="77777777" w:rsidR="009845EC" w:rsidRPr="00CC301B" w:rsidRDefault="009845EC" w:rsidP="009845EC">
      <w:pPr>
        <w:jc w:val="center"/>
        <w:rPr>
          <w:rFonts w:ascii="Times New Roman" w:hAnsi="Times New Roman" w:cs="Times New Roman"/>
          <w:sz w:val="40"/>
          <w:szCs w:val="40"/>
        </w:rPr>
      </w:pPr>
      <w:r>
        <w:rPr>
          <w:rFonts w:ascii="Times New Roman" w:hAnsi="Times New Roman" w:cs="Times New Roman"/>
          <w:sz w:val="40"/>
          <w:szCs w:val="40"/>
        </w:rPr>
        <w:t>OBSERVACIÓN Y ANALISIS DE PRÁCTICAS Y CONTEXTOS ESCOLARES</w:t>
      </w:r>
    </w:p>
    <w:p w14:paraId="00C4AEED" w14:textId="77777777" w:rsidR="009845EC" w:rsidRPr="00CC301B" w:rsidRDefault="009845EC" w:rsidP="009845EC">
      <w:pPr>
        <w:jc w:val="center"/>
        <w:rPr>
          <w:rFonts w:ascii="Times New Roman" w:hAnsi="Times New Roman" w:cs="Times New Roman"/>
          <w:sz w:val="40"/>
          <w:szCs w:val="40"/>
        </w:rPr>
      </w:pPr>
    </w:p>
    <w:p w14:paraId="1477730C" w14:textId="77777777" w:rsidR="009845EC" w:rsidRPr="00CC301B" w:rsidRDefault="009845EC" w:rsidP="009845EC">
      <w:pPr>
        <w:jc w:val="center"/>
        <w:rPr>
          <w:rFonts w:ascii="Times New Roman" w:hAnsi="Times New Roman" w:cs="Times New Roman"/>
          <w:sz w:val="40"/>
          <w:szCs w:val="40"/>
        </w:rPr>
      </w:pPr>
      <w:r w:rsidRPr="00CC301B">
        <w:rPr>
          <w:rFonts w:ascii="Times New Roman" w:hAnsi="Times New Roman" w:cs="Times New Roman"/>
          <w:b/>
          <w:bCs/>
          <w:sz w:val="40"/>
          <w:szCs w:val="40"/>
        </w:rPr>
        <w:t>DOCENTE:</w:t>
      </w:r>
      <w:r w:rsidRPr="00CC301B">
        <w:rPr>
          <w:rFonts w:ascii="Times New Roman" w:hAnsi="Times New Roman" w:cs="Times New Roman"/>
          <w:sz w:val="40"/>
          <w:szCs w:val="40"/>
        </w:rPr>
        <w:t xml:space="preserve"> </w:t>
      </w:r>
      <w:r>
        <w:rPr>
          <w:rFonts w:ascii="Times New Roman" w:hAnsi="Times New Roman" w:cs="Times New Roman"/>
          <w:sz w:val="40"/>
          <w:szCs w:val="40"/>
        </w:rPr>
        <w:t>MARÍA EFIGENIA MAURY ARREDONDO</w:t>
      </w:r>
    </w:p>
    <w:p w14:paraId="458548A2" w14:textId="77777777" w:rsidR="009845EC" w:rsidRPr="00CC301B" w:rsidRDefault="009845EC" w:rsidP="009845EC">
      <w:pPr>
        <w:jc w:val="center"/>
        <w:rPr>
          <w:rFonts w:ascii="Times New Roman" w:hAnsi="Times New Roman" w:cs="Times New Roman"/>
          <w:sz w:val="40"/>
          <w:szCs w:val="40"/>
        </w:rPr>
      </w:pPr>
    </w:p>
    <w:p w14:paraId="254059D0" w14:textId="77777777" w:rsidR="009845EC" w:rsidRPr="00CC301B" w:rsidRDefault="009845EC" w:rsidP="009845EC">
      <w:pPr>
        <w:jc w:val="center"/>
        <w:rPr>
          <w:rFonts w:ascii="Times New Roman" w:hAnsi="Times New Roman" w:cs="Times New Roman"/>
          <w:sz w:val="40"/>
          <w:szCs w:val="40"/>
        </w:rPr>
      </w:pPr>
    </w:p>
    <w:p w14:paraId="30C25263" w14:textId="77777777" w:rsidR="009845EC" w:rsidRPr="00CC301B" w:rsidRDefault="009845EC" w:rsidP="009845EC">
      <w:pPr>
        <w:jc w:val="center"/>
        <w:rPr>
          <w:rFonts w:ascii="Times New Roman" w:hAnsi="Times New Roman" w:cs="Times New Roman"/>
          <w:sz w:val="40"/>
          <w:szCs w:val="40"/>
        </w:rPr>
      </w:pPr>
      <w:r w:rsidRPr="00CC301B">
        <w:rPr>
          <w:rFonts w:ascii="Times New Roman" w:hAnsi="Times New Roman" w:cs="Times New Roman"/>
          <w:b/>
          <w:bCs/>
          <w:sz w:val="40"/>
          <w:szCs w:val="40"/>
        </w:rPr>
        <w:t>ALUMNA:</w:t>
      </w:r>
      <w:r w:rsidRPr="00CC301B">
        <w:rPr>
          <w:rFonts w:ascii="Times New Roman" w:hAnsi="Times New Roman" w:cs="Times New Roman"/>
          <w:sz w:val="40"/>
          <w:szCs w:val="40"/>
        </w:rPr>
        <w:t xml:space="preserve"> MARIANA GUADALUPE VALDÉS JIMÉNEZ</w:t>
      </w:r>
    </w:p>
    <w:p w14:paraId="29DF60EE" w14:textId="77777777" w:rsidR="009845EC" w:rsidRPr="00CC301B" w:rsidRDefault="009845EC" w:rsidP="009845EC">
      <w:pPr>
        <w:jc w:val="center"/>
        <w:rPr>
          <w:rFonts w:ascii="Times New Roman" w:hAnsi="Times New Roman" w:cs="Times New Roman"/>
          <w:sz w:val="40"/>
          <w:szCs w:val="40"/>
        </w:rPr>
      </w:pPr>
    </w:p>
    <w:p w14:paraId="79965071" w14:textId="77777777" w:rsidR="009845EC" w:rsidRPr="00CC301B" w:rsidRDefault="009845EC" w:rsidP="009845EC">
      <w:pPr>
        <w:jc w:val="center"/>
        <w:rPr>
          <w:rFonts w:ascii="Times New Roman" w:hAnsi="Times New Roman" w:cs="Times New Roman"/>
          <w:sz w:val="40"/>
          <w:szCs w:val="40"/>
        </w:rPr>
      </w:pPr>
      <w:r w:rsidRPr="00F758AC">
        <w:rPr>
          <w:noProof/>
        </w:rPr>
        <w:drawing>
          <wp:anchor distT="0" distB="0" distL="114300" distR="114300" simplePos="0" relativeHeight="251660288" behindDoc="1" locked="0" layoutInCell="1" allowOverlap="1" wp14:anchorId="2A066A4A" wp14:editId="53285234">
            <wp:simplePos x="0" y="0"/>
            <wp:positionH relativeFrom="margin">
              <wp:align>left</wp:align>
            </wp:positionH>
            <wp:positionV relativeFrom="paragraph">
              <wp:posOffset>332740</wp:posOffset>
            </wp:positionV>
            <wp:extent cx="1597959" cy="1314450"/>
            <wp:effectExtent l="0" t="0" r="0" b="0"/>
            <wp:wrapTight wrapText="bothSides">
              <wp:wrapPolygon edited="0">
                <wp:start x="6954" y="0"/>
                <wp:lineTo x="0" y="1878"/>
                <wp:lineTo x="0" y="5635"/>
                <wp:lineTo x="4636" y="20661"/>
                <wp:lineTo x="8242" y="20661"/>
                <wp:lineTo x="17256" y="19409"/>
                <wp:lineTo x="19831" y="18157"/>
                <wp:lineTo x="18544" y="15026"/>
                <wp:lineTo x="15711" y="10017"/>
                <wp:lineTo x="15968" y="4383"/>
                <wp:lineTo x="13393" y="2191"/>
                <wp:lineTo x="9272" y="0"/>
                <wp:lineTo x="6954"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4902" b="89706" l="4435" r="89516">
                                  <a14:foregroundMark x1="28226" y1="94118" x2="34274" y2="4902"/>
                                  <a14:foregroundMark x1="34274" y1="4902" x2="34274" y2="4902"/>
                                  <a14:foregroundMark x1="4435" y1="28922" x2="7661" y2="20588"/>
                                  <a14:foregroundMark x1="30645" y1="71569" x2="50000" y2="36275"/>
                                  <a14:foregroundMark x1="48387" y1="57353" x2="52419" y2="39706"/>
                                  <a14:foregroundMark x1="47581" y1="77941" x2="57661" y2="27451"/>
                                </a14:backgroundRemoval>
                              </a14:imgEffect>
                            </a14:imgLayer>
                          </a14:imgProps>
                        </a:ext>
                        <a:ext uri="{28A0092B-C50C-407E-A947-70E740481C1C}">
                          <a14:useLocalDpi xmlns:a14="http://schemas.microsoft.com/office/drawing/2010/main" val="0"/>
                        </a:ext>
                      </a:extLst>
                    </a:blip>
                    <a:stretch>
                      <a:fillRect/>
                    </a:stretch>
                  </pic:blipFill>
                  <pic:spPr>
                    <a:xfrm>
                      <a:off x="0" y="0"/>
                      <a:ext cx="1597959" cy="1314450"/>
                    </a:xfrm>
                    <a:prstGeom prst="rect">
                      <a:avLst/>
                    </a:prstGeom>
                  </pic:spPr>
                </pic:pic>
              </a:graphicData>
            </a:graphic>
            <wp14:sizeRelH relativeFrom="page">
              <wp14:pctWidth>0</wp14:pctWidth>
            </wp14:sizeRelH>
            <wp14:sizeRelV relativeFrom="page">
              <wp14:pctHeight>0</wp14:pctHeight>
            </wp14:sizeRelV>
          </wp:anchor>
        </w:drawing>
      </w:r>
      <w:r w:rsidRPr="00CC301B">
        <w:rPr>
          <w:rFonts w:ascii="Times New Roman" w:hAnsi="Times New Roman" w:cs="Times New Roman"/>
          <w:sz w:val="40"/>
          <w:szCs w:val="40"/>
        </w:rPr>
        <w:t xml:space="preserve">2° “C’’             </w:t>
      </w:r>
      <w:proofErr w:type="spellStart"/>
      <w:r w:rsidRPr="00CC301B">
        <w:rPr>
          <w:rFonts w:ascii="Times New Roman" w:hAnsi="Times New Roman" w:cs="Times New Roman"/>
          <w:sz w:val="40"/>
          <w:szCs w:val="40"/>
        </w:rPr>
        <w:t>N°</w:t>
      </w:r>
      <w:proofErr w:type="spellEnd"/>
      <w:r w:rsidRPr="00CC301B">
        <w:rPr>
          <w:rFonts w:ascii="Times New Roman" w:hAnsi="Times New Roman" w:cs="Times New Roman"/>
          <w:sz w:val="40"/>
          <w:szCs w:val="40"/>
        </w:rPr>
        <w:t xml:space="preserve"> 19</w:t>
      </w:r>
    </w:p>
    <w:p w14:paraId="1698F1EB" w14:textId="77777777" w:rsidR="009845EC" w:rsidRPr="00CC301B" w:rsidRDefault="009845EC" w:rsidP="009845EC">
      <w:pPr>
        <w:jc w:val="center"/>
        <w:rPr>
          <w:rFonts w:ascii="Times New Roman" w:hAnsi="Times New Roman" w:cs="Times New Roman"/>
          <w:sz w:val="40"/>
          <w:szCs w:val="40"/>
        </w:rPr>
      </w:pPr>
    </w:p>
    <w:p w14:paraId="04858962" w14:textId="774BC0D5" w:rsidR="009845EC" w:rsidRPr="00E900B1" w:rsidRDefault="009845EC" w:rsidP="009845EC">
      <w:pPr>
        <w:jc w:val="right"/>
        <w:rPr>
          <w:rFonts w:ascii="Times New Roman" w:hAnsi="Times New Roman" w:cs="Times New Roman"/>
          <w:sz w:val="24"/>
          <w:szCs w:val="24"/>
        </w:rPr>
      </w:pPr>
      <w:r w:rsidRPr="00E900B1">
        <w:rPr>
          <w:rFonts w:ascii="Times New Roman" w:hAnsi="Times New Roman" w:cs="Times New Roman"/>
          <w:sz w:val="24"/>
          <w:szCs w:val="24"/>
        </w:rPr>
        <w:t>SALTILLO COAHUILA A 2</w:t>
      </w:r>
      <w:r>
        <w:rPr>
          <w:rFonts w:ascii="Times New Roman" w:hAnsi="Times New Roman" w:cs="Times New Roman"/>
          <w:sz w:val="24"/>
          <w:szCs w:val="24"/>
        </w:rPr>
        <w:t>5</w:t>
      </w:r>
      <w:r w:rsidRPr="00E900B1">
        <w:rPr>
          <w:rFonts w:ascii="Times New Roman" w:hAnsi="Times New Roman" w:cs="Times New Roman"/>
          <w:sz w:val="24"/>
          <w:szCs w:val="24"/>
        </w:rPr>
        <w:t xml:space="preserve"> DE </w:t>
      </w:r>
      <w:r>
        <w:rPr>
          <w:rFonts w:ascii="Times New Roman" w:hAnsi="Times New Roman" w:cs="Times New Roman"/>
          <w:sz w:val="24"/>
          <w:szCs w:val="24"/>
        </w:rPr>
        <w:t>ABRIL</w:t>
      </w:r>
      <w:r w:rsidRPr="00E900B1">
        <w:rPr>
          <w:rFonts w:ascii="Times New Roman" w:hAnsi="Times New Roman" w:cs="Times New Roman"/>
          <w:sz w:val="24"/>
          <w:szCs w:val="24"/>
        </w:rPr>
        <w:t xml:space="preserve"> DE 2021</w:t>
      </w:r>
    </w:p>
    <w:p w14:paraId="7FC857B6" w14:textId="1882D69A" w:rsidR="009845EC" w:rsidRDefault="009845EC"/>
    <w:p w14:paraId="6E6F8C9D" w14:textId="4872457E" w:rsidR="009845EC" w:rsidRDefault="009845EC"/>
    <w:p w14:paraId="62E0C053" w14:textId="4E73A63A" w:rsidR="009845EC" w:rsidRDefault="009845EC"/>
    <w:p w14:paraId="78DABF54" w14:textId="723A76D1" w:rsidR="000938D2" w:rsidRDefault="000938D2" w:rsidP="000938D2">
      <w:pPr>
        <w:tabs>
          <w:tab w:val="left" w:pos="2430"/>
        </w:tabs>
        <w:rPr>
          <w:rFonts w:ascii="Agency FB" w:hAnsi="Agency FB"/>
        </w:rPr>
      </w:pPr>
      <w:r>
        <w:rPr>
          <w:noProof/>
        </w:rPr>
        <w:lastRenderedPageBreak/>
        <mc:AlternateContent>
          <mc:Choice Requires="wps">
            <w:drawing>
              <wp:anchor distT="0" distB="0" distL="114300" distR="114300" simplePos="0" relativeHeight="251663360" behindDoc="0" locked="0" layoutInCell="1" allowOverlap="1" wp14:anchorId="69D0E4D1" wp14:editId="79BBF0C0">
                <wp:simplePos x="0" y="0"/>
                <wp:positionH relativeFrom="column">
                  <wp:posOffset>1415415</wp:posOffset>
                </wp:positionH>
                <wp:positionV relativeFrom="paragraph">
                  <wp:posOffset>-52070</wp:posOffset>
                </wp:positionV>
                <wp:extent cx="2095500" cy="400050"/>
                <wp:effectExtent l="19050" t="19050" r="19050" b="19050"/>
                <wp:wrapNone/>
                <wp:docPr id="3" name="Rectángulo 3"/>
                <wp:cNvGraphicFramePr/>
                <a:graphic xmlns:a="http://schemas.openxmlformats.org/drawingml/2006/main">
                  <a:graphicData uri="http://schemas.microsoft.com/office/word/2010/wordprocessingShape">
                    <wps:wsp>
                      <wps:cNvSpPr/>
                      <wps:spPr>
                        <a:xfrm>
                          <a:off x="0" y="0"/>
                          <a:ext cx="2095500" cy="400050"/>
                        </a:xfrm>
                        <a:prstGeom prst="rect">
                          <a:avLst/>
                        </a:prstGeom>
                        <a:noFill/>
                        <a:ln w="28575">
                          <a:solidFill>
                            <a:srgbClr val="7030A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8D0B" id="Rectángulo 3" o:spid="_x0000_s1026" style="position:absolute;margin-left:111.45pt;margin-top:-4.1pt;width:16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" filled="f" strokecolor="#7030a0" strokeweight="2.25pt">
                <v:stroke dashstyle="longDashDot"/>
              </v:rect>
            </w:pict>
          </mc:Fallback>
        </mc:AlternateContent>
      </w:r>
      <w:r>
        <w:tab/>
      </w:r>
      <w:r w:rsidRPr="000938D2">
        <w:rPr>
          <w:rFonts w:ascii="Agency FB" w:hAnsi="Agency FB"/>
          <w:sz w:val="36"/>
          <w:szCs w:val="36"/>
        </w:rPr>
        <w:t>“Los niños de otros lados”</w:t>
      </w:r>
    </w:p>
    <w:p w14:paraId="7B6A2249" w14:textId="364F8BA4" w:rsidR="000938D2" w:rsidRDefault="000938D2" w:rsidP="000938D2">
      <w:pPr>
        <w:tabs>
          <w:tab w:val="left" w:pos="2430"/>
        </w:tabs>
        <w:rPr>
          <w:rFonts w:ascii="Arial" w:hAnsi="Arial" w:cs="Arial"/>
          <w:sz w:val="24"/>
          <w:szCs w:val="24"/>
        </w:rPr>
      </w:pPr>
      <w:r>
        <w:rPr>
          <w:rFonts w:ascii="Arial" w:hAnsi="Arial" w:cs="Arial"/>
          <w:sz w:val="24"/>
          <w:szCs w:val="24"/>
        </w:rPr>
        <w:t>En el año 2019 estaba cursando los semestres finales de la preparatoria, por lo que debería de iniciar mi servicio social y las prácticas profesionales, cuando me dieron el anuncio lo tomé con calma, pero después estaba nerviosa e indecisa de cual institución iba a elegir. Al final me decidí por una que tenía dirección más cerca de mi domicilio.</w:t>
      </w:r>
    </w:p>
    <w:p w14:paraId="0D1E4DE3" w14:textId="6976E80E" w:rsidR="00E879E3" w:rsidRDefault="000938D2" w:rsidP="000938D2">
      <w:pPr>
        <w:tabs>
          <w:tab w:val="left" w:pos="2430"/>
        </w:tabs>
        <w:rPr>
          <w:rFonts w:ascii="Arial" w:hAnsi="Arial" w:cs="Arial"/>
          <w:sz w:val="24"/>
          <w:szCs w:val="24"/>
        </w:rPr>
      </w:pPr>
      <w:r>
        <w:rPr>
          <w:rFonts w:ascii="Arial" w:hAnsi="Arial" w:cs="Arial"/>
          <w:sz w:val="24"/>
          <w:szCs w:val="24"/>
        </w:rPr>
        <w:t xml:space="preserve">El </w:t>
      </w:r>
      <w:r w:rsidR="00C15D00">
        <w:rPr>
          <w:rFonts w:ascii="Arial" w:hAnsi="Arial" w:cs="Arial"/>
          <w:sz w:val="24"/>
          <w:szCs w:val="24"/>
        </w:rPr>
        <w:t>4</w:t>
      </w:r>
      <w:r>
        <w:rPr>
          <w:rFonts w:ascii="Arial" w:hAnsi="Arial" w:cs="Arial"/>
          <w:sz w:val="24"/>
          <w:szCs w:val="24"/>
        </w:rPr>
        <w:t xml:space="preserve"> de </w:t>
      </w:r>
      <w:r w:rsidR="00C15D00">
        <w:rPr>
          <w:rFonts w:ascii="Arial" w:hAnsi="Arial" w:cs="Arial"/>
          <w:sz w:val="24"/>
          <w:szCs w:val="24"/>
        </w:rPr>
        <w:t>octubre</w:t>
      </w:r>
      <w:r>
        <w:rPr>
          <w:rFonts w:ascii="Arial" w:hAnsi="Arial" w:cs="Arial"/>
          <w:sz w:val="24"/>
          <w:szCs w:val="24"/>
        </w:rPr>
        <w:t xml:space="preserve"> del 2019 </w:t>
      </w:r>
      <w:r w:rsidR="00C15D00">
        <w:rPr>
          <w:rFonts w:ascii="Arial" w:hAnsi="Arial" w:cs="Arial"/>
          <w:sz w:val="24"/>
          <w:szCs w:val="24"/>
        </w:rPr>
        <w:t>acudí con</w:t>
      </w:r>
      <w:r>
        <w:rPr>
          <w:rFonts w:ascii="Arial" w:hAnsi="Arial" w:cs="Arial"/>
          <w:sz w:val="24"/>
          <w:szCs w:val="24"/>
        </w:rPr>
        <w:t xml:space="preserve"> mi carta de presentación a la institución de La Madriguera “Casa del adolescente” en Saltillo Coahuila, </w:t>
      </w:r>
      <w:r w:rsidR="00E879E3">
        <w:rPr>
          <w:rFonts w:ascii="Arial" w:hAnsi="Arial" w:cs="Arial"/>
          <w:sz w:val="24"/>
          <w:szCs w:val="24"/>
        </w:rPr>
        <w:t>aquí asisten jóvenes de Saltillo, Ramos, Arteaga, o de cualquier otro estado o hasta países, cuenta con muchas áreas de oportunidad para los jóvenes, esto con el fin de minimizar las adicciones, los malos actos, etc.</w:t>
      </w:r>
    </w:p>
    <w:p w14:paraId="0D151C8B" w14:textId="5E9EC253" w:rsidR="00C15D00" w:rsidRDefault="00E879E3" w:rsidP="000938D2">
      <w:pPr>
        <w:tabs>
          <w:tab w:val="left" w:pos="2430"/>
        </w:tabs>
        <w:rPr>
          <w:rFonts w:ascii="Arial" w:hAnsi="Arial" w:cs="Arial"/>
          <w:sz w:val="24"/>
          <w:szCs w:val="24"/>
        </w:rPr>
      </w:pPr>
      <w:r>
        <w:rPr>
          <w:rFonts w:ascii="Arial" w:hAnsi="Arial" w:cs="Arial"/>
          <w:sz w:val="24"/>
          <w:szCs w:val="24"/>
        </w:rPr>
        <w:t>P</w:t>
      </w:r>
      <w:r w:rsidR="00C15D00">
        <w:rPr>
          <w:rFonts w:ascii="Arial" w:hAnsi="Arial" w:cs="Arial"/>
          <w:sz w:val="24"/>
          <w:szCs w:val="24"/>
        </w:rPr>
        <w:t>rimero pasé al área de recepción para que la secretaria se comunicará con la encargada de ahí y me dijeran que persona me iba a recibir y a dar información, después me pasaron con la directora de la institución, la Licenciada Alma Casas, es una persona muy amable, atenta y educada, me estuvo realizando preguntas sobre él porque había elegido esa institución, mis horarios escolares, etc. Después de eso, me dijo que, si me aceptaba ahí, pues iban iniciando con ese proyecto y necesitaban gente que los apoyara y pues que me presentara el siguiente lunes a las 9:00 de la mañana.</w:t>
      </w:r>
    </w:p>
    <w:p w14:paraId="1A63121E" w14:textId="4A380542" w:rsidR="00C15D00" w:rsidRDefault="00C15D00" w:rsidP="000938D2">
      <w:pPr>
        <w:tabs>
          <w:tab w:val="left" w:pos="2430"/>
        </w:tabs>
        <w:rPr>
          <w:rFonts w:ascii="Arial" w:hAnsi="Arial" w:cs="Arial"/>
          <w:sz w:val="24"/>
          <w:szCs w:val="24"/>
        </w:rPr>
      </w:pPr>
      <w:r>
        <w:rPr>
          <w:rFonts w:ascii="Arial" w:hAnsi="Arial" w:cs="Arial"/>
          <w:sz w:val="24"/>
          <w:szCs w:val="24"/>
        </w:rPr>
        <w:t>Lunes 7 de octubre 2019 inicié mis prácticas profesionales, al entrar a la institución debías de registrar la hora de entrada / salida y a que área te dirigías, esto para que las secretarias llevaran un control de las personas que ingresan diariamente.</w:t>
      </w:r>
    </w:p>
    <w:p w14:paraId="622E9B2D" w14:textId="32F81208" w:rsidR="00C15D00" w:rsidRDefault="00C15D00" w:rsidP="000938D2">
      <w:pPr>
        <w:tabs>
          <w:tab w:val="left" w:pos="2430"/>
        </w:tabs>
        <w:rPr>
          <w:rFonts w:ascii="Arial" w:hAnsi="Arial" w:cs="Arial"/>
          <w:sz w:val="24"/>
          <w:szCs w:val="24"/>
        </w:rPr>
      </w:pPr>
      <w:r>
        <w:rPr>
          <w:rFonts w:ascii="Arial" w:hAnsi="Arial" w:cs="Arial"/>
          <w:sz w:val="24"/>
          <w:szCs w:val="24"/>
        </w:rPr>
        <w:t xml:space="preserve">Después me presenté en la oficina de la directora para que me brindará indicaciones de lo que realizaría, como ya había mencionado apenas estaban iniciando, por lo que me pidió </w:t>
      </w:r>
      <w:r w:rsidR="00836B96">
        <w:rPr>
          <w:rFonts w:ascii="Arial" w:hAnsi="Arial" w:cs="Arial"/>
          <w:sz w:val="24"/>
          <w:szCs w:val="24"/>
        </w:rPr>
        <w:t>que,</w:t>
      </w:r>
      <w:r>
        <w:rPr>
          <w:rFonts w:ascii="Arial" w:hAnsi="Arial" w:cs="Arial"/>
          <w:sz w:val="24"/>
          <w:szCs w:val="24"/>
        </w:rPr>
        <w:t xml:space="preserve"> </w:t>
      </w:r>
      <w:r w:rsidR="00836B96">
        <w:rPr>
          <w:rFonts w:ascii="Arial" w:hAnsi="Arial" w:cs="Arial"/>
          <w:sz w:val="24"/>
          <w:szCs w:val="24"/>
        </w:rPr>
        <w:t>apoyándome en las páginas similares de internet, estableciera reglas que se debían de cumplir en cada área, en taller de música, gym, box, artes marciales, primaria, secundaria, preparatoria, futbol, etc.</w:t>
      </w:r>
    </w:p>
    <w:p w14:paraId="2C005F30" w14:textId="3566D448" w:rsidR="00836B96" w:rsidRDefault="00836B96" w:rsidP="000938D2">
      <w:pPr>
        <w:tabs>
          <w:tab w:val="left" w:pos="2430"/>
        </w:tabs>
        <w:rPr>
          <w:rFonts w:ascii="Arial" w:hAnsi="Arial" w:cs="Arial"/>
          <w:sz w:val="24"/>
          <w:szCs w:val="24"/>
        </w:rPr>
      </w:pPr>
      <w:r>
        <w:rPr>
          <w:rFonts w:ascii="Arial" w:hAnsi="Arial" w:cs="Arial"/>
          <w:sz w:val="24"/>
          <w:szCs w:val="24"/>
        </w:rPr>
        <w:t>Al terminar esto, realicé como quien dice el inventario, de cuantas personas asistieron a cada uno de los talleres en todo el mes de octubre. Como mis clases en la preparatoria regularmente iniciaban a la 1:00 p.m., salía de la madriguera a las 12:00 p.m. para poder alcanzar tiempo.</w:t>
      </w:r>
    </w:p>
    <w:p w14:paraId="44EA9A82" w14:textId="6FB55266" w:rsidR="00836B96" w:rsidRDefault="00836B96" w:rsidP="000938D2">
      <w:pPr>
        <w:tabs>
          <w:tab w:val="left" w:pos="2430"/>
        </w:tabs>
        <w:rPr>
          <w:rFonts w:ascii="Arial" w:hAnsi="Arial" w:cs="Arial"/>
          <w:sz w:val="24"/>
          <w:szCs w:val="24"/>
        </w:rPr>
      </w:pPr>
      <w:r>
        <w:rPr>
          <w:rFonts w:ascii="Arial" w:hAnsi="Arial" w:cs="Arial"/>
          <w:sz w:val="24"/>
          <w:szCs w:val="24"/>
        </w:rPr>
        <w:t>El martes 8 de octubre de 2019, ingresé a la misma hora 9:00 a.m. pero está vez el trabajo fue distinto, me presentaron con la maestra Zayra, ella era la encargada de secundaria, la Lic. Alma que fue quien me presentó, comentaba que ya en los asuntos directivos ya no había que realizar, por lo que le pedía a la maestra que, si podía estar con ella, ayudándole con los alumnos.</w:t>
      </w:r>
    </w:p>
    <w:p w14:paraId="1A26F763" w14:textId="675F133A" w:rsidR="00836B96" w:rsidRDefault="00836B96" w:rsidP="000938D2">
      <w:pPr>
        <w:tabs>
          <w:tab w:val="left" w:pos="2430"/>
        </w:tabs>
        <w:rPr>
          <w:rFonts w:ascii="Arial" w:hAnsi="Arial" w:cs="Arial"/>
          <w:sz w:val="24"/>
          <w:szCs w:val="24"/>
        </w:rPr>
      </w:pPr>
      <w:r>
        <w:rPr>
          <w:rFonts w:ascii="Arial" w:hAnsi="Arial" w:cs="Arial"/>
          <w:sz w:val="24"/>
          <w:szCs w:val="24"/>
        </w:rPr>
        <w:t xml:space="preserve">No pasó mucho tiempo cuando la maestra Zayra, muy amablemente me presentó con sus alumnos, no como una persona cualquiera si no como una “nueva </w:t>
      </w:r>
      <w:r>
        <w:rPr>
          <w:rFonts w:ascii="Arial" w:hAnsi="Arial" w:cs="Arial"/>
          <w:sz w:val="24"/>
          <w:szCs w:val="24"/>
        </w:rPr>
        <w:lastRenderedPageBreak/>
        <w:t xml:space="preserve">maestra”, todo esto para que los alumnos no lo tomaran a la ligera, después les di a conocer la actividad que debían de realizar, </w:t>
      </w:r>
      <w:r w:rsidR="00716193">
        <w:rPr>
          <w:rFonts w:ascii="Arial" w:hAnsi="Arial" w:cs="Arial"/>
          <w:sz w:val="24"/>
          <w:szCs w:val="24"/>
        </w:rPr>
        <w:t>todos la realizaron y la revisé. En este primer “día de clases” solo estaban aproximadamente 10 alumnos (hombres y mujeres de edades entre 12 y 15 años) por lo que el salón era pequeño.</w:t>
      </w:r>
    </w:p>
    <w:p w14:paraId="45719700" w14:textId="55CDA54E" w:rsidR="00716193" w:rsidRDefault="00716193" w:rsidP="000938D2">
      <w:pPr>
        <w:tabs>
          <w:tab w:val="left" w:pos="2430"/>
        </w:tabs>
        <w:rPr>
          <w:rFonts w:ascii="Arial" w:hAnsi="Arial" w:cs="Arial"/>
          <w:sz w:val="24"/>
          <w:szCs w:val="24"/>
        </w:rPr>
      </w:pPr>
      <w:r>
        <w:rPr>
          <w:rFonts w:ascii="Arial" w:hAnsi="Arial" w:cs="Arial"/>
          <w:sz w:val="24"/>
          <w:szCs w:val="24"/>
        </w:rPr>
        <w:t xml:space="preserve">Miércoles 9 de octubre de 2019, inicié el día con los alumnos de secundaria, ellos entraban en el mismo horario que yo, a las 9:00 a.m., está vez si estaba la mayoría de los alumnos, 30 aproximadamente, por lo que tuvimos que cambiar a un salón más grande, siempre se iniciaba  con el pase de lista, porque aunque fuera una institución “abierta” tenía reglas que se debían de cumplir y una de las era la puntualidad en las clases, de la misma manera que el día anterior, solo les di las indicaciones de las actividades que debían de realizar y ellos se organizaban para hacerla. </w:t>
      </w:r>
    </w:p>
    <w:p w14:paraId="372A19BB" w14:textId="656B0A58" w:rsidR="00716193" w:rsidRDefault="00716193" w:rsidP="000938D2">
      <w:pPr>
        <w:tabs>
          <w:tab w:val="left" w:pos="2430"/>
        </w:tabs>
        <w:rPr>
          <w:rFonts w:ascii="Arial" w:hAnsi="Arial" w:cs="Arial"/>
          <w:sz w:val="24"/>
          <w:szCs w:val="24"/>
        </w:rPr>
      </w:pPr>
      <w:r>
        <w:rPr>
          <w:rFonts w:ascii="Arial" w:hAnsi="Arial" w:cs="Arial"/>
          <w:sz w:val="24"/>
          <w:szCs w:val="24"/>
        </w:rPr>
        <w:t>Así pasaron los días dando clases a los alumnos de secundaria, conociendo la forma de trabajar de los alumnos, las normas que debían de cumplir por parte de dirección, las relaciones que tenían con las demás áreas, etc.</w:t>
      </w:r>
    </w:p>
    <w:p w14:paraId="33EAC6FF" w14:textId="56C9316A" w:rsidR="00681967" w:rsidRDefault="00681967" w:rsidP="000938D2">
      <w:pPr>
        <w:tabs>
          <w:tab w:val="left" w:pos="2430"/>
        </w:tabs>
        <w:rPr>
          <w:rFonts w:ascii="Arial" w:hAnsi="Arial" w:cs="Arial"/>
          <w:sz w:val="24"/>
          <w:szCs w:val="24"/>
        </w:rPr>
      </w:pPr>
      <w:r>
        <w:rPr>
          <w:rFonts w:ascii="Arial" w:hAnsi="Arial" w:cs="Arial"/>
          <w:sz w:val="24"/>
          <w:szCs w:val="24"/>
        </w:rPr>
        <w:t>Cabe mencionar que la madriguera es una institución incluyente, en ella se realizan eventos deportivos, culturales, sociales, como lo es el día del niño, día de la madre, aniversario de la institución, posadas navideñas, torneos de futbol, artes marciales, box, noches de cine familiar, día del deporte adaptado donde asistían todos los niños con capacidades diferentes que estaban en los CAMS.</w:t>
      </w:r>
    </w:p>
    <w:p w14:paraId="73663AB6" w14:textId="77777777" w:rsidR="00681967" w:rsidRDefault="00681967" w:rsidP="00681967">
      <w:pPr>
        <w:tabs>
          <w:tab w:val="left" w:pos="2430"/>
        </w:tabs>
        <w:rPr>
          <w:rFonts w:ascii="Arial" w:hAnsi="Arial" w:cs="Arial"/>
          <w:sz w:val="24"/>
          <w:szCs w:val="24"/>
        </w:rPr>
      </w:pPr>
      <w:r>
        <w:rPr>
          <w:rFonts w:ascii="Arial" w:hAnsi="Arial" w:cs="Arial"/>
          <w:sz w:val="24"/>
          <w:szCs w:val="24"/>
        </w:rPr>
        <w:t>Poco antes de que finalizará cada mes, la institución convocaba a los padres de familia a una reunión, para dar a conocer los avances de sus hijos, anuncios generales de la institución, etc.</w:t>
      </w:r>
    </w:p>
    <w:p w14:paraId="46AE667C" w14:textId="675E7CB1" w:rsidR="00681967" w:rsidRDefault="00681967" w:rsidP="000938D2">
      <w:pPr>
        <w:tabs>
          <w:tab w:val="left" w:pos="2430"/>
        </w:tabs>
        <w:rPr>
          <w:rFonts w:ascii="Arial" w:hAnsi="Arial" w:cs="Arial"/>
          <w:sz w:val="24"/>
          <w:szCs w:val="24"/>
        </w:rPr>
      </w:pPr>
      <w:r>
        <w:rPr>
          <w:rFonts w:ascii="Arial" w:hAnsi="Arial" w:cs="Arial"/>
          <w:sz w:val="24"/>
          <w:szCs w:val="24"/>
        </w:rPr>
        <w:t>Pero esta vez fue diferente, a finales del mes de noviembre de 2019 la institución realizó una encuesta a los padres de familia la que consistía en que respondieran los avances que ha notado en su hijo, si está de acuerdo con las cosas que realiza la institución, que mejoras proponen, etc. Me tocó participar en entregar las encuestas a los alumnos para que ellos la entregaran a los padres de familia, para posteriormente regresarla contestada y con la firma del padre. Después de eso, revisar los resultados.</w:t>
      </w:r>
    </w:p>
    <w:p w14:paraId="226310DC" w14:textId="79576412" w:rsidR="00681967" w:rsidRDefault="00681967" w:rsidP="000938D2">
      <w:pPr>
        <w:tabs>
          <w:tab w:val="left" w:pos="2430"/>
        </w:tabs>
        <w:rPr>
          <w:rFonts w:ascii="Arial" w:hAnsi="Arial" w:cs="Arial"/>
          <w:sz w:val="24"/>
          <w:szCs w:val="24"/>
        </w:rPr>
      </w:pPr>
      <w:r>
        <w:rPr>
          <w:rFonts w:ascii="Arial" w:hAnsi="Arial" w:cs="Arial"/>
          <w:sz w:val="24"/>
          <w:szCs w:val="24"/>
        </w:rPr>
        <w:t>Con esto, la institución se dio cuenta que varios de los padres de familia estaban en desacuerdo con los niños/ jóvenes que venían de otros estados, ya que mencionaban que ellos eran la mala influencia para sus hijos, debido a que tienen costumbres muy diferentes</w:t>
      </w:r>
      <w:r w:rsidR="00E84876">
        <w:rPr>
          <w:rFonts w:ascii="Arial" w:hAnsi="Arial" w:cs="Arial"/>
          <w:sz w:val="24"/>
          <w:szCs w:val="24"/>
        </w:rPr>
        <w:t>, y todo esto por lo que los padres veían cuando pasaban a recoger a sus hijos a la hora de salida o por comentarios que sus hijos les hacían, por lo que esto les causó intriga.</w:t>
      </w:r>
    </w:p>
    <w:p w14:paraId="667DBE3A" w14:textId="13E444FE" w:rsidR="00E84876" w:rsidRDefault="00E84876" w:rsidP="000938D2">
      <w:pPr>
        <w:tabs>
          <w:tab w:val="left" w:pos="2430"/>
        </w:tabs>
        <w:rPr>
          <w:rFonts w:ascii="Arial" w:hAnsi="Arial" w:cs="Arial"/>
          <w:sz w:val="24"/>
          <w:szCs w:val="24"/>
        </w:rPr>
      </w:pPr>
      <w:r>
        <w:rPr>
          <w:rFonts w:ascii="Arial" w:hAnsi="Arial" w:cs="Arial"/>
          <w:sz w:val="24"/>
          <w:szCs w:val="24"/>
        </w:rPr>
        <w:t xml:space="preserve">A inicios del mes de diciembre del 2019 se realizó la junta mensual, aun cuando os padres no estaban de acuerdo con algunas cosas, la mayoría no se presentó en esa reunión, sin </w:t>
      </w:r>
      <w:r w:rsidR="00E879E3">
        <w:rPr>
          <w:rFonts w:ascii="Arial" w:hAnsi="Arial" w:cs="Arial"/>
          <w:sz w:val="24"/>
          <w:szCs w:val="24"/>
        </w:rPr>
        <w:t>embargo,</w:t>
      </w:r>
      <w:r>
        <w:rPr>
          <w:rFonts w:ascii="Arial" w:hAnsi="Arial" w:cs="Arial"/>
          <w:sz w:val="24"/>
          <w:szCs w:val="24"/>
        </w:rPr>
        <w:t xml:space="preserve"> se aclararon los puntos con los que estaban </w:t>
      </w:r>
      <w:r>
        <w:rPr>
          <w:rFonts w:ascii="Arial" w:hAnsi="Arial" w:cs="Arial"/>
          <w:sz w:val="24"/>
          <w:szCs w:val="24"/>
        </w:rPr>
        <w:lastRenderedPageBreak/>
        <w:t>presentes, se les dio la información de como es que se realizaban las cosas en la institución, como el personal estaba capacitado para brindar una buena atención y como era el ambiente escolare, entre todas las personas, sin distinción alguna. La directora de la institución les mencionó que no porque fueran de otros estados, quería decir que eran mal educados, o con cualquier otra etiqueta, por eso al ingresar o querer ingresar a la institución se realiza un tipo prueba, ya que la institución es formal y no esta dispuesta a aceptar personas que no aportan nada bueno.</w:t>
      </w:r>
    </w:p>
    <w:p w14:paraId="4EF20677" w14:textId="167B4CE2" w:rsidR="00E84876" w:rsidRDefault="00E84876" w:rsidP="000938D2">
      <w:pPr>
        <w:tabs>
          <w:tab w:val="left" w:pos="2430"/>
        </w:tabs>
        <w:rPr>
          <w:rFonts w:ascii="Arial" w:hAnsi="Arial" w:cs="Arial"/>
          <w:sz w:val="24"/>
          <w:szCs w:val="24"/>
        </w:rPr>
      </w:pPr>
      <w:r>
        <w:rPr>
          <w:rFonts w:ascii="Arial" w:hAnsi="Arial" w:cs="Arial"/>
          <w:sz w:val="24"/>
          <w:szCs w:val="24"/>
        </w:rPr>
        <w:t>Con esto los padres se vieron más conformes, y algunos comentaban que se dejaron llevar por los malos comentarios de sus propios hijos y que estaban dispuestos a apoyar ante cualesquiera situaciones que se les solicitara.</w:t>
      </w:r>
    </w:p>
    <w:p w14:paraId="7D2A43EB" w14:textId="5C4C33C7" w:rsidR="00E84876" w:rsidRDefault="00E84876" w:rsidP="000938D2">
      <w:pPr>
        <w:tabs>
          <w:tab w:val="left" w:pos="2430"/>
        </w:tabs>
        <w:rPr>
          <w:rFonts w:ascii="Arial" w:hAnsi="Arial" w:cs="Arial"/>
          <w:sz w:val="24"/>
          <w:szCs w:val="24"/>
        </w:rPr>
      </w:pPr>
      <w:r>
        <w:rPr>
          <w:rFonts w:ascii="Arial" w:hAnsi="Arial" w:cs="Arial"/>
          <w:sz w:val="24"/>
          <w:szCs w:val="24"/>
        </w:rPr>
        <w:t xml:space="preserve">Seguí apoyando a los alumnos de secundaria, y a inicios de </w:t>
      </w:r>
      <w:r w:rsidR="00E879E3">
        <w:rPr>
          <w:rFonts w:ascii="Arial" w:hAnsi="Arial" w:cs="Arial"/>
          <w:sz w:val="24"/>
          <w:szCs w:val="24"/>
        </w:rPr>
        <w:t>febrero</w:t>
      </w:r>
      <w:r>
        <w:rPr>
          <w:rFonts w:ascii="Arial" w:hAnsi="Arial" w:cs="Arial"/>
          <w:sz w:val="24"/>
          <w:szCs w:val="24"/>
        </w:rPr>
        <w:t xml:space="preserve"> de 2020 cambié al área donde estaban los jóvenes que no sabían leer ni escribir, por lo que les estaba dando clases desde </w:t>
      </w:r>
      <w:r w:rsidR="00E879E3">
        <w:rPr>
          <w:rFonts w:ascii="Arial" w:hAnsi="Arial" w:cs="Arial"/>
          <w:sz w:val="24"/>
          <w:szCs w:val="24"/>
        </w:rPr>
        <w:t>inicios, por ejemplo, los números, las vocales, que conocieran el abecedario, etc.</w:t>
      </w:r>
    </w:p>
    <w:p w14:paraId="2DF41081" w14:textId="429A6A5A" w:rsidR="00E879E3" w:rsidRDefault="00E879E3" w:rsidP="000938D2">
      <w:pPr>
        <w:tabs>
          <w:tab w:val="left" w:pos="2430"/>
        </w:tabs>
        <w:rPr>
          <w:rFonts w:ascii="Arial" w:hAnsi="Arial" w:cs="Arial"/>
          <w:sz w:val="24"/>
          <w:szCs w:val="24"/>
        </w:rPr>
      </w:pPr>
      <w:r>
        <w:rPr>
          <w:rFonts w:ascii="Arial" w:hAnsi="Arial" w:cs="Arial"/>
          <w:sz w:val="24"/>
          <w:szCs w:val="24"/>
        </w:rPr>
        <w:t>En marzo de 2020 terminé mis prácticas profesionales, ya había cumplido el tiempo requerido y aparte eran las fechas en que estaban solicitando papelería y aspectos de la graduación de la preparatoria, por lo que no tendría tiempo para seguir asistiendo a la institución.</w:t>
      </w:r>
    </w:p>
    <w:p w14:paraId="73C7257F" w14:textId="11F620A6" w:rsidR="00E879E3" w:rsidRDefault="00E879E3" w:rsidP="000938D2">
      <w:pPr>
        <w:tabs>
          <w:tab w:val="left" w:pos="2430"/>
        </w:tabs>
        <w:rPr>
          <w:rFonts w:ascii="Arial" w:hAnsi="Arial" w:cs="Arial"/>
          <w:sz w:val="24"/>
          <w:szCs w:val="24"/>
        </w:rPr>
      </w:pPr>
      <w:r>
        <w:rPr>
          <w:rFonts w:ascii="Arial" w:hAnsi="Arial" w:cs="Arial"/>
          <w:sz w:val="24"/>
          <w:szCs w:val="24"/>
        </w:rPr>
        <w:t>En conclusión, al problema de los niños de otros lados, fue causado porque los alumnos solo contaban su historia a su conveniencia, ya que la mayoría de ellos era los que actuaban por su propia cuenta, no entraban a clases, no cumplían con tareas, no realizaban las cosas que se les pedían y al momento de que los padres de familia estaban presentes junto a ellos, preguntando por sus avances, por sus actos, trataban de hacer los bien portados.</w:t>
      </w:r>
    </w:p>
    <w:p w14:paraId="2A4F4A1C" w14:textId="1E8C76EE" w:rsidR="00431C1C" w:rsidRDefault="00431C1C" w:rsidP="000938D2">
      <w:pPr>
        <w:tabs>
          <w:tab w:val="left" w:pos="2430"/>
        </w:tabs>
        <w:rPr>
          <w:rFonts w:ascii="Arial" w:hAnsi="Arial" w:cs="Arial"/>
          <w:sz w:val="24"/>
          <w:szCs w:val="24"/>
        </w:rPr>
      </w:pPr>
      <w:r>
        <w:rPr>
          <w:rFonts w:ascii="Arial" w:hAnsi="Arial" w:cs="Arial"/>
          <w:sz w:val="24"/>
          <w:szCs w:val="24"/>
        </w:rPr>
        <w:t>Y esto en relación con escuela- comunidad, es que la mayoría de los padres de familia tenían interés en la educación de sus hijos y en lo que la institución les podía brindar. Que en cuanta más relación hay entre estos, mejores resultados se obtienen</w:t>
      </w:r>
    </w:p>
    <w:p w14:paraId="424B0240" w14:textId="77777777" w:rsidR="00E879E3" w:rsidRDefault="00E879E3" w:rsidP="000938D2">
      <w:pPr>
        <w:tabs>
          <w:tab w:val="left" w:pos="2430"/>
        </w:tabs>
        <w:rPr>
          <w:rFonts w:ascii="Arial" w:hAnsi="Arial" w:cs="Arial"/>
          <w:sz w:val="24"/>
          <w:szCs w:val="24"/>
        </w:rPr>
      </w:pPr>
    </w:p>
    <w:p w14:paraId="4F2936B3" w14:textId="77777777" w:rsidR="00E84876" w:rsidRDefault="00E84876" w:rsidP="000938D2">
      <w:pPr>
        <w:tabs>
          <w:tab w:val="left" w:pos="2430"/>
        </w:tabs>
        <w:rPr>
          <w:rFonts w:ascii="Arial" w:hAnsi="Arial" w:cs="Arial"/>
          <w:sz w:val="24"/>
          <w:szCs w:val="24"/>
        </w:rPr>
      </w:pPr>
    </w:p>
    <w:p w14:paraId="18332A84" w14:textId="77777777" w:rsidR="00716193" w:rsidRDefault="00716193" w:rsidP="000938D2">
      <w:pPr>
        <w:tabs>
          <w:tab w:val="left" w:pos="2430"/>
        </w:tabs>
        <w:rPr>
          <w:rFonts w:ascii="Arial" w:hAnsi="Arial" w:cs="Arial"/>
          <w:sz w:val="24"/>
          <w:szCs w:val="24"/>
        </w:rPr>
      </w:pPr>
    </w:p>
    <w:p w14:paraId="3B5F0D8B" w14:textId="77777777" w:rsidR="00836B96" w:rsidRDefault="00836B96" w:rsidP="000938D2">
      <w:pPr>
        <w:tabs>
          <w:tab w:val="left" w:pos="2430"/>
        </w:tabs>
        <w:rPr>
          <w:rFonts w:ascii="Arial" w:hAnsi="Arial" w:cs="Arial"/>
          <w:sz w:val="24"/>
          <w:szCs w:val="24"/>
        </w:rPr>
      </w:pPr>
    </w:p>
    <w:p w14:paraId="108B5A43" w14:textId="77777777" w:rsidR="00836B96" w:rsidRDefault="00836B96" w:rsidP="000938D2">
      <w:pPr>
        <w:tabs>
          <w:tab w:val="left" w:pos="2430"/>
        </w:tabs>
        <w:rPr>
          <w:rFonts w:ascii="Arial" w:hAnsi="Arial" w:cs="Arial"/>
          <w:sz w:val="24"/>
          <w:szCs w:val="24"/>
        </w:rPr>
      </w:pPr>
    </w:p>
    <w:p w14:paraId="2202C312" w14:textId="77777777" w:rsidR="00C15D00" w:rsidRDefault="00C15D00" w:rsidP="000938D2">
      <w:pPr>
        <w:tabs>
          <w:tab w:val="left" w:pos="2430"/>
        </w:tabs>
        <w:rPr>
          <w:rFonts w:ascii="Arial" w:hAnsi="Arial" w:cs="Arial"/>
          <w:sz w:val="24"/>
          <w:szCs w:val="24"/>
        </w:rPr>
      </w:pPr>
    </w:p>
    <w:p w14:paraId="56CA3BC4" w14:textId="77777777" w:rsidR="00C15D00" w:rsidRDefault="00C15D00" w:rsidP="000938D2">
      <w:pPr>
        <w:tabs>
          <w:tab w:val="left" w:pos="2430"/>
        </w:tabs>
        <w:rPr>
          <w:rFonts w:ascii="Arial" w:hAnsi="Arial" w:cs="Arial"/>
          <w:sz w:val="24"/>
          <w:szCs w:val="24"/>
        </w:rPr>
      </w:pPr>
    </w:p>
    <w:p w14:paraId="47ED3047" w14:textId="70796023" w:rsidR="000938D2" w:rsidRPr="000938D2" w:rsidRDefault="000938D2" w:rsidP="000938D2">
      <w:pPr>
        <w:tabs>
          <w:tab w:val="left" w:pos="2430"/>
        </w:tabs>
        <w:rPr>
          <w:rFonts w:ascii="Arial" w:hAnsi="Arial" w:cs="Arial"/>
          <w:sz w:val="24"/>
          <w:szCs w:val="24"/>
        </w:rPr>
      </w:pPr>
      <w:r>
        <w:rPr>
          <w:rFonts w:ascii="Arial" w:hAnsi="Arial" w:cs="Arial"/>
          <w:sz w:val="24"/>
          <w:szCs w:val="24"/>
        </w:rPr>
        <w:lastRenderedPageBreak/>
        <w:t xml:space="preserve"> </w:t>
      </w:r>
    </w:p>
    <w:p w14:paraId="4E0BD301" w14:textId="36AAAB53" w:rsidR="000938D2" w:rsidRDefault="000938D2"/>
    <w:p w14:paraId="4C7B6073" w14:textId="342FF8B1" w:rsidR="000938D2" w:rsidRDefault="000938D2"/>
    <w:p w14:paraId="2F645AC5" w14:textId="77777777" w:rsidR="000938D2" w:rsidRDefault="000938D2"/>
    <w:p w14:paraId="1CAE00C3" w14:textId="77777777" w:rsidR="009845EC" w:rsidRPr="009845EC" w:rsidRDefault="009845EC" w:rsidP="009845EC">
      <w:pPr>
        <w:spacing w:after="0" w:line="240" w:lineRule="atLeast"/>
        <w:jc w:val="center"/>
        <w:rPr>
          <w:rFonts w:ascii="Times New Roman" w:eastAsia="Calibri" w:hAnsi="Times New Roman" w:cs="Times New Roman"/>
          <w:b/>
          <w:sz w:val="32"/>
          <w:szCs w:val="24"/>
        </w:rPr>
      </w:pPr>
      <w:r w:rsidRPr="009845EC">
        <w:rPr>
          <w:rFonts w:ascii="Calibri" w:eastAsia="Calibri" w:hAnsi="Calibri" w:cs="Times New Roman"/>
          <w:noProof/>
        </w:rPr>
        <w:drawing>
          <wp:anchor distT="0" distB="0" distL="114300" distR="114300" simplePos="0" relativeHeight="251662336" behindDoc="1" locked="0" layoutInCell="1" allowOverlap="1" wp14:anchorId="5DE7B097" wp14:editId="4A0DF1F3">
            <wp:simplePos x="0" y="0"/>
            <wp:positionH relativeFrom="column">
              <wp:posOffset>-523875</wp:posOffset>
            </wp:positionH>
            <wp:positionV relativeFrom="paragraph">
              <wp:posOffset>-323850</wp:posOffset>
            </wp:positionV>
            <wp:extent cx="638175" cy="728345"/>
            <wp:effectExtent l="0" t="0" r="952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sidRPr="009845EC">
        <w:rPr>
          <w:rFonts w:ascii="Times New Roman" w:eastAsia="Calibri" w:hAnsi="Times New Roman" w:cs="Times New Roman"/>
          <w:b/>
          <w:sz w:val="32"/>
          <w:szCs w:val="24"/>
        </w:rPr>
        <w:t>ESCUELA NORMAL DE EDUCACIÓN PREESCOLAR</w:t>
      </w:r>
    </w:p>
    <w:p w14:paraId="5A600604" w14:textId="77777777" w:rsidR="009845EC" w:rsidRPr="009845EC" w:rsidRDefault="009845EC" w:rsidP="009845EC">
      <w:pPr>
        <w:spacing w:after="0" w:line="240" w:lineRule="atLeast"/>
        <w:jc w:val="center"/>
        <w:rPr>
          <w:rFonts w:ascii="Times New Roman" w:eastAsia="Calibri" w:hAnsi="Times New Roman" w:cs="Times New Roman"/>
          <w:b/>
          <w:sz w:val="24"/>
          <w:szCs w:val="24"/>
        </w:rPr>
      </w:pPr>
      <w:r w:rsidRPr="009845EC">
        <w:rPr>
          <w:rFonts w:ascii="Times New Roman" w:eastAsia="Calibri" w:hAnsi="Times New Roman" w:cs="Times New Roman"/>
          <w:b/>
          <w:sz w:val="32"/>
          <w:szCs w:val="24"/>
        </w:rPr>
        <w:t>Ciclo escolar 2020-2021</w:t>
      </w:r>
    </w:p>
    <w:p w14:paraId="30D3A4BD" w14:textId="77777777" w:rsidR="009845EC" w:rsidRPr="009845EC" w:rsidRDefault="009845EC" w:rsidP="009845EC">
      <w:pPr>
        <w:spacing w:after="0" w:line="240" w:lineRule="atLeast"/>
        <w:jc w:val="center"/>
        <w:rPr>
          <w:rFonts w:ascii="Times New Roman" w:eastAsia="Calibri" w:hAnsi="Times New Roman" w:cs="Times New Roman"/>
          <w:b/>
          <w:sz w:val="32"/>
          <w:szCs w:val="24"/>
        </w:rPr>
      </w:pPr>
    </w:p>
    <w:tbl>
      <w:tblPr>
        <w:tblStyle w:val="Tablaconcuadrcula"/>
        <w:tblW w:w="9532" w:type="dxa"/>
        <w:tblInd w:w="108" w:type="dxa"/>
        <w:tblLook w:val="04A0" w:firstRow="1" w:lastRow="0" w:firstColumn="1" w:lastColumn="0" w:noHBand="0" w:noVBand="1"/>
      </w:tblPr>
      <w:tblGrid>
        <w:gridCol w:w="2453"/>
        <w:gridCol w:w="7079"/>
      </w:tblGrid>
      <w:tr w:rsidR="009845EC" w:rsidRPr="009845EC" w14:paraId="2CD96365" w14:textId="77777777" w:rsidTr="009845EC">
        <w:trPr>
          <w:trHeight w:val="439"/>
        </w:trPr>
        <w:tc>
          <w:tcPr>
            <w:tcW w:w="2453" w:type="dxa"/>
            <w:tcBorders>
              <w:top w:val="single" w:sz="4" w:space="0" w:color="auto"/>
              <w:left w:val="single" w:sz="4" w:space="0" w:color="auto"/>
              <w:bottom w:val="single" w:sz="4" w:space="0" w:color="auto"/>
              <w:right w:val="single" w:sz="4" w:space="0" w:color="auto"/>
            </w:tcBorders>
            <w:shd w:val="clear" w:color="auto" w:fill="DEEAF6"/>
            <w:hideMark/>
          </w:tcPr>
          <w:p w14:paraId="4263C5F8" w14:textId="77777777" w:rsidR="009845EC" w:rsidRPr="009845EC" w:rsidRDefault="009845EC" w:rsidP="009845EC">
            <w:pPr>
              <w:spacing w:line="240" w:lineRule="atLeast"/>
              <w:rPr>
                <w:rFonts w:ascii="Times New Roman" w:hAnsi="Times New Roman"/>
                <w:b/>
                <w:sz w:val="24"/>
                <w:szCs w:val="24"/>
              </w:rPr>
            </w:pPr>
            <w:r w:rsidRPr="009845EC">
              <w:rPr>
                <w:rFonts w:ascii="Times New Roman" w:hAnsi="Times New Roman"/>
                <w:b/>
                <w:sz w:val="24"/>
                <w:szCs w:val="24"/>
              </w:rPr>
              <w:t>Lista de Cotejo. Unidad 1</w:t>
            </w:r>
          </w:p>
        </w:tc>
        <w:tc>
          <w:tcPr>
            <w:tcW w:w="7079" w:type="dxa"/>
            <w:tcBorders>
              <w:top w:val="single" w:sz="4" w:space="0" w:color="auto"/>
              <w:left w:val="single" w:sz="4" w:space="0" w:color="auto"/>
              <w:bottom w:val="single" w:sz="4" w:space="0" w:color="auto"/>
              <w:right w:val="single" w:sz="4" w:space="0" w:color="auto"/>
            </w:tcBorders>
            <w:shd w:val="clear" w:color="auto" w:fill="DEEAF6"/>
            <w:hideMark/>
          </w:tcPr>
          <w:p w14:paraId="08AE96BC"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sz w:val="24"/>
                <w:szCs w:val="24"/>
              </w:rPr>
              <w:t>Crónica</w:t>
            </w:r>
          </w:p>
        </w:tc>
      </w:tr>
    </w:tbl>
    <w:p w14:paraId="2AC6DCE7" w14:textId="77777777" w:rsidR="009845EC" w:rsidRPr="009845EC" w:rsidRDefault="009845EC" w:rsidP="009845EC">
      <w:pPr>
        <w:spacing w:after="0" w:line="240" w:lineRule="atLeast"/>
        <w:rPr>
          <w:rFonts w:ascii="Times New Roman" w:eastAsia="Calibri" w:hAnsi="Times New Roman" w:cs="Times New Roman"/>
          <w:b/>
          <w:sz w:val="24"/>
          <w:szCs w:val="24"/>
        </w:rPr>
      </w:pPr>
    </w:p>
    <w:tbl>
      <w:tblPr>
        <w:tblStyle w:val="Tablaconcuadrcula"/>
        <w:tblW w:w="9530" w:type="dxa"/>
        <w:tblInd w:w="108" w:type="dxa"/>
        <w:tblLook w:val="04A0" w:firstRow="1" w:lastRow="0" w:firstColumn="1" w:lastColumn="0" w:noHBand="0" w:noVBand="1"/>
      </w:tblPr>
      <w:tblGrid>
        <w:gridCol w:w="1563"/>
        <w:gridCol w:w="976"/>
        <w:gridCol w:w="1110"/>
        <w:gridCol w:w="5881"/>
      </w:tblGrid>
      <w:tr w:rsidR="009845EC" w:rsidRPr="009845EC" w14:paraId="4F63A005" w14:textId="77777777" w:rsidTr="009845EC">
        <w:trPr>
          <w:trHeight w:val="207"/>
        </w:trPr>
        <w:tc>
          <w:tcPr>
            <w:tcW w:w="1459" w:type="dxa"/>
            <w:tcBorders>
              <w:top w:val="single" w:sz="4" w:space="0" w:color="auto"/>
              <w:left w:val="single" w:sz="4" w:space="0" w:color="auto"/>
              <w:bottom w:val="single" w:sz="4" w:space="0" w:color="auto"/>
              <w:right w:val="single" w:sz="4" w:space="0" w:color="auto"/>
            </w:tcBorders>
            <w:hideMark/>
          </w:tcPr>
          <w:p w14:paraId="2A156123" w14:textId="77777777" w:rsidR="009845EC" w:rsidRPr="009845EC" w:rsidRDefault="009845EC" w:rsidP="009845EC">
            <w:pPr>
              <w:tabs>
                <w:tab w:val="left" w:pos="251"/>
                <w:tab w:val="center" w:pos="832"/>
              </w:tabs>
              <w:spacing w:line="240" w:lineRule="atLeast"/>
              <w:rPr>
                <w:rFonts w:ascii="Times New Roman" w:hAnsi="Times New Roman"/>
                <w:b/>
                <w:sz w:val="24"/>
                <w:szCs w:val="24"/>
              </w:rPr>
            </w:pPr>
            <w:r w:rsidRPr="009845EC">
              <w:rPr>
                <w:rFonts w:ascii="Times New Roman" w:hAnsi="Times New Roman"/>
                <w:b/>
                <w:sz w:val="24"/>
                <w:szCs w:val="24"/>
              </w:rPr>
              <w:tab/>
            </w:r>
            <w:r w:rsidRPr="009845EC">
              <w:rPr>
                <w:rFonts w:ascii="Times New Roman" w:hAnsi="Times New Roman"/>
                <w:b/>
                <w:sz w:val="24"/>
                <w:szCs w:val="24"/>
              </w:rPr>
              <w:tab/>
              <w:t>Materia</w:t>
            </w:r>
          </w:p>
        </w:tc>
        <w:tc>
          <w:tcPr>
            <w:tcW w:w="8071" w:type="dxa"/>
            <w:gridSpan w:val="3"/>
            <w:tcBorders>
              <w:top w:val="single" w:sz="4" w:space="0" w:color="auto"/>
              <w:left w:val="single" w:sz="4" w:space="0" w:color="auto"/>
              <w:bottom w:val="single" w:sz="4" w:space="0" w:color="auto"/>
              <w:right w:val="single" w:sz="4" w:space="0" w:color="auto"/>
            </w:tcBorders>
            <w:hideMark/>
          </w:tcPr>
          <w:p w14:paraId="113C3FAE" w14:textId="77777777" w:rsidR="009845EC" w:rsidRPr="009845EC" w:rsidRDefault="009845EC" w:rsidP="009845EC">
            <w:pPr>
              <w:spacing w:line="240" w:lineRule="atLeast"/>
              <w:jc w:val="center"/>
              <w:rPr>
                <w:rFonts w:ascii="Times New Roman" w:hAnsi="Times New Roman"/>
                <w:sz w:val="24"/>
                <w:szCs w:val="24"/>
              </w:rPr>
            </w:pPr>
            <w:r w:rsidRPr="009845EC">
              <w:rPr>
                <w:rFonts w:ascii="Times New Roman" w:hAnsi="Times New Roman"/>
                <w:sz w:val="24"/>
                <w:szCs w:val="24"/>
              </w:rPr>
              <w:t>Observación y Análisis de Prácticas y Contextos escolares</w:t>
            </w:r>
          </w:p>
        </w:tc>
      </w:tr>
      <w:tr w:rsidR="009845EC" w:rsidRPr="009845EC" w14:paraId="324CA1E2" w14:textId="77777777" w:rsidTr="009845EC">
        <w:trPr>
          <w:trHeight w:val="207"/>
        </w:trPr>
        <w:tc>
          <w:tcPr>
            <w:tcW w:w="1459" w:type="dxa"/>
            <w:tcBorders>
              <w:top w:val="single" w:sz="4" w:space="0" w:color="auto"/>
              <w:left w:val="single" w:sz="4" w:space="0" w:color="auto"/>
              <w:bottom w:val="single" w:sz="4" w:space="0" w:color="auto"/>
              <w:right w:val="single" w:sz="4" w:space="0" w:color="auto"/>
            </w:tcBorders>
            <w:hideMark/>
          </w:tcPr>
          <w:p w14:paraId="3BFEC74B"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Unidad 1</w:t>
            </w:r>
          </w:p>
        </w:tc>
        <w:tc>
          <w:tcPr>
            <w:tcW w:w="8071" w:type="dxa"/>
            <w:gridSpan w:val="3"/>
            <w:tcBorders>
              <w:top w:val="single" w:sz="4" w:space="0" w:color="auto"/>
              <w:left w:val="single" w:sz="4" w:space="0" w:color="auto"/>
              <w:bottom w:val="single" w:sz="4" w:space="0" w:color="auto"/>
              <w:right w:val="single" w:sz="4" w:space="0" w:color="auto"/>
            </w:tcBorders>
            <w:hideMark/>
          </w:tcPr>
          <w:p w14:paraId="38305C2B" w14:textId="77777777" w:rsidR="009845EC" w:rsidRPr="009845EC" w:rsidRDefault="009845EC" w:rsidP="009845EC">
            <w:pPr>
              <w:spacing w:line="240" w:lineRule="atLeast"/>
              <w:rPr>
                <w:rFonts w:ascii="Times New Roman" w:hAnsi="Times New Roman"/>
                <w:sz w:val="24"/>
                <w:szCs w:val="24"/>
              </w:rPr>
            </w:pPr>
            <w:r w:rsidRPr="009845EC">
              <w:rPr>
                <w:rFonts w:ascii="Times New Roman" w:hAnsi="Times New Roman"/>
                <w:sz w:val="24"/>
                <w:szCs w:val="24"/>
              </w:rPr>
              <w:t>Escuela y Comunidad: Encuentros y Desencuentros.</w:t>
            </w:r>
          </w:p>
        </w:tc>
      </w:tr>
      <w:tr w:rsidR="009845EC" w:rsidRPr="009845EC" w14:paraId="7A453030" w14:textId="77777777" w:rsidTr="009845EC">
        <w:trPr>
          <w:trHeight w:val="150"/>
        </w:trPr>
        <w:tc>
          <w:tcPr>
            <w:tcW w:w="1459" w:type="dxa"/>
            <w:tcBorders>
              <w:top w:val="single" w:sz="4" w:space="0" w:color="auto"/>
              <w:left w:val="single" w:sz="4" w:space="0" w:color="auto"/>
              <w:bottom w:val="single" w:sz="4" w:space="0" w:color="auto"/>
              <w:right w:val="single" w:sz="4" w:space="0" w:color="auto"/>
            </w:tcBorders>
            <w:hideMark/>
          </w:tcPr>
          <w:p w14:paraId="40EB20C9"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hideMark/>
          </w:tcPr>
          <w:p w14:paraId="17559604"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hideMark/>
          </w:tcPr>
          <w:p w14:paraId="4968C682" w14:textId="77777777" w:rsidR="009845EC" w:rsidRPr="009845EC" w:rsidRDefault="009845EC" w:rsidP="009845EC">
            <w:pPr>
              <w:spacing w:line="240" w:lineRule="atLeast"/>
              <w:rPr>
                <w:rFonts w:ascii="Times New Roman" w:hAnsi="Times New Roman"/>
                <w:b/>
                <w:sz w:val="24"/>
                <w:szCs w:val="24"/>
              </w:rPr>
            </w:pPr>
            <w:r w:rsidRPr="009845EC">
              <w:rPr>
                <w:rFonts w:ascii="Times New Roman" w:hAnsi="Times New Roman"/>
                <w:b/>
                <w:sz w:val="24"/>
                <w:szCs w:val="24"/>
              </w:rPr>
              <w:t>Objetivo</w:t>
            </w:r>
          </w:p>
        </w:tc>
        <w:tc>
          <w:tcPr>
            <w:tcW w:w="6123" w:type="dxa"/>
            <w:tcBorders>
              <w:top w:val="single" w:sz="4" w:space="0" w:color="auto"/>
              <w:left w:val="single" w:sz="4" w:space="0" w:color="auto"/>
              <w:bottom w:val="single" w:sz="4" w:space="0" w:color="auto"/>
              <w:right w:val="single" w:sz="4" w:space="0" w:color="auto"/>
            </w:tcBorders>
            <w:hideMark/>
          </w:tcPr>
          <w:p w14:paraId="539445C3"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sz w:val="24"/>
                <w:szCs w:val="24"/>
              </w:rPr>
              <w:t>El estudiante demuestra sus habilidades para estructurar un documento escrito basado en las observaciones de un incidente crítico con enfoque educativo.</w:t>
            </w:r>
          </w:p>
        </w:tc>
      </w:tr>
      <w:tr w:rsidR="009845EC" w:rsidRPr="009845EC" w14:paraId="22145A45" w14:textId="77777777" w:rsidTr="009845EC">
        <w:trPr>
          <w:trHeight w:val="150"/>
        </w:trPr>
        <w:tc>
          <w:tcPr>
            <w:tcW w:w="1459" w:type="dxa"/>
            <w:tcBorders>
              <w:top w:val="single" w:sz="4" w:space="0" w:color="auto"/>
              <w:left w:val="single" w:sz="4" w:space="0" w:color="auto"/>
              <w:bottom w:val="single" w:sz="4" w:space="0" w:color="auto"/>
              <w:right w:val="single" w:sz="4" w:space="0" w:color="auto"/>
            </w:tcBorders>
            <w:hideMark/>
          </w:tcPr>
          <w:p w14:paraId="4B56A649"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Competencia</w:t>
            </w:r>
          </w:p>
        </w:tc>
        <w:tc>
          <w:tcPr>
            <w:tcW w:w="8071" w:type="dxa"/>
            <w:gridSpan w:val="3"/>
            <w:tcBorders>
              <w:top w:val="single" w:sz="4" w:space="0" w:color="auto"/>
              <w:left w:val="single" w:sz="4" w:space="0" w:color="auto"/>
              <w:bottom w:val="single" w:sz="4" w:space="0" w:color="auto"/>
              <w:right w:val="single" w:sz="4" w:space="0" w:color="auto"/>
            </w:tcBorders>
            <w:hideMark/>
          </w:tcPr>
          <w:p w14:paraId="56361A4E" w14:textId="77777777" w:rsidR="009845EC" w:rsidRPr="009845EC" w:rsidRDefault="009845EC" w:rsidP="009845EC">
            <w:pPr>
              <w:numPr>
                <w:ilvl w:val="0"/>
                <w:numId w:val="1"/>
              </w:numPr>
              <w:spacing w:line="240" w:lineRule="atLeast"/>
              <w:contextualSpacing/>
              <w:jc w:val="both"/>
              <w:rPr>
                <w:rFonts w:ascii="Times New Roman" w:eastAsia="Times New Roman" w:hAnsi="Times New Roman"/>
                <w:sz w:val="24"/>
                <w:szCs w:val="24"/>
              </w:rPr>
            </w:pPr>
            <w:r w:rsidRPr="009845EC">
              <w:rPr>
                <w:rFonts w:ascii="Times New Roman" w:eastAsia="Times New Roman" w:hAnsi="Times New Roman"/>
                <w:sz w:val="24"/>
                <w:szCs w:val="24"/>
              </w:rPr>
              <w:t>Utiliza los recursos metodológicos y técnicos de la investigación para explicar y comprender situaciones educativas en diversos contextos.</w:t>
            </w:r>
          </w:p>
          <w:p w14:paraId="749C0FBA" w14:textId="77777777" w:rsidR="009845EC" w:rsidRPr="009845EC" w:rsidRDefault="009845EC" w:rsidP="009845EC">
            <w:pPr>
              <w:numPr>
                <w:ilvl w:val="0"/>
                <w:numId w:val="1"/>
              </w:numPr>
              <w:spacing w:line="240" w:lineRule="atLeast"/>
              <w:contextualSpacing/>
              <w:jc w:val="both"/>
              <w:rPr>
                <w:rFonts w:ascii="Times New Roman" w:eastAsia="Times New Roman" w:hAnsi="Times New Roman"/>
                <w:sz w:val="24"/>
                <w:szCs w:val="24"/>
              </w:rPr>
            </w:pPr>
            <w:r w:rsidRPr="009845EC">
              <w:rPr>
                <w:rFonts w:ascii="Times New Roman" w:eastAsia="Times New Roman" w:hAnsi="Times New Roman"/>
                <w:sz w:val="24"/>
                <w:szCs w:val="24"/>
              </w:rPr>
              <w:t>Orienta su actuación profesional con sentido ético-</w:t>
            </w:r>
            <w:proofErr w:type="spellStart"/>
            <w:proofErr w:type="gramStart"/>
            <w:r w:rsidRPr="009845EC">
              <w:rPr>
                <w:rFonts w:ascii="Times New Roman" w:eastAsia="Times New Roman" w:hAnsi="Times New Roman"/>
                <w:sz w:val="24"/>
                <w:szCs w:val="24"/>
              </w:rPr>
              <w:t>valoral</w:t>
            </w:r>
            <w:proofErr w:type="spellEnd"/>
            <w:r w:rsidRPr="009845EC">
              <w:rPr>
                <w:rFonts w:ascii="Times New Roman" w:eastAsia="Times New Roman" w:hAnsi="Times New Roman"/>
                <w:sz w:val="24"/>
                <w:szCs w:val="24"/>
              </w:rPr>
              <w:t xml:space="preserve">  y</w:t>
            </w:r>
            <w:proofErr w:type="gramEnd"/>
            <w:r w:rsidRPr="009845EC">
              <w:rPr>
                <w:rFonts w:ascii="Times New Roman" w:eastAsia="Times New Roman" w:hAnsi="Times New Roman"/>
                <w:sz w:val="24"/>
                <w:szCs w:val="24"/>
              </w:rPr>
              <w:t xml:space="preserve"> asume los diversos principios y reglas que aseguran una mejor convivencia institucional y social, en beneficio delos alumnos y de la comunidad escolar.</w:t>
            </w:r>
          </w:p>
        </w:tc>
      </w:tr>
      <w:tr w:rsidR="009845EC" w:rsidRPr="009845EC" w14:paraId="1A8547A4" w14:textId="77777777" w:rsidTr="009845EC">
        <w:trPr>
          <w:trHeight w:val="150"/>
        </w:trPr>
        <w:tc>
          <w:tcPr>
            <w:tcW w:w="1459" w:type="dxa"/>
            <w:tcBorders>
              <w:top w:val="single" w:sz="4" w:space="0" w:color="auto"/>
              <w:left w:val="single" w:sz="4" w:space="0" w:color="auto"/>
              <w:bottom w:val="single" w:sz="4" w:space="0" w:color="auto"/>
              <w:right w:val="single" w:sz="4" w:space="0" w:color="auto"/>
            </w:tcBorders>
            <w:hideMark/>
          </w:tcPr>
          <w:p w14:paraId="01D7BABF"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Descripción</w:t>
            </w:r>
          </w:p>
        </w:tc>
        <w:tc>
          <w:tcPr>
            <w:tcW w:w="8071" w:type="dxa"/>
            <w:gridSpan w:val="3"/>
            <w:tcBorders>
              <w:top w:val="single" w:sz="4" w:space="0" w:color="auto"/>
              <w:left w:val="single" w:sz="4" w:space="0" w:color="auto"/>
              <w:bottom w:val="single" w:sz="4" w:space="0" w:color="auto"/>
              <w:right w:val="single" w:sz="4" w:space="0" w:color="auto"/>
            </w:tcBorders>
            <w:hideMark/>
          </w:tcPr>
          <w:p w14:paraId="4C23F545"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sz w:val="24"/>
                <w:szCs w:val="24"/>
              </w:rPr>
              <w:t xml:space="preserve">De forma individual desarrollar una crónica de algún acontecimiento ocurrido a ellas mismas o en alguna institución educativa que se distingue por tener enfoque educativo. Se elaborará en formato Word, la extensión queda sujeta a la narrativa de cada estudiante. El documento se realiza y entrega de manera individual. </w:t>
            </w:r>
          </w:p>
        </w:tc>
      </w:tr>
    </w:tbl>
    <w:p w14:paraId="061A1475" w14:textId="77777777" w:rsidR="009845EC" w:rsidRPr="009845EC" w:rsidRDefault="009845EC" w:rsidP="009845EC">
      <w:pPr>
        <w:spacing w:after="0" w:line="240" w:lineRule="atLeast"/>
        <w:rPr>
          <w:rFonts w:ascii="Times New Roman" w:eastAsia="Calibri" w:hAnsi="Times New Roman" w:cs="Times New Roman"/>
          <w:b/>
          <w:sz w:val="24"/>
          <w:szCs w:val="24"/>
        </w:rPr>
      </w:pPr>
    </w:p>
    <w:tbl>
      <w:tblPr>
        <w:tblStyle w:val="Tablaconcuadrcula"/>
        <w:tblW w:w="9544" w:type="dxa"/>
        <w:tblInd w:w="108" w:type="dxa"/>
        <w:tblLook w:val="04A0" w:firstRow="1" w:lastRow="0" w:firstColumn="1" w:lastColumn="0" w:noHBand="0" w:noVBand="1"/>
      </w:tblPr>
      <w:tblGrid>
        <w:gridCol w:w="7322"/>
        <w:gridCol w:w="923"/>
        <w:gridCol w:w="1299"/>
      </w:tblGrid>
      <w:tr w:rsidR="009845EC" w:rsidRPr="009845EC" w14:paraId="05BB99F0" w14:textId="77777777" w:rsidTr="009845EC">
        <w:trPr>
          <w:trHeight w:val="291"/>
        </w:trPr>
        <w:tc>
          <w:tcPr>
            <w:tcW w:w="7364" w:type="dxa"/>
            <w:tcBorders>
              <w:top w:val="single" w:sz="4" w:space="0" w:color="auto"/>
              <w:left w:val="single" w:sz="4" w:space="0" w:color="auto"/>
              <w:bottom w:val="single" w:sz="4" w:space="0" w:color="auto"/>
              <w:right w:val="single" w:sz="4" w:space="0" w:color="auto"/>
            </w:tcBorders>
            <w:hideMark/>
          </w:tcPr>
          <w:p w14:paraId="318F709F"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 xml:space="preserve">Criterio  </w:t>
            </w:r>
          </w:p>
        </w:tc>
        <w:tc>
          <w:tcPr>
            <w:tcW w:w="881" w:type="dxa"/>
            <w:tcBorders>
              <w:top w:val="single" w:sz="4" w:space="0" w:color="auto"/>
              <w:left w:val="single" w:sz="4" w:space="0" w:color="auto"/>
              <w:bottom w:val="single" w:sz="4" w:space="0" w:color="auto"/>
              <w:right w:val="single" w:sz="4" w:space="0" w:color="auto"/>
            </w:tcBorders>
            <w:hideMark/>
          </w:tcPr>
          <w:p w14:paraId="66E04C5D"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Puntos</w:t>
            </w:r>
          </w:p>
        </w:tc>
        <w:tc>
          <w:tcPr>
            <w:tcW w:w="1298" w:type="dxa"/>
            <w:tcBorders>
              <w:top w:val="single" w:sz="4" w:space="0" w:color="auto"/>
              <w:left w:val="single" w:sz="4" w:space="0" w:color="auto"/>
              <w:bottom w:val="single" w:sz="4" w:space="0" w:color="auto"/>
              <w:right w:val="single" w:sz="4" w:space="0" w:color="auto"/>
            </w:tcBorders>
            <w:hideMark/>
          </w:tcPr>
          <w:p w14:paraId="45DE8C5D"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Resultado</w:t>
            </w:r>
          </w:p>
        </w:tc>
      </w:tr>
      <w:tr w:rsidR="009845EC" w:rsidRPr="009845EC" w14:paraId="4826A8C2" w14:textId="77777777" w:rsidTr="009845EC">
        <w:trPr>
          <w:trHeight w:val="599"/>
        </w:trPr>
        <w:tc>
          <w:tcPr>
            <w:tcW w:w="7364" w:type="dxa"/>
            <w:tcBorders>
              <w:top w:val="single" w:sz="4" w:space="0" w:color="auto"/>
              <w:left w:val="single" w:sz="4" w:space="0" w:color="auto"/>
              <w:bottom w:val="single" w:sz="4" w:space="0" w:color="auto"/>
              <w:right w:val="single" w:sz="4" w:space="0" w:color="auto"/>
            </w:tcBorders>
            <w:hideMark/>
          </w:tcPr>
          <w:p w14:paraId="090D50FA"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b/>
                <w:sz w:val="24"/>
                <w:szCs w:val="24"/>
              </w:rPr>
              <w:t>Portada y rúbrica:</w:t>
            </w:r>
            <w:r w:rsidRPr="009845EC">
              <w:rPr>
                <w:rFonts w:ascii="Times New Roman" w:hAnsi="Times New Roman"/>
                <w:sz w:val="24"/>
                <w:szCs w:val="24"/>
              </w:rPr>
              <w:t xml:space="preserve"> El documento incluye portada con los datos: escudo, escuela, licenciatura, curso, nombre del trabajo, nombre del alumno, nombre del docente, fecha y lugar. (incluye rúbrica)</w:t>
            </w:r>
          </w:p>
        </w:tc>
        <w:tc>
          <w:tcPr>
            <w:tcW w:w="881" w:type="dxa"/>
            <w:tcBorders>
              <w:top w:val="single" w:sz="4" w:space="0" w:color="auto"/>
              <w:left w:val="single" w:sz="4" w:space="0" w:color="auto"/>
              <w:bottom w:val="single" w:sz="4" w:space="0" w:color="auto"/>
              <w:right w:val="single" w:sz="4" w:space="0" w:color="auto"/>
            </w:tcBorders>
            <w:hideMark/>
          </w:tcPr>
          <w:p w14:paraId="5EE8308E"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10</w:t>
            </w:r>
          </w:p>
        </w:tc>
        <w:tc>
          <w:tcPr>
            <w:tcW w:w="1298" w:type="dxa"/>
            <w:tcBorders>
              <w:top w:val="single" w:sz="4" w:space="0" w:color="auto"/>
              <w:left w:val="single" w:sz="4" w:space="0" w:color="auto"/>
              <w:bottom w:val="single" w:sz="4" w:space="0" w:color="auto"/>
              <w:right w:val="single" w:sz="4" w:space="0" w:color="auto"/>
            </w:tcBorders>
          </w:tcPr>
          <w:p w14:paraId="0C9B9819" w14:textId="77777777" w:rsidR="009845EC" w:rsidRPr="009845EC" w:rsidRDefault="009845EC" w:rsidP="009845EC">
            <w:pPr>
              <w:spacing w:line="240" w:lineRule="atLeast"/>
              <w:jc w:val="center"/>
              <w:rPr>
                <w:rFonts w:ascii="Times New Roman" w:hAnsi="Times New Roman"/>
                <w:b/>
                <w:sz w:val="24"/>
                <w:szCs w:val="24"/>
              </w:rPr>
            </w:pPr>
          </w:p>
        </w:tc>
      </w:tr>
      <w:tr w:rsidR="009845EC" w:rsidRPr="009845EC" w14:paraId="78D0E596" w14:textId="77777777" w:rsidTr="009845EC">
        <w:trPr>
          <w:trHeight w:val="291"/>
        </w:trPr>
        <w:tc>
          <w:tcPr>
            <w:tcW w:w="7364" w:type="dxa"/>
            <w:tcBorders>
              <w:top w:val="single" w:sz="4" w:space="0" w:color="auto"/>
              <w:left w:val="single" w:sz="4" w:space="0" w:color="auto"/>
              <w:bottom w:val="single" w:sz="4" w:space="0" w:color="auto"/>
              <w:right w:val="single" w:sz="4" w:space="0" w:color="auto"/>
            </w:tcBorders>
            <w:hideMark/>
          </w:tcPr>
          <w:p w14:paraId="0E2504BA"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b/>
                <w:bCs/>
                <w:sz w:val="24"/>
                <w:szCs w:val="24"/>
                <w:bdr w:val="none" w:sz="0" w:space="0" w:color="auto" w:frame="1"/>
              </w:rPr>
              <w:t>Título</w:t>
            </w:r>
            <w:r w:rsidRPr="009845EC">
              <w:rPr>
                <w:rFonts w:ascii="Times New Roman" w:hAnsi="Times New Roman"/>
                <w:sz w:val="24"/>
                <w:szCs w:val="24"/>
                <w:bdr w:val="none" w:sz="0" w:space="0" w:color="auto" w:frame="1"/>
              </w:rPr>
              <w:t>.</w:t>
            </w:r>
            <w:r w:rsidRPr="009845EC">
              <w:rPr>
                <w:rFonts w:ascii="Times New Roman" w:hAnsi="Times New Roman"/>
                <w:sz w:val="24"/>
                <w:szCs w:val="24"/>
              </w:rPr>
              <w:t xml:space="preserve"> Debe ser claro, conciso y atractivo para despertar el interés de los lectores. </w:t>
            </w:r>
          </w:p>
        </w:tc>
        <w:tc>
          <w:tcPr>
            <w:tcW w:w="881" w:type="dxa"/>
            <w:tcBorders>
              <w:top w:val="single" w:sz="4" w:space="0" w:color="auto"/>
              <w:left w:val="single" w:sz="4" w:space="0" w:color="auto"/>
              <w:bottom w:val="single" w:sz="4" w:space="0" w:color="auto"/>
              <w:right w:val="single" w:sz="4" w:space="0" w:color="auto"/>
            </w:tcBorders>
            <w:hideMark/>
          </w:tcPr>
          <w:p w14:paraId="3D331CC7"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5</w:t>
            </w:r>
          </w:p>
        </w:tc>
        <w:tc>
          <w:tcPr>
            <w:tcW w:w="1298" w:type="dxa"/>
            <w:tcBorders>
              <w:top w:val="single" w:sz="4" w:space="0" w:color="auto"/>
              <w:left w:val="single" w:sz="4" w:space="0" w:color="auto"/>
              <w:bottom w:val="single" w:sz="4" w:space="0" w:color="auto"/>
              <w:right w:val="single" w:sz="4" w:space="0" w:color="auto"/>
            </w:tcBorders>
          </w:tcPr>
          <w:p w14:paraId="6CE3C386"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2889BC73" w14:textId="77777777" w:rsidTr="009845EC">
        <w:trPr>
          <w:trHeight w:val="291"/>
        </w:trPr>
        <w:tc>
          <w:tcPr>
            <w:tcW w:w="9544"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010499B7" w14:textId="77777777" w:rsidR="009845EC" w:rsidRPr="009845EC" w:rsidRDefault="009845EC" w:rsidP="009845EC">
            <w:pPr>
              <w:spacing w:line="240" w:lineRule="atLeast"/>
              <w:jc w:val="both"/>
              <w:rPr>
                <w:rFonts w:ascii="Times New Roman" w:hAnsi="Times New Roman"/>
                <w:b/>
                <w:sz w:val="24"/>
                <w:szCs w:val="24"/>
              </w:rPr>
            </w:pPr>
            <w:r w:rsidRPr="009845EC">
              <w:rPr>
                <w:rFonts w:ascii="Times New Roman" w:hAnsi="Times New Roman"/>
                <w:b/>
                <w:bCs/>
                <w:sz w:val="24"/>
                <w:szCs w:val="24"/>
                <w:bdr w:val="none" w:sz="0" w:space="0" w:color="auto" w:frame="1"/>
              </w:rPr>
              <w:t>Noticia</w:t>
            </w:r>
            <w:r w:rsidRPr="009845EC">
              <w:rPr>
                <w:rFonts w:ascii="Times New Roman" w:hAnsi="Times New Roman"/>
                <w:sz w:val="24"/>
                <w:szCs w:val="24"/>
                <w:bdr w:val="none" w:sz="0" w:space="0" w:color="auto" w:frame="1"/>
              </w:rPr>
              <w:t>.</w:t>
            </w:r>
            <w:r w:rsidRPr="009845EC">
              <w:rPr>
                <w:rFonts w:ascii="Times New Roman" w:hAnsi="Times New Roman"/>
                <w:sz w:val="24"/>
                <w:szCs w:val="24"/>
              </w:rPr>
              <w:t> Es la información objetiva sobre los hechos ocurridos. </w:t>
            </w:r>
          </w:p>
        </w:tc>
      </w:tr>
      <w:tr w:rsidR="009845EC" w:rsidRPr="009845EC" w14:paraId="67BDACC4" w14:textId="77777777" w:rsidTr="009845EC">
        <w:trPr>
          <w:trHeight w:val="291"/>
        </w:trPr>
        <w:tc>
          <w:tcPr>
            <w:tcW w:w="7364" w:type="dxa"/>
            <w:tcBorders>
              <w:top w:val="single" w:sz="4" w:space="0" w:color="auto"/>
              <w:left w:val="single" w:sz="4" w:space="0" w:color="auto"/>
              <w:bottom w:val="single" w:sz="4" w:space="0" w:color="auto"/>
              <w:right w:val="single" w:sz="4" w:space="0" w:color="auto"/>
            </w:tcBorders>
            <w:hideMark/>
          </w:tcPr>
          <w:p w14:paraId="470F5FBF" w14:textId="77777777" w:rsidR="009845EC" w:rsidRPr="009845EC" w:rsidRDefault="009845EC" w:rsidP="009845EC">
            <w:pPr>
              <w:numPr>
                <w:ilvl w:val="0"/>
                <w:numId w:val="2"/>
              </w:numPr>
              <w:spacing w:line="240" w:lineRule="atLeast"/>
              <w:contextualSpacing/>
              <w:jc w:val="both"/>
              <w:rPr>
                <w:rFonts w:ascii="Times New Roman" w:eastAsia="Times New Roman" w:hAnsi="Times New Roman"/>
                <w:sz w:val="24"/>
                <w:szCs w:val="24"/>
                <w:lang w:val="es-ES"/>
              </w:rPr>
            </w:pPr>
            <w:r w:rsidRPr="009845EC">
              <w:rPr>
                <w:rFonts w:ascii="Times New Roman" w:eastAsia="Times New Roman" w:hAnsi="Times New Roman"/>
                <w:sz w:val="24"/>
                <w:szCs w:val="24"/>
                <w:lang w:val="es-ES"/>
              </w:rPr>
              <w:t xml:space="preserve">Narra en orden cronológico un acontecimiento o incidente crítico. </w:t>
            </w:r>
          </w:p>
        </w:tc>
        <w:tc>
          <w:tcPr>
            <w:tcW w:w="881" w:type="dxa"/>
            <w:tcBorders>
              <w:top w:val="single" w:sz="4" w:space="0" w:color="auto"/>
              <w:left w:val="single" w:sz="4" w:space="0" w:color="auto"/>
              <w:bottom w:val="single" w:sz="4" w:space="0" w:color="auto"/>
              <w:right w:val="single" w:sz="4" w:space="0" w:color="auto"/>
            </w:tcBorders>
            <w:hideMark/>
          </w:tcPr>
          <w:p w14:paraId="33D8EACE"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10</w:t>
            </w:r>
          </w:p>
        </w:tc>
        <w:tc>
          <w:tcPr>
            <w:tcW w:w="1298" w:type="dxa"/>
            <w:tcBorders>
              <w:top w:val="single" w:sz="4" w:space="0" w:color="auto"/>
              <w:left w:val="single" w:sz="4" w:space="0" w:color="auto"/>
              <w:bottom w:val="single" w:sz="4" w:space="0" w:color="auto"/>
              <w:right w:val="single" w:sz="4" w:space="0" w:color="auto"/>
            </w:tcBorders>
          </w:tcPr>
          <w:p w14:paraId="23B4BCDA"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26F24753" w14:textId="77777777" w:rsidTr="009845EC">
        <w:trPr>
          <w:trHeight w:val="291"/>
        </w:trPr>
        <w:tc>
          <w:tcPr>
            <w:tcW w:w="7364" w:type="dxa"/>
            <w:tcBorders>
              <w:top w:val="single" w:sz="4" w:space="0" w:color="auto"/>
              <w:left w:val="single" w:sz="4" w:space="0" w:color="auto"/>
              <w:bottom w:val="single" w:sz="4" w:space="0" w:color="auto"/>
              <w:right w:val="single" w:sz="4" w:space="0" w:color="auto"/>
            </w:tcBorders>
            <w:hideMark/>
          </w:tcPr>
          <w:p w14:paraId="7299D688" w14:textId="77777777" w:rsidR="009845EC" w:rsidRPr="009845EC" w:rsidRDefault="009845EC" w:rsidP="009845EC">
            <w:pPr>
              <w:numPr>
                <w:ilvl w:val="0"/>
                <w:numId w:val="2"/>
              </w:numPr>
              <w:spacing w:line="240" w:lineRule="atLeast"/>
              <w:contextualSpacing/>
              <w:jc w:val="both"/>
              <w:rPr>
                <w:rFonts w:ascii="Times New Roman" w:eastAsia="Times New Roman" w:hAnsi="Times New Roman"/>
                <w:sz w:val="24"/>
                <w:szCs w:val="24"/>
                <w:lang w:val="es-ES"/>
              </w:rPr>
            </w:pPr>
            <w:r w:rsidRPr="009845EC">
              <w:rPr>
                <w:rFonts w:ascii="Times New Roman" w:eastAsia="Times New Roman" w:hAnsi="Times New Roman"/>
                <w:sz w:val="24"/>
                <w:szCs w:val="24"/>
                <w:lang w:val="es-ES"/>
              </w:rPr>
              <w:t>Describe el contexto.</w:t>
            </w:r>
          </w:p>
        </w:tc>
        <w:tc>
          <w:tcPr>
            <w:tcW w:w="881" w:type="dxa"/>
            <w:tcBorders>
              <w:top w:val="single" w:sz="4" w:space="0" w:color="auto"/>
              <w:left w:val="single" w:sz="4" w:space="0" w:color="auto"/>
              <w:bottom w:val="single" w:sz="4" w:space="0" w:color="auto"/>
              <w:right w:val="single" w:sz="4" w:space="0" w:color="auto"/>
            </w:tcBorders>
            <w:hideMark/>
          </w:tcPr>
          <w:p w14:paraId="12C81EDD"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10</w:t>
            </w:r>
          </w:p>
        </w:tc>
        <w:tc>
          <w:tcPr>
            <w:tcW w:w="1298" w:type="dxa"/>
            <w:tcBorders>
              <w:top w:val="single" w:sz="4" w:space="0" w:color="auto"/>
              <w:left w:val="single" w:sz="4" w:space="0" w:color="auto"/>
              <w:bottom w:val="single" w:sz="4" w:space="0" w:color="auto"/>
              <w:right w:val="single" w:sz="4" w:space="0" w:color="auto"/>
            </w:tcBorders>
          </w:tcPr>
          <w:p w14:paraId="2254B6B7"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50AF9FD7" w14:textId="77777777" w:rsidTr="009845EC">
        <w:trPr>
          <w:trHeight w:val="291"/>
        </w:trPr>
        <w:tc>
          <w:tcPr>
            <w:tcW w:w="7364" w:type="dxa"/>
            <w:tcBorders>
              <w:top w:val="single" w:sz="4" w:space="0" w:color="auto"/>
              <w:left w:val="single" w:sz="4" w:space="0" w:color="auto"/>
              <w:bottom w:val="single" w:sz="4" w:space="0" w:color="auto"/>
              <w:right w:val="single" w:sz="4" w:space="0" w:color="auto"/>
            </w:tcBorders>
            <w:hideMark/>
          </w:tcPr>
          <w:p w14:paraId="37A70183" w14:textId="77777777" w:rsidR="009845EC" w:rsidRPr="009845EC" w:rsidRDefault="009845EC" w:rsidP="009845EC">
            <w:pPr>
              <w:numPr>
                <w:ilvl w:val="0"/>
                <w:numId w:val="2"/>
              </w:numPr>
              <w:spacing w:line="240" w:lineRule="atLeast"/>
              <w:contextualSpacing/>
              <w:jc w:val="both"/>
              <w:rPr>
                <w:rFonts w:ascii="Times New Roman" w:eastAsia="Times New Roman" w:hAnsi="Times New Roman"/>
                <w:sz w:val="24"/>
                <w:szCs w:val="24"/>
                <w:lang w:val="es-ES"/>
              </w:rPr>
            </w:pPr>
            <w:r w:rsidRPr="009845EC">
              <w:rPr>
                <w:rFonts w:ascii="Times New Roman" w:eastAsia="Times New Roman" w:hAnsi="Times New Roman"/>
                <w:sz w:val="24"/>
                <w:szCs w:val="24"/>
                <w:lang w:val="es-ES"/>
              </w:rPr>
              <w:t>Describe la secuencia del incidente crítico, los sujetos que participan, los argumentos.</w:t>
            </w:r>
          </w:p>
        </w:tc>
        <w:tc>
          <w:tcPr>
            <w:tcW w:w="881" w:type="dxa"/>
            <w:tcBorders>
              <w:top w:val="single" w:sz="4" w:space="0" w:color="auto"/>
              <w:left w:val="single" w:sz="4" w:space="0" w:color="auto"/>
              <w:bottom w:val="single" w:sz="4" w:space="0" w:color="auto"/>
              <w:right w:val="single" w:sz="4" w:space="0" w:color="auto"/>
            </w:tcBorders>
            <w:hideMark/>
          </w:tcPr>
          <w:p w14:paraId="1CF1C793"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10</w:t>
            </w:r>
          </w:p>
        </w:tc>
        <w:tc>
          <w:tcPr>
            <w:tcW w:w="1298" w:type="dxa"/>
            <w:tcBorders>
              <w:top w:val="single" w:sz="4" w:space="0" w:color="auto"/>
              <w:left w:val="single" w:sz="4" w:space="0" w:color="auto"/>
              <w:bottom w:val="single" w:sz="4" w:space="0" w:color="auto"/>
              <w:right w:val="single" w:sz="4" w:space="0" w:color="auto"/>
            </w:tcBorders>
          </w:tcPr>
          <w:p w14:paraId="028202BC"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29A7848A" w14:textId="77777777" w:rsidTr="009845EC">
        <w:trPr>
          <w:trHeight w:val="583"/>
        </w:trPr>
        <w:tc>
          <w:tcPr>
            <w:tcW w:w="7364" w:type="dxa"/>
            <w:tcBorders>
              <w:top w:val="single" w:sz="4" w:space="0" w:color="auto"/>
              <w:left w:val="single" w:sz="4" w:space="0" w:color="auto"/>
              <w:bottom w:val="single" w:sz="4" w:space="0" w:color="auto"/>
              <w:right w:val="single" w:sz="4" w:space="0" w:color="auto"/>
            </w:tcBorders>
            <w:hideMark/>
          </w:tcPr>
          <w:p w14:paraId="7C93E820" w14:textId="77777777" w:rsidR="009845EC" w:rsidRPr="009845EC" w:rsidRDefault="009845EC" w:rsidP="009845EC">
            <w:pPr>
              <w:numPr>
                <w:ilvl w:val="0"/>
                <w:numId w:val="2"/>
              </w:numPr>
              <w:spacing w:line="240" w:lineRule="atLeast"/>
              <w:contextualSpacing/>
              <w:jc w:val="both"/>
              <w:rPr>
                <w:rFonts w:ascii="Times New Roman" w:eastAsia="Times New Roman" w:hAnsi="Times New Roman"/>
                <w:sz w:val="24"/>
                <w:szCs w:val="24"/>
                <w:lang w:val="es-ES"/>
              </w:rPr>
            </w:pPr>
            <w:r w:rsidRPr="009845EC">
              <w:rPr>
                <w:rFonts w:ascii="Times New Roman" w:eastAsia="Times New Roman" w:hAnsi="Times New Roman"/>
                <w:sz w:val="24"/>
                <w:szCs w:val="24"/>
                <w:lang w:val="es-ES"/>
              </w:rPr>
              <w:t>Demuestra sus habilidades de análisis, explicación y/o comprensión para estructurar un documento escrito basado en evidencias empíricas.</w:t>
            </w:r>
          </w:p>
        </w:tc>
        <w:tc>
          <w:tcPr>
            <w:tcW w:w="881" w:type="dxa"/>
            <w:tcBorders>
              <w:top w:val="single" w:sz="4" w:space="0" w:color="auto"/>
              <w:left w:val="single" w:sz="4" w:space="0" w:color="auto"/>
              <w:bottom w:val="single" w:sz="4" w:space="0" w:color="auto"/>
              <w:right w:val="single" w:sz="4" w:space="0" w:color="auto"/>
            </w:tcBorders>
            <w:hideMark/>
          </w:tcPr>
          <w:p w14:paraId="513D0F7B"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20</w:t>
            </w:r>
          </w:p>
        </w:tc>
        <w:tc>
          <w:tcPr>
            <w:tcW w:w="1298" w:type="dxa"/>
            <w:tcBorders>
              <w:top w:val="single" w:sz="4" w:space="0" w:color="auto"/>
              <w:left w:val="single" w:sz="4" w:space="0" w:color="auto"/>
              <w:bottom w:val="single" w:sz="4" w:space="0" w:color="auto"/>
              <w:right w:val="single" w:sz="4" w:space="0" w:color="auto"/>
            </w:tcBorders>
          </w:tcPr>
          <w:p w14:paraId="2E87C544"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5DBCF1E5" w14:textId="77777777" w:rsidTr="009845EC">
        <w:trPr>
          <w:trHeight w:val="599"/>
        </w:trPr>
        <w:tc>
          <w:tcPr>
            <w:tcW w:w="7364" w:type="dxa"/>
            <w:tcBorders>
              <w:top w:val="single" w:sz="4" w:space="0" w:color="auto"/>
              <w:left w:val="single" w:sz="4" w:space="0" w:color="auto"/>
              <w:bottom w:val="single" w:sz="4" w:space="0" w:color="auto"/>
              <w:right w:val="single" w:sz="4" w:space="0" w:color="auto"/>
            </w:tcBorders>
            <w:hideMark/>
          </w:tcPr>
          <w:p w14:paraId="1A947CE0" w14:textId="77777777" w:rsidR="009845EC" w:rsidRPr="009845EC" w:rsidRDefault="009845EC" w:rsidP="009845EC">
            <w:pPr>
              <w:numPr>
                <w:ilvl w:val="0"/>
                <w:numId w:val="2"/>
              </w:numPr>
              <w:spacing w:line="240" w:lineRule="atLeast"/>
              <w:contextualSpacing/>
              <w:jc w:val="both"/>
              <w:rPr>
                <w:rFonts w:ascii="Times New Roman" w:eastAsia="Times New Roman" w:hAnsi="Times New Roman"/>
                <w:sz w:val="24"/>
                <w:szCs w:val="24"/>
                <w:lang w:val="es-ES"/>
              </w:rPr>
            </w:pPr>
            <w:r w:rsidRPr="009845EC">
              <w:rPr>
                <w:rFonts w:ascii="Times New Roman" w:eastAsia="Times New Roman" w:hAnsi="Times New Roman"/>
                <w:sz w:val="24"/>
                <w:szCs w:val="24"/>
                <w:lang w:val="es-ES"/>
              </w:rPr>
              <w:t>Emplea información empírica recuperada a través de su propia experiencia para narrar el desarrollo de los acontecimientos.</w:t>
            </w:r>
          </w:p>
        </w:tc>
        <w:tc>
          <w:tcPr>
            <w:tcW w:w="881" w:type="dxa"/>
            <w:tcBorders>
              <w:top w:val="single" w:sz="4" w:space="0" w:color="auto"/>
              <w:left w:val="single" w:sz="4" w:space="0" w:color="auto"/>
              <w:bottom w:val="single" w:sz="4" w:space="0" w:color="auto"/>
              <w:right w:val="single" w:sz="4" w:space="0" w:color="auto"/>
            </w:tcBorders>
            <w:hideMark/>
          </w:tcPr>
          <w:p w14:paraId="4D874F94"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10</w:t>
            </w:r>
          </w:p>
        </w:tc>
        <w:tc>
          <w:tcPr>
            <w:tcW w:w="1298" w:type="dxa"/>
            <w:tcBorders>
              <w:top w:val="single" w:sz="4" w:space="0" w:color="auto"/>
              <w:left w:val="single" w:sz="4" w:space="0" w:color="auto"/>
              <w:bottom w:val="single" w:sz="4" w:space="0" w:color="auto"/>
              <w:right w:val="single" w:sz="4" w:space="0" w:color="auto"/>
            </w:tcBorders>
          </w:tcPr>
          <w:p w14:paraId="5B04AF10"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3C9C4AE9" w14:textId="77777777" w:rsidTr="009845EC">
        <w:trPr>
          <w:trHeight w:val="583"/>
        </w:trPr>
        <w:tc>
          <w:tcPr>
            <w:tcW w:w="7364" w:type="dxa"/>
            <w:tcBorders>
              <w:top w:val="single" w:sz="4" w:space="0" w:color="auto"/>
              <w:left w:val="single" w:sz="4" w:space="0" w:color="auto"/>
              <w:bottom w:val="single" w:sz="4" w:space="0" w:color="auto"/>
              <w:right w:val="single" w:sz="4" w:space="0" w:color="auto"/>
            </w:tcBorders>
            <w:hideMark/>
          </w:tcPr>
          <w:p w14:paraId="3498CC69" w14:textId="77777777" w:rsidR="009845EC" w:rsidRPr="009845EC" w:rsidRDefault="009845EC" w:rsidP="009845EC">
            <w:pPr>
              <w:numPr>
                <w:ilvl w:val="0"/>
                <w:numId w:val="2"/>
              </w:numPr>
              <w:spacing w:line="240" w:lineRule="atLeast"/>
              <w:contextualSpacing/>
              <w:jc w:val="both"/>
              <w:rPr>
                <w:rFonts w:ascii="Times New Roman" w:eastAsia="Times New Roman" w:hAnsi="Times New Roman"/>
                <w:sz w:val="24"/>
                <w:szCs w:val="24"/>
                <w:lang w:val="es-ES"/>
              </w:rPr>
            </w:pPr>
            <w:r w:rsidRPr="009845EC">
              <w:rPr>
                <w:rFonts w:ascii="Times New Roman" w:eastAsia="Times New Roman" w:hAnsi="Times New Roman"/>
                <w:sz w:val="24"/>
                <w:szCs w:val="24"/>
                <w:lang w:val="es-ES"/>
              </w:rPr>
              <w:lastRenderedPageBreak/>
              <w:t>Expone por escrito su punto de vista con respecto al proceso y/o desarrollo del acontecimiento o incidente crítico empleando argumentos teóricos y empíricos.</w:t>
            </w:r>
          </w:p>
        </w:tc>
        <w:tc>
          <w:tcPr>
            <w:tcW w:w="881" w:type="dxa"/>
            <w:tcBorders>
              <w:top w:val="single" w:sz="4" w:space="0" w:color="auto"/>
              <w:left w:val="single" w:sz="4" w:space="0" w:color="auto"/>
              <w:bottom w:val="single" w:sz="4" w:space="0" w:color="auto"/>
              <w:right w:val="single" w:sz="4" w:space="0" w:color="auto"/>
            </w:tcBorders>
            <w:hideMark/>
          </w:tcPr>
          <w:p w14:paraId="64E6B966"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15</w:t>
            </w:r>
          </w:p>
        </w:tc>
        <w:tc>
          <w:tcPr>
            <w:tcW w:w="1298" w:type="dxa"/>
            <w:tcBorders>
              <w:top w:val="single" w:sz="4" w:space="0" w:color="auto"/>
              <w:left w:val="single" w:sz="4" w:space="0" w:color="auto"/>
              <w:bottom w:val="single" w:sz="4" w:space="0" w:color="auto"/>
              <w:right w:val="single" w:sz="4" w:space="0" w:color="auto"/>
            </w:tcBorders>
          </w:tcPr>
          <w:p w14:paraId="0263756B"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275D98B7" w14:textId="77777777" w:rsidTr="009845EC">
        <w:trPr>
          <w:trHeight w:val="599"/>
        </w:trPr>
        <w:tc>
          <w:tcPr>
            <w:tcW w:w="7364" w:type="dxa"/>
            <w:tcBorders>
              <w:top w:val="single" w:sz="4" w:space="0" w:color="auto"/>
              <w:left w:val="single" w:sz="4" w:space="0" w:color="auto"/>
              <w:bottom w:val="single" w:sz="4" w:space="0" w:color="auto"/>
              <w:right w:val="single" w:sz="4" w:space="0" w:color="auto"/>
            </w:tcBorders>
            <w:hideMark/>
          </w:tcPr>
          <w:p w14:paraId="52F29999" w14:textId="77777777" w:rsidR="009845EC" w:rsidRPr="009845EC" w:rsidRDefault="009845EC" w:rsidP="009845EC">
            <w:pPr>
              <w:spacing w:line="240" w:lineRule="atLeast"/>
              <w:jc w:val="both"/>
              <w:rPr>
                <w:rFonts w:ascii="Times New Roman" w:hAnsi="Times New Roman"/>
                <w:sz w:val="24"/>
                <w:szCs w:val="24"/>
              </w:rPr>
            </w:pPr>
            <w:r w:rsidRPr="009845EC">
              <w:rPr>
                <w:rFonts w:ascii="Times New Roman" w:hAnsi="Times New Roman"/>
                <w:b/>
                <w:bCs/>
                <w:sz w:val="24"/>
                <w:szCs w:val="24"/>
                <w:bdr w:val="none" w:sz="0" w:space="0" w:color="auto" w:frame="1"/>
              </w:rPr>
              <w:t>Comentario</w:t>
            </w:r>
            <w:r w:rsidRPr="009845EC">
              <w:rPr>
                <w:rFonts w:ascii="Times New Roman" w:hAnsi="Times New Roman"/>
                <w:sz w:val="24"/>
                <w:szCs w:val="24"/>
                <w:bdr w:val="none" w:sz="0" w:space="0" w:color="auto" w:frame="1"/>
              </w:rPr>
              <w:t>.</w:t>
            </w:r>
            <w:r w:rsidRPr="009845EC">
              <w:rPr>
                <w:rFonts w:ascii="Times New Roman" w:hAnsi="Times New Roman"/>
                <w:sz w:val="24"/>
                <w:szCs w:val="24"/>
              </w:rPr>
              <w:t> Son las reflexiones que el cronista va haciendo sobre los hechos que narra. Estas reflexiones suele hacerlas en tercera persona.</w:t>
            </w:r>
          </w:p>
        </w:tc>
        <w:tc>
          <w:tcPr>
            <w:tcW w:w="881" w:type="dxa"/>
            <w:tcBorders>
              <w:top w:val="single" w:sz="4" w:space="0" w:color="auto"/>
              <w:left w:val="single" w:sz="4" w:space="0" w:color="auto"/>
              <w:bottom w:val="single" w:sz="4" w:space="0" w:color="auto"/>
              <w:right w:val="single" w:sz="4" w:space="0" w:color="auto"/>
            </w:tcBorders>
          </w:tcPr>
          <w:p w14:paraId="3FFB61F7" w14:textId="77777777" w:rsidR="009845EC" w:rsidRPr="009845EC" w:rsidRDefault="009845EC" w:rsidP="009845EC">
            <w:pPr>
              <w:spacing w:line="240" w:lineRule="atLeast"/>
              <w:jc w:val="center"/>
              <w:rPr>
                <w:rFonts w:ascii="Times New Roman" w:hAnsi="Times New Roman"/>
                <w:b/>
                <w:sz w:val="24"/>
                <w:szCs w:val="24"/>
              </w:rPr>
            </w:pPr>
            <w:r w:rsidRPr="009845EC">
              <w:rPr>
                <w:rFonts w:ascii="Times New Roman" w:hAnsi="Times New Roman"/>
                <w:b/>
                <w:sz w:val="24"/>
                <w:szCs w:val="24"/>
              </w:rPr>
              <w:t>10</w:t>
            </w:r>
          </w:p>
          <w:p w14:paraId="29EA2356" w14:textId="77777777" w:rsidR="009845EC" w:rsidRPr="009845EC" w:rsidRDefault="009845EC" w:rsidP="009845EC">
            <w:pPr>
              <w:spacing w:line="240" w:lineRule="atLeast"/>
              <w:jc w:val="center"/>
              <w:rPr>
                <w:rFonts w:ascii="Times New Roman" w:hAnsi="Times New Roman"/>
                <w:sz w:val="24"/>
                <w:szCs w:val="24"/>
              </w:rPr>
            </w:pPr>
          </w:p>
        </w:tc>
        <w:tc>
          <w:tcPr>
            <w:tcW w:w="1298" w:type="dxa"/>
            <w:tcBorders>
              <w:top w:val="single" w:sz="4" w:space="0" w:color="auto"/>
              <w:left w:val="single" w:sz="4" w:space="0" w:color="auto"/>
              <w:bottom w:val="single" w:sz="4" w:space="0" w:color="auto"/>
              <w:right w:val="single" w:sz="4" w:space="0" w:color="auto"/>
            </w:tcBorders>
          </w:tcPr>
          <w:p w14:paraId="165A7595" w14:textId="77777777" w:rsidR="009845EC" w:rsidRPr="009845EC" w:rsidRDefault="009845EC" w:rsidP="009845EC">
            <w:pPr>
              <w:spacing w:line="240" w:lineRule="atLeast"/>
              <w:jc w:val="both"/>
              <w:rPr>
                <w:rFonts w:ascii="Times New Roman" w:hAnsi="Times New Roman"/>
                <w:b/>
                <w:sz w:val="24"/>
                <w:szCs w:val="24"/>
              </w:rPr>
            </w:pPr>
          </w:p>
        </w:tc>
      </w:tr>
      <w:tr w:rsidR="009845EC" w:rsidRPr="009845EC" w14:paraId="5F9C1293" w14:textId="77777777" w:rsidTr="009845EC">
        <w:trPr>
          <w:trHeight w:val="275"/>
        </w:trPr>
        <w:tc>
          <w:tcPr>
            <w:tcW w:w="7364" w:type="dxa"/>
            <w:tcBorders>
              <w:top w:val="single" w:sz="4" w:space="0" w:color="auto"/>
              <w:left w:val="single" w:sz="4" w:space="0" w:color="auto"/>
              <w:bottom w:val="single" w:sz="4" w:space="0" w:color="auto"/>
              <w:right w:val="single" w:sz="4" w:space="0" w:color="auto"/>
            </w:tcBorders>
            <w:hideMark/>
          </w:tcPr>
          <w:p w14:paraId="4CB8782D" w14:textId="77777777" w:rsidR="009845EC" w:rsidRPr="009845EC" w:rsidRDefault="009845EC" w:rsidP="009845EC">
            <w:pPr>
              <w:spacing w:line="240" w:lineRule="atLeast"/>
              <w:jc w:val="right"/>
              <w:rPr>
                <w:rFonts w:ascii="Times New Roman" w:hAnsi="Times New Roman"/>
                <w:b/>
                <w:sz w:val="24"/>
                <w:szCs w:val="24"/>
              </w:rPr>
            </w:pPr>
            <w:r w:rsidRPr="009845EC">
              <w:rPr>
                <w:rFonts w:ascii="Times New Roman" w:hAnsi="Times New Roman"/>
                <w:b/>
                <w:sz w:val="24"/>
                <w:szCs w:val="24"/>
              </w:rPr>
              <w:t>Toral</w:t>
            </w:r>
          </w:p>
        </w:tc>
        <w:tc>
          <w:tcPr>
            <w:tcW w:w="881" w:type="dxa"/>
            <w:tcBorders>
              <w:top w:val="single" w:sz="4" w:space="0" w:color="auto"/>
              <w:left w:val="single" w:sz="4" w:space="0" w:color="auto"/>
              <w:bottom w:val="single" w:sz="4" w:space="0" w:color="auto"/>
              <w:right w:val="single" w:sz="4" w:space="0" w:color="auto"/>
            </w:tcBorders>
            <w:hideMark/>
          </w:tcPr>
          <w:p w14:paraId="5BE72C10" w14:textId="77777777" w:rsidR="009845EC" w:rsidRPr="009845EC" w:rsidRDefault="009845EC" w:rsidP="009845EC">
            <w:pPr>
              <w:spacing w:line="240" w:lineRule="atLeast"/>
              <w:jc w:val="right"/>
              <w:rPr>
                <w:rFonts w:ascii="Times New Roman" w:hAnsi="Times New Roman"/>
                <w:b/>
                <w:sz w:val="24"/>
                <w:szCs w:val="24"/>
              </w:rPr>
            </w:pPr>
            <w:r w:rsidRPr="009845EC">
              <w:rPr>
                <w:rFonts w:ascii="Times New Roman" w:hAnsi="Times New Roman"/>
                <w:b/>
                <w:sz w:val="24"/>
                <w:szCs w:val="24"/>
              </w:rPr>
              <w:t>100</w:t>
            </w:r>
          </w:p>
        </w:tc>
        <w:tc>
          <w:tcPr>
            <w:tcW w:w="1298" w:type="dxa"/>
            <w:tcBorders>
              <w:top w:val="single" w:sz="4" w:space="0" w:color="auto"/>
              <w:left w:val="single" w:sz="4" w:space="0" w:color="auto"/>
              <w:bottom w:val="single" w:sz="4" w:space="0" w:color="auto"/>
              <w:right w:val="single" w:sz="4" w:space="0" w:color="auto"/>
            </w:tcBorders>
          </w:tcPr>
          <w:p w14:paraId="4E925A39" w14:textId="77777777" w:rsidR="009845EC" w:rsidRPr="009845EC" w:rsidRDefault="009845EC" w:rsidP="009845EC">
            <w:pPr>
              <w:spacing w:line="240" w:lineRule="atLeast"/>
              <w:jc w:val="both"/>
              <w:rPr>
                <w:rFonts w:ascii="Times New Roman" w:hAnsi="Times New Roman"/>
                <w:b/>
                <w:sz w:val="24"/>
                <w:szCs w:val="24"/>
              </w:rPr>
            </w:pPr>
          </w:p>
        </w:tc>
      </w:tr>
    </w:tbl>
    <w:p w14:paraId="01817164" w14:textId="77777777" w:rsidR="009845EC" w:rsidRPr="009845EC" w:rsidRDefault="009845EC" w:rsidP="009845EC">
      <w:pPr>
        <w:spacing w:after="0" w:line="240" w:lineRule="atLeast"/>
        <w:rPr>
          <w:rFonts w:ascii="Calibri" w:eastAsia="Calibri" w:hAnsi="Calibri" w:cs="Times New Roman"/>
        </w:rPr>
      </w:pPr>
    </w:p>
    <w:p w14:paraId="046C4714" w14:textId="77777777" w:rsidR="009845EC" w:rsidRDefault="009845EC"/>
    <w:sectPr w:rsidR="009845EC" w:rsidSect="009845EC">
      <w:pgSz w:w="12240" w:h="15840"/>
      <w:pgMar w:top="1417" w:right="1701" w:bottom="1417" w:left="1701" w:header="708" w:footer="708" w:gutter="0"/>
      <w:pgBorders w:offsetFrom="page">
        <w:top w:val="double" w:sz="12" w:space="24" w:color="FF6600"/>
        <w:left w:val="double" w:sz="12" w:space="24" w:color="FF6600"/>
        <w:bottom w:val="double" w:sz="12" w:space="24" w:color="FF6600"/>
        <w:right w:val="double" w:sz="12" w:space="24" w:color="FF66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EC"/>
    <w:rsid w:val="000938D2"/>
    <w:rsid w:val="00431C1C"/>
    <w:rsid w:val="00681967"/>
    <w:rsid w:val="00716193"/>
    <w:rsid w:val="00836B96"/>
    <w:rsid w:val="009845EC"/>
    <w:rsid w:val="00A67BBD"/>
    <w:rsid w:val="00C15D00"/>
    <w:rsid w:val="00E84876"/>
    <w:rsid w:val="00E87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6CB7"/>
  <w15:chartTrackingRefBased/>
  <w15:docId w15:val="{B12EBDA9-5192-4B43-8EB1-41F96794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45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8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1581</Words>
  <Characters>8700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EDEN JIMENEZ GAONA</dc:creator>
  <cp:keywords/>
  <dc:description/>
  <cp:lastModifiedBy>LUZ EDEN JIMENEZ GAONA</cp:lastModifiedBy>
  <cp:revision>2</cp:revision>
  <dcterms:created xsi:type="dcterms:W3CDTF">2021-04-26T02:48:00Z</dcterms:created>
  <dcterms:modified xsi:type="dcterms:W3CDTF">2021-04-26T05:05:00Z</dcterms:modified>
</cp:coreProperties>
</file>