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176E8D" w:rsidRDefault="00176E8D" w:rsidP="00176E8D">
      <w:pPr>
        <w:jc w:val="center"/>
        <w:rPr>
          <w:rFonts w:ascii="Arial" w:hAnsi="Arial" w:cs="Arial"/>
          <w:sz w:val="36"/>
          <w:szCs w:val="36"/>
        </w:rPr>
      </w:pPr>
      <w:r>
        <w:rPr>
          <w:noProof/>
          <w:lang w:eastAsia="es-MX"/>
        </w:rPr>
        <w:drawing>
          <wp:anchor distT="0" distB="0" distL="114300" distR="114300" simplePos="0" relativeHeight="251691008" behindDoc="1" locked="0" layoutInCell="1" allowOverlap="1" wp14:anchorId="3BCD92A6" wp14:editId="587FB4DB">
            <wp:simplePos x="0" y="0"/>
            <wp:positionH relativeFrom="column">
              <wp:posOffset>740597</wp:posOffset>
            </wp:positionH>
            <wp:positionV relativeFrom="paragraph">
              <wp:posOffset>-126824</wp:posOffset>
            </wp:positionV>
            <wp:extent cx="1050290" cy="781050"/>
            <wp:effectExtent l="0" t="0" r="0" b="0"/>
            <wp:wrapNone/>
            <wp:docPr id="2" name="Imagen 2" descr="Escuela Normal de Educación Preescolar – Desarrollo de competencias  linguistic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Escuela Normal de Educación Preescolar – Desarrollo de competencias  linguisticas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E8D" w:rsidRPr="00176E8D" w:rsidRDefault="00176E8D" w:rsidP="00176E8D">
      <w:pPr>
        <w:jc w:val="center"/>
        <w:rPr>
          <w:rFonts w:ascii="Arial" w:hAnsi="Arial" w:cs="Arial"/>
          <w:sz w:val="36"/>
          <w:szCs w:val="36"/>
        </w:rPr>
      </w:pPr>
      <w:r w:rsidRPr="00176E8D">
        <w:rPr>
          <w:rFonts w:ascii="Arial" w:hAnsi="Arial" w:cs="Arial"/>
          <w:sz w:val="36"/>
          <w:szCs w:val="36"/>
        </w:rPr>
        <w:t>Escuela Normal de educación Preescolar</w:t>
      </w:r>
    </w:p>
    <w:p w:rsidR="00176E8D" w:rsidRPr="00176E8D" w:rsidRDefault="00176E8D" w:rsidP="00176E8D">
      <w:pPr>
        <w:jc w:val="center"/>
        <w:rPr>
          <w:rFonts w:ascii="Arial" w:hAnsi="Arial" w:cs="Arial"/>
          <w:sz w:val="36"/>
          <w:szCs w:val="36"/>
        </w:rPr>
      </w:pPr>
    </w:p>
    <w:p w:rsidR="00176E8D" w:rsidRPr="00176E8D" w:rsidRDefault="00176E8D" w:rsidP="00176E8D">
      <w:pPr>
        <w:jc w:val="center"/>
        <w:rPr>
          <w:rFonts w:ascii="Arial" w:hAnsi="Arial" w:cs="Arial"/>
          <w:sz w:val="36"/>
          <w:szCs w:val="36"/>
        </w:rPr>
      </w:pPr>
      <w:r w:rsidRPr="00176E8D">
        <w:rPr>
          <w:rFonts w:ascii="Arial" w:hAnsi="Arial" w:cs="Arial"/>
          <w:sz w:val="36"/>
          <w:szCs w:val="36"/>
        </w:rPr>
        <w:t>Licenciatura en educación preescolar</w:t>
      </w:r>
    </w:p>
    <w:p w:rsidR="00176E8D" w:rsidRPr="00176E8D" w:rsidRDefault="00176E8D" w:rsidP="00176E8D">
      <w:pPr>
        <w:jc w:val="center"/>
        <w:rPr>
          <w:rFonts w:ascii="Arial" w:hAnsi="Arial" w:cs="Arial"/>
          <w:sz w:val="36"/>
          <w:szCs w:val="36"/>
        </w:rPr>
      </w:pPr>
      <w:r w:rsidRPr="00176E8D">
        <w:rPr>
          <w:rFonts w:ascii="Arial" w:hAnsi="Arial" w:cs="Arial"/>
          <w:sz w:val="36"/>
          <w:szCs w:val="36"/>
        </w:rPr>
        <w:t>Ciclo escolar 2020-2021</w:t>
      </w:r>
    </w:p>
    <w:p w:rsidR="00176E8D" w:rsidRPr="00176E8D" w:rsidRDefault="00176E8D" w:rsidP="00176E8D">
      <w:pPr>
        <w:jc w:val="center"/>
        <w:rPr>
          <w:rFonts w:ascii="Arial" w:hAnsi="Arial" w:cs="Arial"/>
          <w:sz w:val="36"/>
          <w:szCs w:val="36"/>
        </w:rPr>
      </w:pPr>
      <w:r w:rsidRPr="00176E8D">
        <w:rPr>
          <w:rFonts w:ascii="Arial" w:hAnsi="Arial" w:cs="Arial"/>
          <w:sz w:val="36"/>
          <w:szCs w:val="36"/>
        </w:rPr>
        <w:t>2do Semestre</w:t>
      </w:r>
    </w:p>
    <w:p w:rsidR="00176E8D" w:rsidRPr="00176E8D" w:rsidRDefault="00176E8D" w:rsidP="00176E8D">
      <w:pPr>
        <w:jc w:val="center"/>
        <w:rPr>
          <w:rFonts w:ascii="Arial" w:hAnsi="Arial" w:cs="Arial"/>
          <w:sz w:val="36"/>
          <w:szCs w:val="36"/>
        </w:rPr>
      </w:pPr>
    </w:p>
    <w:p w:rsidR="00176E8D" w:rsidRDefault="00F425B9" w:rsidP="00176E8D">
      <w:pPr>
        <w:jc w:val="center"/>
        <w:rPr>
          <w:rFonts w:ascii="Arial" w:hAnsi="Arial" w:cs="Arial"/>
          <w:sz w:val="36"/>
          <w:szCs w:val="36"/>
        </w:rPr>
      </w:pPr>
      <w:bookmarkStart w:id="0" w:name="_GoBack"/>
      <w:bookmarkEnd w:id="0"/>
      <w:r>
        <w:rPr>
          <w:rFonts w:ascii="Arial" w:hAnsi="Arial" w:cs="Arial"/>
          <w:sz w:val="36"/>
          <w:szCs w:val="36"/>
        </w:rPr>
        <w:t xml:space="preserve">Mapa Mental De Visualización </w:t>
      </w:r>
    </w:p>
    <w:p w:rsidR="00F425B9" w:rsidRPr="00176E8D" w:rsidRDefault="00F425B9" w:rsidP="00176E8D">
      <w:pPr>
        <w:jc w:val="center"/>
        <w:rPr>
          <w:rFonts w:ascii="Arial" w:hAnsi="Arial" w:cs="Arial"/>
          <w:sz w:val="36"/>
          <w:szCs w:val="36"/>
        </w:rPr>
      </w:pPr>
    </w:p>
    <w:p w:rsidR="00176E8D" w:rsidRPr="00176E8D" w:rsidRDefault="00176E8D" w:rsidP="00176E8D">
      <w:pPr>
        <w:jc w:val="center"/>
        <w:rPr>
          <w:rFonts w:ascii="Arial" w:hAnsi="Arial" w:cs="Arial"/>
          <w:sz w:val="36"/>
          <w:szCs w:val="36"/>
        </w:rPr>
      </w:pPr>
      <w:r w:rsidRPr="00176E8D">
        <w:rPr>
          <w:rFonts w:ascii="Arial" w:hAnsi="Arial" w:cs="Arial"/>
          <w:sz w:val="36"/>
          <w:szCs w:val="36"/>
        </w:rPr>
        <w:t>Natalia Elizabeth Ramírez Hernández</w:t>
      </w:r>
    </w:p>
    <w:p w:rsidR="00176E8D" w:rsidRPr="00176E8D" w:rsidRDefault="00176E8D" w:rsidP="00176E8D">
      <w:pPr>
        <w:jc w:val="center"/>
        <w:rPr>
          <w:rFonts w:ascii="Arial" w:hAnsi="Arial" w:cs="Arial"/>
          <w:sz w:val="36"/>
          <w:szCs w:val="36"/>
        </w:rPr>
      </w:pPr>
      <w:r w:rsidRPr="00176E8D">
        <w:rPr>
          <w:rFonts w:ascii="Arial" w:hAnsi="Arial" w:cs="Arial"/>
          <w:sz w:val="36"/>
          <w:szCs w:val="36"/>
        </w:rPr>
        <w:t>“1D”</w:t>
      </w:r>
    </w:p>
    <w:p w:rsidR="00176E8D" w:rsidRPr="00176E8D" w:rsidRDefault="00176E8D" w:rsidP="00176E8D">
      <w:pPr>
        <w:jc w:val="center"/>
        <w:rPr>
          <w:rFonts w:ascii="Arial" w:hAnsi="Arial" w:cs="Arial"/>
          <w:sz w:val="36"/>
          <w:szCs w:val="36"/>
        </w:rPr>
      </w:pPr>
      <w:r w:rsidRPr="00176E8D">
        <w:rPr>
          <w:rFonts w:ascii="Arial" w:hAnsi="Arial" w:cs="Arial"/>
          <w:sz w:val="36"/>
          <w:szCs w:val="36"/>
        </w:rPr>
        <w:t>Curso: Tutoría Grupal</w:t>
      </w:r>
    </w:p>
    <w:p w:rsidR="00176E8D" w:rsidRPr="00176E8D" w:rsidRDefault="00176E8D" w:rsidP="00176E8D">
      <w:pPr>
        <w:jc w:val="center"/>
        <w:rPr>
          <w:rFonts w:ascii="Arial" w:hAnsi="Arial" w:cs="Arial"/>
          <w:sz w:val="36"/>
          <w:szCs w:val="36"/>
        </w:rPr>
      </w:pPr>
      <w:r w:rsidRPr="00176E8D">
        <w:rPr>
          <w:rFonts w:ascii="Arial" w:hAnsi="Arial" w:cs="Arial"/>
          <w:sz w:val="36"/>
          <w:szCs w:val="36"/>
        </w:rPr>
        <w:t>Profesora: Karla Griselda García Pimentel</w:t>
      </w:r>
    </w:p>
    <w:p w:rsidR="00176E8D" w:rsidRPr="00176E8D" w:rsidRDefault="00176E8D" w:rsidP="00176E8D">
      <w:pPr>
        <w:jc w:val="center"/>
        <w:rPr>
          <w:rFonts w:ascii="Arial" w:hAnsi="Arial" w:cs="Arial"/>
          <w:sz w:val="36"/>
          <w:szCs w:val="36"/>
        </w:rPr>
      </w:pPr>
    </w:p>
    <w:p w:rsidR="00176E8D" w:rsidRPr="00176E8D" w:rsidRDefault="00176E8D" w:rsidP="00176E8D">
      <w:pPr>
        <w:jc w:val="center"/>
        <w:rPr>
          <w:rFonts w:ascii="Arial" w:hAnsi="Arial" w:cs="Arial"/>
          <w:sz w:val="36"/>
          <w:szCs w:val="36"/>
        </w:rPr>
      </w:pPr>
    </w:p>
    <w:p w:rsidR="00302F2B" w:rsidRPr="00176E8D" w:rsidRDefault="00176E8D" w:rsidP="00176E8D">
      <w:pPr>
        <w:jc w:val="center"/>
        <w:rPr>
          <w:rFonts w:ascii="Arial" w:hAnsi="Arial" w:cs="Arial"/>
          <w:sz w:val="36"/>
          <w:szCs w:val="36"/>
        </w:rPr>
      </w:pPr>
      <w:r w:rsidRPr="00176E8D">
        <w:rPr>
          <w:rFonts w:ascii="Arial" w:hAnsi="Arial" w:cs="Arial"/>
          <w:sz w:val="36"/>
          <w:szCs w:val="36"/>
        </w:rPr>
        <w:t>Saltillo, Coahuila                                Marzo 2021</w:t>
      </w:r>
    </w:p>
    <w:p w:rsidR="00D9421E" w:rsidRDefault="009C13D9">
      <w:r>
        <w:rPr>
          <w:noProof/>
          <w:lang w:eastAsia="es-MX"/>
        </w:rPr>
        <w:lastRenderedPageBreak/>
        <w:drawing>
          <wp:anchor distT="0" distB="0" distL="114300" distR="114300" simplePos="0" relativeHeight="251667456" behindDoc="1" locked="0" layoutInCell="1" allowOverlap="1" wp14:anchorId="35E9DB65" wp14:editId="67928E9A">
            <wp:simplePos x="0" y="0"/>
            <wp:positionH relativeFrom="column">
              <wp:posOffset>7233920</wp:posOffset>
            </wp:positionH>
            <wp:positionV relativeFrom="paragraph">
              <wp:posOffset>-280670</wp:posOffset>
            </wp:positionV>
            <wp:extent cx="1705610" cy="1395730"/>
            <wp:effectExtent l="0" t="0" r="8890" b="0"/>
            <wp:wrapNone/>
            <wp:docPr id="10" name="Imagen 10" descr="15.2 Recogidas de datos. Tablas - cuadernodig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5.2 Recogidas de datos. Tablas - cuadernodigita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7696" behindDoc="1" locked="0" layoutInCell="1" allowOverlap="1" wp14:anchorId="32C042F7" wp14:editId="14D5C3F1">
            <wp:simplePos x="0" y="0"/>
            <wp:positionH relativeFrom="column">
              <wp:posOffset>7177245</wp:posOffset>
            </wp:positionH>
            <wp:positionV relativeFrom="paragraph">
              <wp:posOffset>2231443</wp:posOffset>
            </wp:positionV>
            <wp:extent cx="2392045" cy="1759585"/>
            <wp:effectExtent l="0" t="0" r="8255" b="0"/>
            <wp:wrapNone/>
            <wp:docPr id="16" name="Imagen 16" descr="Creating a Network visualiz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ating a Network visualizati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3165" b="99684" l="2326" r="100000">
                                  <a14:foregroundMark x1="82326" y1="28165" x2="87907" y2="67722"/>
                                  <a14:foregroundMark x1="88837" y1="33861" x2="92093" y2="67405"/>
                                  <a14:foregroundMark x1="89070" y1="24367" x2="93721" y2="41456"/>
                                  <a14:foregroundMark x1="78140" y1="22785" x2="77674" y2="58861"/>
                                  <a14:foregroundMark x1="80233" y1="63924" x2="84186" y2="80696"/>
                                  <a14:foregroundMark x1="73721" y1="59810" x2="72326" y2="93987"/>
                                  <a14:foregroundMark x1="76744" y1="58544" x2="76047" y2="81329"/>
                                  <a14:foregroundMark x1="86744" y1="45253" x2="87209" y2="70253"/>
                                  <a14:foregroundMark x1="80233" y1="58544" x2="81163" y2="64873"/>
                                  <a14:foregroundMark x1="87674" y1="39873" x2="84884" y2="61076"/>
                                  <a14:foregroundMark x1="88605" y1="42722" x2="85581" y2="62025"/>
                                  <a14:foregroundMark x1="85814" y1="43987" x2="89535" y2="58544"/>
                                  <a14:foregroundMark x1="36744" y1="87975" x2="43256" y2="98418"/>
                                  <a14:foregroundMark x1="20698" y1="98101" x2="54884" y2="95886"/>
                                  <a14:foregroundMark x1="21628" y1="97785" x2="54419" y2="98418"/>
                                  <a14:foregroundMark x1="21395" y1="97152" x2="46047" y2="99367"/>
                                  <a14:foregroundMark x1="19535" y1="95886" x2="22093" y2="99684"/>
                                  <a14:foregroundMark x1="21628" y1="95886" x2="24419" y2="99367"/>
                                  <a14:foregroundMark x1="24419" y1="93987" x2="28605" y2="99684"/>
                                  <a14:foregroundMark x1="23256" y1="96835" x2="25116" y2="99367"/>
                                  <a14:foregroundMark x1="52093" y1="94937" x2="53023" y2="98734"/>
                                  <a14:foregroundMark x1="75349" y1="60443" x2="73953" y2="82595"/>
                                  <a14:foregroundMark x1="73256" y1="58228" x2="76512" y2="83861"/>
                                  <a14:foregroundMark x1="74884" y1="57595" x2="74186" y2="84177"/>
                                  <a14:foregroundMark x1="73488" y1="55063" x2="74651" y2="87342"/>
                                  <a14:foregroundMark x1="73953" y1="58544" x2="78140" y2="82278"/>
                                  <a14:foregroundMark x1="87907" y1="39557" x2="86512" y2="73734"/>
                                  <a14:foregroundMark x1="86977" y1="47468" x2="88837" y2="70253"/>
                                  <a14:foregroundMark x1="86047" y1="46519" x2="87907" y2="72785"/>
                                  <a14:foregroundMark x1="86047" y1="39873" x2="88605" y2="73418"/>
                                  <a14:foregroundMark x1="85814" y1="44304" x2="89070" y2="75633"/>
                                  <a14:foregroundMark x1="85349" y1="41139" x2="89767" y2="48418"/>
                                  <a14:foregroundMark x1="85349" y1="39873" x2="89535" y2="55380"/>
                                  <a14:foregroundMark x1="86977" y1="39241" x2="89070" y2="60443"/>
                                  <a14:foregroundMark x1="87907" y1="43671" x2="84651" y2="66456"/>
                                  <a14:foregroundMark x1="84419" y1="41139" x2="86977" y2="74367"/>
                                  <a14:foregroundMark x1="88372" y1="61392" x2="89535" y2="76582"/>
                                  <a14:foregroundMark x1="88837" y1="67722" x2="91628" y2="81013"/>
                                  <a14:foregroundMark x1="90000" y1="67405" x2="91628" y2="80380"/>
                                  <a14:foregroundMark x1="86512" y1="38924" x2="89302" y2="63291"/>
                                  <a14:foregroundMark x1="86279" y1="40190" x2="87674" y2="67089"/>
                                  <a14:foregroundMark x1="75116" y1="60127" x2="73953" y2="83228"/>
                                  <a14:foregroundMark x1="72093" y1="59810" x2="76279" y2="65190"/>
                                  <a14:foregroundMark x1="73256" y1="57595" x2="75349" y2="80696"/>
                                  <a14:foregroundMark x1="75581" y1="74051" x2="72326" y2="83861"/>
                                  <a14:foregroundMark x1="73953" y1="74684" x2="79070" y2="87342"/>
                                  <a14:foregroundMark x1="90000" y1="61076" x2="86512" y2="77215"/>
                                  <a14:foregroundMark x1="88837" y1="56013" x2="88372" y2="77215"/>
                                  <a14:foregroundMark x1="20000" y1="94620" x2="29070" y2="99684"/>
                                  <a14:foregroundMark x1="21163" y1="99367" x2="61163" y2="95886"/>
                                  <a14:foregroundMark x1="20000" y1="94937" x2="58837" y2="99367"/>
                                  <a14:backgroundMark x1="73721" y1="59810" x2="75349" y2="81013"/>
                                  <a14:backgroundMark x1="21860" y1="96203" x2="25814" y2="99367"/>
                                  <a14:backgroundMark x1="48372" y1="98101" x2="54186" y2="95570"/>
                                  <a14:backgroundMark x1="26977" y1="98734" x2="31628" y2="99051"/>
                                  <a14:backgroundMark x1="38837" y1="98101" x2="40233" y2="99367"/>
                                  <a14:backgroundMark x1="43256" y1="98734" x2="46047" y2="99051"/>
                                  <a14:backgroundMark x1="35116" y1="97468" x2="35349" y2="99367"/>
                                  <a14:backgroundMark x1="86744" y1="42089" x2="88140" y2="7278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2576" behindDoc="1" locked="0" layoutInCell="1" allowOverlap="1" wp14:anchorId="67CAAF98" wp14:editId="65BF3927">
            <wp:simplePos x="0" y="0"/>
            <wp:positionH relativeFrom="column">
              <wp:posOffset>-256791</wp:posOffset>
            </wp:positionH>
            <wp:positionV relativeFrom="paragraph">
              <wp:posOffset>4177740</wp:posOffset>
            </wp:positionV>
            <wp:extent cx="2866144" cy="2149441"/>
            <wp:effectExtent l="0" t="0" r="0" b="0"/>
            <wp:wrapNone/>
            <wp:docPr id="13" name="Imagen 13" descr="State Tax Revenue Grows but a Full Recovery Eludes 26 States | The Pew  Charitable Tru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ate Tax Revenue Grows but a Full Recovery Eludes 26 States | The Pew  Charitable Trust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7911" b="99400" l="0" r="99818">
                                  <a14:foregroundMark x1="89136" y1="36170" x2="91545" y2="36170"/>
                                  <a14:foregroundMark x1="88955" y1="40698" x2="92591" y2="40480"/>
                                  <a14:foregroundMark x1="88773" y1="45554" x2="91545" y2="45281"/>
                                  <a14:foregroundMark x1="88136" y1="50136" x2="91545" y2="50136"/>
                                  <a14:foregroundMark x1="88773" y1="53519" x2="91545" y2="53246"/>
                                  <a14:foregroundMark x1="88955" y1="59520" x2="92182" y2="59029"/>
                                  <a14:foregroundMark x1="88773" y1="62411" x2="92182" y2="62411"/>
                                  <a14:foregroundMark x1="88545" y1="67485" x2="91773" y2="67212"/>
                                  <a14:foregroundMark x1="94182" y1="35679" x2="96182" y2="36388"/>
                                  <a14:foregroundMark x1="95000" y1="40698" x2="98182" y2="40262"/>
                                  <a14:foregroundMark x1="94182" y1="45063" x2="97409" y2="44081"/>
                                  <a14:foregroundMark x1="93955" y1="49645" x2="97591" y2="49373"/>
                                  <a14:foregroundMark x1="94364" y1="54446" x2="97773" y2="53246"/>
                                  <a14:foregroundMark x1="94364" y1="59302" x2="99182" y2="57610"/>
                                  <a14:foregroundMark x1="93773" y1="62302" x2="97364" y2="62793"/>
                                  <a14:foregroundMark x1="94182" y1="67867" x2="97364" y2="67376"/>
                                  <a14:foregroundMark x1="15273" y1="69067" x2="19727" y2="75068"/>
                                  <a14:foregroundMark x1="33000" y1="81833" x2="36409" y2="81615"/>
                                  <a14:foregroundMark x1="22955" y1="77032" x2="26545" y2="81833"/>
                                  <a14:foregroundMark x1="9636" y1="83088" x2="16318" y2="79924"/>
                                  <a14:foregroundMark x1="591" y1="89089" x2="14500" y2="90071"/>
                                  <a14:foregroundMark x1="18318" y1="89580" x2="29591" y2="89580"/>
                                  <a14:foregroundMark x1="33182" y1="89362" x2="44864" y2="89362"/>
                                  <a14:foregroundMark x1="48500" y1="89580" x2="62591" y2="8979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144" cy="214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87936" behindDoc="1" locked="0" layoutInCell="1" allowOverlap="1" wp14:anchorId="74006C53" wp14:editId="4F48A037">
            <wp:simplePos x="0" y="0"/>
            <wp:positionH relativeFrom="column">
              <wp:posOffset>6773033</wp:posOffset>
            </wp:positionH>
            <wp:positionV relativeFrom="paragraph">
              <wp:posOffset>5341119</wp:posOffset>
            </wp:positionV>
            <wp:extent cx="2635250" cy="1598930"/>
            <wp:effectExtent l="0" t="0" r="0" b="1270"/>
            <wp:wrapNone/>
            <wp:docPr id="23" name="Imagen 23" descr="Graficador de lín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icador de línea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FEB"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3037459C" wp14:editId="53762D2A">
            <wp:simplePos x="0" y="0"/>
            <wp:positionH relativeFrom="column">
              <wp:posOffset>2370455</wp:posOffset>
            </wp:positionH>
            <wp:positionV relativeFrom="paragraph">
              <wp:posOffset>1231900</wp:posOffset>
            </wp:positionV>
            <wp:extent cx="1245870" cy="925830"/>
            <wp:effectExtent l="198120" t="0" r="228600" b="0"/>
            <wp:wrapNone/>
            <wp:docPr id="5" name="Imagen 5" descr="Flecha Garabato Espiral PNG transparente - StickPNG | Flechas dibujos,  Flechas, Marcos para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echa Garabato Espiral PNG transparente - StickPNG | Flechas dibujos,  Flechas, Marcos para text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711412">
                      <a:off x="0" y="0"/>
                      <a:ext cx="124587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FE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AF86A3" wp14:editId="23CD0803">
                <wp:simplePos x="0" y="0"/>
                <wp:positionH relativeFrom="column">
                  <wp:posOffset>-65405</wp:posOffset>
                </wp:positionH>
                <wp:positionV relativeFrom="paragraph">
                  <wp:posOffset>-73025</wp:posOffset>
                </wp:positionV>
                <wp:extent cx="2374265" cy="1403985"/>
                <wp:effectExtent l="0" t="0" r="0" b="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15BE" w:rsidRPr="001F01C4" w:rsidRDefault="006F15BE" w:rsidP="006F15B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F01C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Gráfico de barras</w:t>
                            </w:r>
                            <w:r w:rsidRPr="001F01C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                               </w:t>
                            </w:r>
                            <w:r w:rsidRPr="001F01C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Visualice sus datos en líneas horizontales o verticales que muestran comparaciones entre grupos de datos.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5.15pt;margin-top:-5.75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" filled="f" stroked="f">
                <v:textbox style="mso-fit-shape-to-text:t">
                  <w:txbxContent>
                    <w:p w:rsidR="006F15BE" w:rsidRPr="001F01C4" w:rsidRDefault="006F15BE" w:rsidP="006F15B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F01C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Gráfico de barras</w:t>
                      </w:r>
                      <w:r w:rsidRPr="001F01C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                                   </w:t>
                      </w:r>
                      <w:r w:rsidRPr="001F01C4">
                        <w:rPr>
                          <w:rFonts w:ascii="Arial" w:hAnsi="Arial" w:cs="Arial"/>
                          <w:sz w:val="24"/>
                          <w:szCs w:val="24"/>
                        </w:rPr>
                        <w:t>Visualice sus datos en líneas horizontales o verticales que muestran comparaciones entre grupos de datos.</w:t>
                      </w:r>
                    </w:p>
                  </w:txbxContent>
                </v:textbox>
              </v:shape>
            </w:pict>
          </mc:Fallback>
        </mc:AlternateContent>
      </w:r>
      <w:r w:rsidR="00BC2FEB"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 wp14:anchorId="0BB92B0B" wp14:editId="59B4F134">
            <wp:simplePos x="0" y="0"/>
            <wp:positionH relativeFrom="column">
              <wp:posOffset>97790</wp:posOffset>
            </wp:positionH>
            <wp:positionV relativeFrom="paragraph">
              <wp:posOffset>786130</wp:posOffset>
            </wp:positionV>
            <wp:extent cx="2171700" cy="2035810"/>
            <wp:effectExtent l="0" t="0" r="0" b="0"/>
            <wp:wrapNone/>
            <wp:docPr id="8" name="Imagen 8" descr="Diagrama de barras: ¿qué es y cómo se hace? | Pequeo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agrama de barras: ¿qué es y cómo se hace? | Pequeoci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2667" b="99467" l="5500" r="95125">
                                  <a14:foregroundMark x1="35625" y1="14667" x2="53000" y2="36400"/>
                                  <a14:foregroundMark x1="61625" y1="18267" x2="64000" y2="40667"/>
                                  <a14:foregroundMark x1="38250" y1="25733" x2="38875" y2="40800"/>
                                  <a14:foregroundMark x1="34125" y1="22000" x2="35625" y2="37600"/>
                                  <a14:foregroundMark x1="28125" y1="16133" x2="25250" y2="38000"/>
                                  <a14:foregroundMark x1="69375" y1="14133" x2="71125" y2="38667"/>
                                  <a14:foregroundMark x1="29375" y1="13333" x2="32625" y2="31733"/>
                                  <a14:foregroundMark x1="43875" y1="30000" x2="46375" y2="39867"/>
                                  <a14:foregroundMark x1="47875" y1="36000" x2="50250" y2="41867"/>
                                  <a14:foregroundMark x1="55375" y1="31067" x2="54875" y2="47733"/>
                                  <a14:foregroundMark x1="59000" y1="32267" x2="60375" y2="42933"/>
                                  <a14:foregroundMark x1="64875" y1="25733" x2="66625" y2="36933"/>
                                  <a14:foregroundMark x1="44750" y1="12400" x2="72500" y2="9333"/>
                                  <a14:foregroundMark x1="27875" y1="28667" x2="30625" y2="40267"/>
                                  <a14:foregroundMark x1="33375" y1="79733" x2="36625" y2="914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FEB">
        <w:rPr>
          <w:noProof/>
          <w:lang w:eastAsia="es-MX"/>
        </w:rPr>
        <w:drawing>
          <wp:anchor distT="0" distB="0" distL="114300" distR="114300" simplePos="0" relativeHeight="251689984" behindDoc="1" locked="0" layoutInCell="1" allowOverlap="1" wp14:anchorId="0D96382D" wp14:editId="56F5D97B">
            <wp:simplePos x="0" y="0"/>
            <wp:positionH relativeFrom="column">
              <wp:posOffset>5570447</wp:posOffset>
            </wp:positionH>
            <wp:positionV relativeFrom="paragraph">
              <wp:posOffset>3611958</wp:posOffset>
            </wp:positionV>
            <wp:extent cx="1043940" cy="775970"/>
            <wp:effectExtent l="153035" t="0" r="118745" b="0"/>
            <wp:wrapNone/>
            <wp:docPr id="24" name="Imagen 24" descr="Flecha Garabato Espiral PNG transparente - StickPNG | Flechas dibujos,  Flechas, Marcos para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echa Garabato Espiral PNG transparente - StickPNG | Flechas dibujos,  Flechas, Marcos para text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72303">
                      <a:off x="0" y="0"/>
                      <a:ext cx="104394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71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A53A4C" wp14:editId="4DBA3DB1">
                <wp:simplePos x="0" y="0"/>
                <wp:positionH relativeFrom="column">
                  <wp:posOffset>6619240</wp:posOffset>
                </wp:positionH>
                <wp:positionV relativeFrom="paragraph">
                  <wp:posOffset>4060190</wp:posOffset>
                </wp:positionV>
                <wp:extent cx="2850515" cy="1403985"/>
                <wp:effectExtent l="0" t="0" r="0" b="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05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118" w:rsidRPr="00B23118" w:rsidRDefault="00B23118" w:rsidP="00B2311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2311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Gráfico de líneas      </w:t>
                            </w:r>
                            <w:r w:rsidRPr="00B2311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                                                </w:t>
                            </w:r>
                            <w:r w:rsidRPr="00B2311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Visualice sus datos en líneas horizontales o verticales que muestran comparaciones entre grupos de datos. Se suele utilizar para realizar comparaciones a lo largo del tiempo.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521.2pt;margin-top:319.7pt;width:224.45pt;height:110.5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" filled="f" stroked="f">
                <v:textbox style="mso-fit-shape-to-text:t">
                  <w:txbxContent>
                    <w:p w:rsidR="00B23118" w:rsidRPr="00B23118" w:rsidRDefault="00B23118" w:rsidP="00B2311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2311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Gráfico de líneas      </w:t>
                      </w:r>
                      <w:r w:rsidRPr="00B2311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                                                    </w:t>
                      </w:r>
                      <w:r w:rsidRPr="00B23118">
                        <w:rPr>
                          <w:rFonts w:ascii="Arial" w:hAnsi="Arial" w:cs="Arial"/>
                          <w:sz w:val="24"/>
                          <w:szCs w:val="24"/>
                        </w:rPr>
                        <w:t>Visualice sus datos en líneas horizontales o verticales que muestran comparaciones entre grupos de datos. Se suele utilizar para realizar comparaciones a lo largo del tiempo.</w:t>
                      </w:r>
                    </w:p>
                  </w:txbxContent>
                </v:textbox>
              </v:shape>
            </w:pict>
          </mc:Fallback>
        </mc:AlternateContent>
      </w:r>
      <w:r w:rsidR="004D6A7A">
        <w:rPr>
          <w:noProof/>
          <w:lang w:eastAsia="es-MX"/>
        </w:rPr>
        <w:drawing>
          <wp:anchor distT="0" distB="0" distL="114300" distR="114300" simplePos="0" relativeHeight="251674624" behindDoc="1" locked="0" layoutInCell="1" allowOverlap="1" wp14:anchorId="7CDD7F19" wp14:editId="5861CD14">
            <wp:simplePos x="0" y="0"/>
            <wp:positionH relativeFrom="column">
              <wp:posOffset>2270125</wp:posOffset>
            </wp:positionH>
            <wp:positionV relativeFrom="paragraph">
              <wp:posOffset>2576830</wp:posOffset>
            </wp:positionV>
            <wp:extent cx="1083310" cy="804545"/>
            <wp:effectExtent l="0" t="0" r="2540" b="0"/>
            <wp:wrapNone/>
            <wp:docPr id="14" name="Imagen 14" descr="Flecha Garabato Espiral PNG transparente - StickPNG | Flechas dibujos,  Flechas, Marcos para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echa Garabato Espiral PNG transparente - StickPNG | Flechas dibujos,  Flechas, Marcos para text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83310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A7A">
        <w:rPr>
          <w:noProof/>
          <w:lang w:eastAsia="es-MX"/>
        </w:rPr>
        <w:drawing>
          <wp:anchor distT="0" distB="0" distL="114300" distR="114300" simplePos="0" relativeHeight="251669504" behindDoc="1" locked="0" layoutInCell="1" allowOverlap="1" wp14:anchorId="3B0560CB" wp14:editId="585F0E22">
            <wp:simplePos x="0" y="0"/>
            <wp:positionH relativeFrom="column">
              <wp:posOffset>4148137</wp:posOffset>
            </wp:positionH>
            <wp:positionV relativeFrom="paragraph">
              <wp:posOffset>944535</wp:posOffset>
            </wp:positionV>
            <wp:extent cx="1185545" cy="881380"/>
            <wp:effectExtent l="0" t="152717" r="0" b="147638"/>
            <wp:wrapNone/>
            <wp:docPr id="11" name="Imagen 11" descr="Flecha Garabato Espiral PNG transparente - StickPNG | Flechas dibujos,  Flechas, Marcos para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echa Garabato Espiral PNG transparente - StickPNG | Flechas dibujos,  Flechas, Marcos para text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815983">
                      <a:off x="0" y="0"/>
                      <a:ext cx="118554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A7A">
        <w:rPr>
          <w:noProof/>
          <w:lang w:eastAsia="es-MX"/>
        </w:rPr>
        <w:drawing>
          <wp:anchor distT="0" distB="0" distL="114300" distR="114300" simplePos="0" relativeHeight="251684864" behindDoc="1" locked="0" layoutInCell="1" allowOverlap="1" wp14:anchorId="51AE05A4" wp14:editId="1C1B55DF">
            <wp:simplePos x="0" y="0"/>
            <wp:positionH relativeFrom="column">
              <wp:posOffset>4108450</wp:posOffset>
            </wp:positionH>
            <wp:positionV relativeFrom="paragraph">
              <wp:posOffset>3810000</wp:posOffset>
            </wp:positionV>
            <wp:extent cx="1043940" cy="775970"/>
            <wp:effectExtent l="0" t="266700" r="0" b="252730"/>
            <wp:wrapNone/>
            <wp:docPr id="21" name="Imagen 21" descr="Flecha Garabato Espiral PNG transparente - StickPNG | Flechas dibujos,  Flechas, Marcos para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echa Garabato Espiral PNG transparente - StickPNG | Flechas dibujos,  Flechas, Marcos para text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225272">
                      <a:off x="0" y="0"/>
                      <a:ext cx="104394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A7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BA1810" wp14:editId="013A05AB">
                <wp:simplePos x="0" y="0"/>
                <wp:positionH relativeFrom="column">
                  <wp:posOffset>3438525</wp:posOffset>
                </wp:positionH>
                <wp:positionV relativeFrom="paragraph">
                  <wp:posOffset>2531745</wp:posOffset>
                </wp:positionV>
                <wp:extent cx="2489200" cy="140398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18DD" w:rsidRPr="0079442B" w:rsidRDefault="002818DD">
                            <w:pPr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</w:pPr>
                            <w:r w:rsidRPr="0079442B"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  <w:t xml:space="preserve">La visualización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70.75pt;margin-top:199.35pt;width:196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" filled="f" stroked="f">
                <v:textbox style="mso-fit-shape-to-text:t">
                  <w:txbxContent>
                    <w:p w:rsidR="002818DD" w:rsidRPr="0079442B" w:rsidRDefault="002818DD">
                      <w:pPr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</w:pPr>
                      <w:r w:rsidRPr="0079442B"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  <w:t xml:space="preserve">La visualización </w:t>
                      </w:r>
                    </w:p>
                  </w:txbxContent>
                </v:textbox>
              </v:shape>
            </w:pict>
          </mc:Fallback>
        </mc:AlternateContent>
      </w:r>
      <w:r w:rsidR="004D6A7A"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29F81B28" wp14:editId="2E36A38D">
            <wp:simplePos x="0" y="0"/>
            <wp:positionH relativeFrom="column">
              <wp:posOffset>3284220</wp:posOffset>
            </wp:positionH>
            <wp:positionV relativeFrom="paragraph">
              <wp:posOffset>2054860</wp:posOffset>
            </wp:positionV>
            <wp:extent cx="2635250" cy="1574800"/>
            <wp:effectExtent l="0" t="0" r="0" b="6350"/>
            <wp:wrapNone/>
            <wp:docPr id="4" name="Imagen 4" descr="Recolección de papel rasgado con cinta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olección de papel rasgado con cinta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41374" b="77157" l="5911" r="45847">
                                  <a14:foregroundMark x1="15016" y1="65974" x2="19010" y2="710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9" t="41590" r="53604" b="22920"/>
                    <a:stretch/>
                  </pic:blipFill>
                  <pic:spPr bwMode="auto">
                    <a:xfrm>
                      <a:off x="0" y="0"/>
                      <a:ext cx="263525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710">
        <w:rPr>
          <w:noProof/>
          <w:lang w:eastAsia="es-MX"/>
        </w:rPr>
        <w:drawing>
          <wp:anchor distT="0" distB="0" distL="114300" distR="114300" simplePos="0" relativeHeight="251679744" behindDoc="1" locked="0" layoutInCell="1" allowOverlap="1" wp14:anchorId="012D2B3F" wp14:editId="3CE0CD41">
            <wp:simplePos x="0" y="0"/>
            <wp:positionH relativeFrom="column">
              <wp:posOffset>5892354</wp:posOffset>
            </wp:positionH>
            <wp:positionV relativeFrom="paragraph">
              <wp:posOffset>2393100</wp:posOffset>
            </wp:positionV>
            <wp:extent cx="1332592" cy="990540"/>
            <wp:effectExtent l="38100" t="0" r="96520" b="0"/>
            <wp:wrapNone/>
            <wp:docPr id="17" name="Imagen 17" descr="Flecha Garabato Espiral PNG transparente - StickPNG | Flechas dibujos,  Flechas, Marcos para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echa Garabato Espiral PNG transparente - StickPNG | Flechas dibujos,  Flechas, Marcos para text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1580">
                      <a:off x="0" y="0"/>
                      <a:ext cx="1336369" cy="99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3F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2F0764" wp14:editId="023B3EEE">
                <wp:simplePos x="0" y="0"/>
                <wp:positionH relativeFrom="column">
                  <wp:posOffset>6226175</wp:posOffset>
                </wp:positionH>
                <wp:positionV relativeFrom="paragraph">
                  <wp:posOffset>1124585</wp:posOffset>
                </wp:positionV>
                <wp:extent cx="3342005" cy="1106170"/>
                <wp:effectExtent l="0" t="0" r="0" b="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2005" cy="1106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FE6" w:rsidRPr="00096FE6" w:rsidRDefault="00096FE6" w:rsidP="00096FE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96FE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Red </w:t>
                            </w:r>
                            <w:r w:rsidRPr="00096FE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</w:t>
                            </w:r>
                            <w:r w:rsidRPr="00096FE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Identifique las relaciones entre los elementos. Los valores de los datos se muestran como nodos, y las líneas entre los nodos representan las relaciones entre los valores.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90.25pt;margin-top:88.55pt;width:263.15pt;height:87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" filled="f" stroked="f">
                <v:textbox>
                  <w:txbxContent>
                    <w:p w:rsidR="00096FE6" w:rsidRPr="00096FE6" w:rsidRDefault="00096FE6" w:rsidP="00096FE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96FE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Red </w:t>
                      </w:r>
                      <w:r w:rsidRPr="00096FE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                                                                                </w:t>
                      </w:r>
                      <w:r w:rsidRPr="00096FE6">
                        <w:rPr>
                          <w:rFonts w:ascii="Arial" w:hAnsi="Arial" w:cs="Arial"/>
                          <w:sz w:val="24"/>
                          <w:szCs w:val="24"/>
                        </w:rPr>
                        <w:t>Identifique las relaciones entre los elementos. Los valores de los datos se muestran como nodos, y las líneas entre los nodos representan las relaciones entre los valores.</w:t>
                      </w:r>
                    </w:p>
                  </w:txbxContent>
                </v:textbox>
              </v:shape>
            </w:pict>
          </mc:Fallback>
        </mc:AlternateContent>
      </w:r>
      <w:r w:rsidR="002003F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BFD455" wp14:editId="2441A2F6">
                <wp:simplePos x="0" y="0"/>
                <wp:positionH relativeFrom="column">
                  <wp:posOffset>3879215</wp:posOffset>
                </wp:positionH>
                <wp:positionV relativeFrom="paragraph">
                  <wp:posOffset>-196850</wp:posOffset>
                </wp:positionV>
                <wp:extent cx="2374265" cy="1403985"/>
                <wp:effectExtent l="0" t="0" r="0" b="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1EEC" w:rsidRPr="00443B5C" w:rsidRDefault="006F1EEC" w:rsidP="006F1EE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43B5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Cuadrícula </w:t>
                            </w:r>
                            <w:r w:rsidRPr="00443B5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</w:t>
                            </w:r>
                            <w:r w:rsidRPr="00443B5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Visualice los datos en una tabla</w:t>
                            </w:r>
                            <w:r w:rsidR="001459C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interactiva y, a continuación, </w:t>
                            </w:r>
                            <w:r w:rsidRPr="00443B5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ordene, mueva, explore, filtre y realice otras manipulaciones en los datos.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305.45pt;margin-top:-15.5pt;width:186.95pt;height:110.55pt;z-index:251666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" filled="f" stroked="f">
                <v:textbox style="mso-fit-shape-to-text:t">
                  <w:txbxContent>
                    <w:p w:rsidR="006F1EEC" w:rsidRPr="00443B5C" w:rsidRDefault="006F1EEC" w:rsidP="006F1EE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43B5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Cuadrícula </w:t>
                      </w:r>
                      <w:r w:rsidRPr="00443B5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                                                                          </w:t>
                      </w:r>
                      <w:r w:rsidRPr="00443B5C">
                        <w:rPr>
                          <w:rFonts w:ascii="Arial" w:hAnsi="Arial" w:cs="Arial"/>
                          <w:sz w:val="24"/>
                          <w:szCs w:val="24"/>
                        </w:rPr>
                        <w:t>Visualice los datos en una tabla</w:t>
                      </w:r>
                      <w:r w:rsidR="001459C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interactiva y, a continuación, </w:t>
                      </w:r>
                      <w:r w:rsidRPr="00443B5C">
                        <w:rPr>
                          <w:rFonts w:ascii="Arial" w:hAnsi="Arial" w:cs="Arial"/>
                          <w:sz w:val="24"/>
                          <w:szCs w:val="24"/>
                        </w:rPr>
                        <w:t>ordene, mueva, explore, filtre y realice otras manipulaciones en los datos.</w:t>
                      </w:r>
                    </w:p>
                  </w:txbxContent>
                </v:textbox>
              </v:shape>
            </w:pict>
          </mc:Fallback>
        </mc:AlternateContent>
      </w:r>
      <w:r w:rsidR="00E138FB">
        <w:rPr>
          <w:noProof/>
          <w:lang w:eastAsia="es-MX"/>
        </w:rPr>
        <w:drawing>
          <wp:anchor distT="0" distB="0" distL="114300" distR="114300" simplePos="0" relativeHeight="251682816" behindDoc="1" locked="0" layoutInCell="1" allowOverlap="1" wp14:anchorId="0515884B" wp14:editId="261A5F51">
            <wp:simplePos x="0" y="0"/>
            <wp:positionH relativeFrom="column">
              <wp:posOffset>3525520</wp:posOffset>
            </wp:positionH>
            <wp:positionV relativeFrom="paragraph">
              <wp:posOffset>5259705</wp:posOffset>
            </wp:positionV>
            <wp:extent cx="1630045" cy="2035810"/>
            <wp:effectExtent l="0" t="0" r="8255" b="2540"/>
            <wp:wrapNone/>
            <wp:docPr id="20" name="Imagen 20" descr="Crear un gráfico de burbuj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ar un gráfico de burbuja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1" t="12377" r="51008" b="16524"/>
                    <a:stretch/>
                  </pic:blipFill>
                  <pic:spPr bwMode="auto">
                    <a:xfrm>
                      <a:off x="0" y="0"/>
                      <a:ext cx="163004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8F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C7777F" wp14:editId="6B403181">
                <wp:simplePos x="0" y="0"/>
                <wp:positionH relativeFrom="column">
                  <wp:posOffset>2749550</wp:posOffset>
                </wp:positionH>
                <wp:positionV relativeFrom="paragraph">
                  <wp:posOffset>4617085</wp:posOffset>
                </wp:positionV>
                <wp:extent cx="2374265" cy="1403985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8F5" w:rsidRPr="000718F5" w:rsidRDefault="000718F5" w:rsidP="000718F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A214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Gráfico de burbujas                                                                 </w:t>
                            </w:r>
                            <w:r w:rsidRPr="000718F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Visualice las tendencias de sus datos en tres dimensiones: eje X, eje Y </w:t>
                            </w:r>
                            <w:proofErr w:type="spellStart"/>
                            <w:r w:rsidRPr="000718F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</w:t>
                            </w:r>
                            <w:proofErr w:type="spellEnd"/>
                            <w:r w:rsidRPr="000718F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tamaño de las burbujas.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216.5pt;margin-top:363.55pt;width:186.95pt;height:110.55pt;z-index:2516817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" filled="f" stroked="f">
                <v:textbox style="mso-fit-shape-to-text:t">
                  <w:txbxContent>
                    <w:p w:rsidR="000718F5" w:rsidRPr="000718F5" w:rsidRDefault="000718F5" w:rsidP="000718F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A214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Gráfico de burbujas                                                                 </w:t>
                      </w:r>
                      <w:r w:rsidRPr="000718F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Visualice las tendencias de sus datos en tres dimensiones: eje X, eje Y </w:t>
                      </w:r>
                      <w:proofErr w:type="spellStart"/>
                      <w:r w:rsidRPr="000718F5">
                        <w:rPr>
                          <w:rFonts w:ascii="Arial" w:hAnsi="Arial" w:cs="Arial"/>
                          <w:sz w:val="24"/>
                          <w:szCs w:val="24"/>
                        </w:rPr>
                        <w:t>y</w:t>
                      </w:r>
                      <w:proofErr w:type="spellEnd"/>
                      <w:r w:rsidRPr="000718F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tamaño de las burbujas.</w:t>
                      </w:r>
                    </w:p>
                  </w:txbxContent>
                </v:textbox>
              </v:shape>
            </w:pict>
          </mc:Fallback>
        </mc:AlternateContent>
      </w:r>
      <w:r w:rsidR="00E138F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2A813A" wp14:editId="7AAC7698">
                <wp:simplePos x="0" y="0"/>
                <wp:positionH relativeFrom="column">
                  <wp:posOffset>-368813</wp:posOffset>
                </wp:positionH>
                <wp:positionV relativeFrom="paragraph">
                  <wp:posOffset>3237934</wp:posOffset>
                </wp:positionV>
                <wp:extent cx="2374265" cy="1403985"/>
                <wp:effectExtent l="0" t="0" r="0" b="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590" w:rsidRPr="00840590" w:rsidRDefault="00840590" w:rsidP="0084059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4059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Mapa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                                                   </w:t>
                            </w:r>
                            <w:r w:rsidRPr="0084059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Visualice los datos geográficos como regiones coloreadas, marcadores o degradados de color en un mapa interactivo.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-29.05pt;margin-top:254.95pt;width:186.95pt;height:110.55pt;z-index:2516715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" filled="f" stroked="f">
                <v:textbox style="mso-fit-shape-to-text:t">
                  <w:txbxContent>
                    <w:p w:rsidR="00840590" w:rsidRPr="00840590" w:rsidRDefault="00840590" w:rsidP="0084059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4059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Mapa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                                                       </w:t>
                      </w:r>
                      <w:r w:rsidRPr="00840590">
                        <w:rPr>
                          <w:rFonts w:ascii="Arial" w:hAnsi="Arial" w:cs="Arial"/>
                          <w:sz w:val="24"/>
                          <w:szCs w:val="24"/>
                        </w:rPr>
                        <w:t>Visualice los datos geográficos como regiones coloreadas, marcadores o degradados de color en un mapa interactivo.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9421E" w:rsidSect="00617701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F2B"/>
    <w:rsid w:val="00011512"/>
    <w:rsid w:val="00030B0F"/>
    <w:rsid w:val="000718F5"/>
    <w:rsid w:val="00096FE6"/>
    <w:rsid w:val="000A6E5C"/>
    <w:rsid w:val="000B2385"/>
    <w:rsid w:val="00127DEE"/>
    <w:rsid w:val="001459C3"/>
    <w:rsid w:val="00176E8D"/>
    <w:rsid w:val="001F01C4"/>
    <w:rsid w:val="002003F3"/>
    <w:rsid w:val="002818DD"/>
    <w:rsid w:val="00302F2B"/>
    <w:rsid w:val="00373974"/>
    <w:rsid w:val="003C50CA"/>
    <w:rsid w:val="00443B5C"/>
    <w:rsid w:val="00450B2B"/>
    <w:rsid w:val="004D6A7A"/>
    <w:rsid w:val="005F0943"/>
    <w:rsid w:val="00617701"/>
    <w:rsid w:val="006846D6"/>
    <w:rsid w:val="006F15BE"/>
    <w:rsid w:val="006F1EEC"/>
    <w:rsid w:val="00763517"/>
    <w:rsid w:val="0079442B"/>
    <w:rsid w:val="007E35F4"/>
    <w:rsid w:val="00840590"/>
    <w:rsid w:val="008E3711"/>
    <w:rsid w:val="009127C4"/>
    <w:rsid w:val="009C13D9"/>
    <w:rsid w:val="009D1155"/>
    <w:rsid w:val="009D2F47"/>
    <w:rsid w:val="00A30B19"/>
    <w:rsid w:val="00AA6035"/>
    <w:rsid w:val="00AE79A2"/>
    <w:rsid w:val="00B04B94"/>
    <w:rsid w:val="00B23118"/>
    <w:rsid w:val="00BA2146"/>
    <w:rsid w:val="00BC2FEB"/>
    <w:rsid w:val="00C412F4"/>
    <w:rsid w:val="00C53425"/>
    <w:rsid w:val="00C54EF3"/>
    <w:rsid w:val="00C85D91"/>
    <w:rsid w:val="00CE2710"/>
    <w:rsid w:val="00D643C3"/>
    <w:rsid w:val="00D9421E"/>
    <w:rsid w:val="00DB5011"/>
    <w:rsid w:val="00E138FB"/>
    <w:rsid w:val="00F42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81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18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81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18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gif"/><Relationship Id="rId5" Type="http://schemas.openxmlformats.org/officeDocument/2006/relationships/image" Target="media/image1.gif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3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2</Pages>
  <Words>51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1</cp:revision>
  <dcterms:created xsi:type="dcterms:W3CDTF">2021-04-26T20:35:00Z</dcterms:created>
  <dcterms:modified xsi:type="dcterms:W3CDTF">2021-04-26T23:50:00Z</dcterms:modified>
</cp:coreProperties>
</file>