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B06" w:rsidRDefault="00376B06" w:rsidP="00376B06">
      <w:pPr>
        <w:jc w:val="center"/>
        <w:rPr>
          <w:rFonts w:ascii="Arial" w:hAnsi="Arial" w:cs="Arial"/>
          <w:b/>
          <w:sz w:val="40"/>
          <w:lang w:val="es-ES_tradnl"/>
        </w:rPr>
      </w:pPr>
      <w:r>
        <w:rPr>
          <w:rFonts w:ascii="Arial" w:hAnsi="Arial" w:cs="Arial"/>
          <w:b/>
          <w:sz w:val="40"/>
          <w:lang w:val="es-ES_tradnl"/>
        </w:rPr>
        <w:t>Escuela Normal De Educación Preescolar</w:t>
      </w:r>
    </w:p>
    <w:p w:rsidR="00376B06" w:rsidRDefault="00376B06" w:rsidP="00376B06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0F415C3E" wp14:editId="597C723D">
            <wp:extent cx="1895475" cy="1409700"/>
            <wp:effectExtent l="0" t="0" r="9525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B06" w:rsidRDefault="00376B06" w:rsidP="00376B06">
      <w:pPr>
        <w:jc w:val="center"/>
        <w:rPr>
          <w:rFonts w:ascii="Arial" w:hAnsi="Arial" w:cs="Arial"/>
          <w:b/>
          <w:sz w:val="32"/>
          <w:lang w:val="es-ES_tradnl"/>
        </w:rPr>
      </w:pPr>
      <w:r>
        <w:rPr>
          <w:rFonts w:ascii="Arial" w:hAnsi="Arial" w:cs="Arial"/>
          <w:b/>
          <w:sz w:val="32"/>
          <w:lang w:val="es-ES_tradnl"/>
        </w:rPr>
        <w:t xml:space="preserve">Licenciatura en educación preescolar </w:t>
      </w:r>
    </w:p>
    <w:p w:rsidR="00376B06" w:rsidRDefault="00376B06" w:rsidP="00376B06">
      <w:pPr>
        <w:spacing w:after="0"/>
        <w:jc w:val="center"/>
        <w:rPr>
          <w:rFonts w:ascii="Arial" w:hAnsi="Arial" w:cs="Arial"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Materia: </w:t>
      </w:r>
      <w:r>
        <w:rPr>
          <w:rFonts w:ascii="Arial" w:hAnsi="Arial" w:cs="Arial"/>
          <w:sz w:val="36"/>
          <w:szCs w:val="32"/>
          <w:lang w:val="es-ES_tradnl"/>
        </w:rPr>
        <w:t xml:space="preserve">Teatro </w:t>
      </w:r>
    </w:p>
    <w:p w:rsidR="00376B06" w:rsidRDefault="00376B06" w:rsidP="00376B06">
      <w:pPr>
        <w:jc w:val="center"/>
        <w:rPr>
          <w:rFonts w:ascii="Arial" w:hAnsi="Arial" w:cs="Arial"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Maestro: </w:t>
      </w:r>
      <w:r>
        <w:rPr>
          <w:rFonts w:ascii="Arial" w:hAnsi="Arial" w:cs="Arial"/>
          <w:sz w:val="36"/>
          <w:szCs w:val="32"/>
          <w:lang w:val="es-ES_tradnl"/>
        </w:rPr>
        <w:t xml:space="preserve">Miguel Andrés Rivera Castro </w:t>
      </w:r>
    </w:p>
    <w:p w:rsidR="00376B06" w:rsidRDefault="00376B06" w:rsidP="00376B06">
      <w:pPr>
        <w:jc w:val="center"/>
        <w:rPr>
          <w:rFonts w:ascii="Arial" w:hAnsi="Arial" w:cs="Arial"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Unidad de aprendizaje 2: </w:t>
      </w:r>
      <w:r>
        <w:rPr>
          <w:rFonts w:ascii="Arial" w:hAnsi="Arial" w:cs="Arial"/>
          <w:sz w:val="36"/>
          <w:szCs w:val="32"/>
          <w:lang w:val="es-ES_tradnl"/>
        </w:rPr>
        <w:t xml:space="preserve">La apreciación teatral </w:t>
      </w:r>
    </w:p>
    <w:p w:rsidR="00376B06" w:rsidRDefault="00376B06" w:rsidP="00376B06">
      <w:pPr>
        <w:spacing w:after="0"/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Competencias de la unidad de aprendizaje: </w:t>
      </w:r>
    </w:p>
    <w:p w:rsidR="00376B06" w:rsidRPr="00A83B58" w:rsidRDefault="00376B06" w:rsidP="00376B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6"/>
          <w:szCs w:val="26"/>
        </w:rPr>
      </w:pPr>
      <w:r w:rsidRPr="00A83B58">
        <w:rPr>
          <w:rFonts w:ascii="Arial" w:hAnsi="Arial" w:cs="Arial"/>
          <w:iCs/>
          <w:sz w:val="26"/>
          <w:szCs w:val="26"/>
        </w:rPr>
        <w:t>Detecta los procesos de aprendizaje de sus alumnos para favorecer su desarrollo cognitivo y socioemocional.</w:t>
      </w:r>
    </w:p>
    <w:p w:rsidR="00376B06" w:rsidRPr="00A83B58" w:rsidRDefault="00376B06" w:rsidP="00376B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26"/>
          <w:szCs w:val="26"/>
        </w:rPr>
      </w:pPr>
      <w:r w:rsidRPr="00A83B58">
        <w:rPr>
          <w:rFonts w:ascii="Arial" w:hAnsi="Arial" w:cs="Arial"/>
          <w:iCs/>
          <w:sz w:val="26"/>
          <w:szCs w:val="26"/>
        </w:rPr>
        <w:t>Integra recursos de la investigación educativa para enriquecer su práctica profesional expresando su interés por el conocimiento, la ciencia y la mejora de la educación.</w:t>
      </w:r>
      <w:bookmarkStart w:id="0" w:name="_GoBack"/>
      <w:bookmarkEnd w:id="0"/>
    </w:p>
    <w:p w:rsidR="00376B06" w:rsidRPr="00A83B58" w:rsidRDefault="00376B06" w:rsidP="00376B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A83B58">
        <w:rPr>
          <w:rFonts w:ascii="Arial" w:hAnsi="Arial" w:cs="Arial"/>
          <w:iCs/>
          <w:sz w:val="26"/>
          <w:szCs w:val="26"/>
        </w:rPr>
        <w:t xml:space="preserve">Actúa de manera ética </w:t>
      </w:r>
      <w:r w:rsidRPr="00A83B58">
        <w:rPr>
          <w:rFonts w:ascii="Arial" w:hAnsi="Arial" w:cs="Arial"/>
          <w:sz w:val="26"/>
          <w:szCs w:val="26"/>
        </w:rPr>
        <w:t>ante la diversidad de situaciones que se presentan en la práctica</w:t>
      </w:r>
      <w:r w:rsidR="00A83B58" w:rsidRPr="00A83B58">
        <w:rPr>
          <w:rFonts w:ascii="Arial" w:hAnsi="Arial" w:cs="Arial"/>
          <w:sz w:val="26"/>
          <w:szCs w:val="26"/>
        </w:rPr>
        <w:t xml:space="preserve"> </w:t>
      </w:r>
      <w:r w:rsidRPr="00A83B58">
        <w:rPr>
          <w:rFonts w:ascii="Arial" w:hAnsi="Arial" w:cs="Arial"/>
          <w:sz w:val="26"/>
          <w:szCs w:val="26"/>
        </w:rPr>
        <w:t>profesional</w:t>
      </w:r>
      <w:r w:rsidR="00A83B58" w:rsidRPr="00A83B58">
        <w:rPr>
          <w:rFonts w:ascii="Arial" w:hAnsi="Arial" w:cs="Arial"/>
          <w:sz w:val="26"/>
          <w:szCs w:val="26"/>
        </w:rPr>
        <w:t xml:space="preserve">. </w:t>
      </w:r>
    </w:p>
    <w:p w:rsidR="00A83B58" w:rsidRPr="00A83B58" w:rsidRDefault="00A83B58" w:rsidP="00376B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A83B58">
        <w:rPr>
          <w:rFonts w:ascii="Arial" w:hAnsi="Arial" w:cs="Arial"/>
          <w:sz w:val="26"/>
          <w:szCs w:val="26"/>
        </w:rPr>
        <w:t>Reconoce la importancia de la expresión y apreciación artística en la educación, comprendiendo que se encuentran íntimamente ligadas entre sí y que son indispensables para el desarrollo humano.</w:t>
      </w:r>
    </w:p>
    <w:p w:rsidR="00376B06" w:rsidRPr="00A83B58" w:rsidRDefault="00376B06" w:rsidP="00376B0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A83B58">
        <w:rPr>
          <w:rFonts w:ascii="Arial" w:hAnsi="Arial" w:cs="Arial"/>
          <w:sz w:val="26"/>
          <w:szCs w:val="26"/>
        </w:rPr>
        <w:t>Comprende la importancia del teatro en el desarrollo integral de los niños y niñas en educación preescolar.</w:t>
      </w:r>
    </w:p>
    <w:p w:rsidR="00376B06" w:rsidRDefault="00A83B58" w:rsidP="00376B06">
      <w:pPr>
        <w:pStyle w:val="Ttulo2"/>
        <w:spacing w:before="75" w:beforeAutospacing="0" w:after="75" w:afterAutospacing="0"/>
        <w:jc w:val="center"/>
        <w:rPr>
          <w:rFonts w:ascii="Arial" w:hAnsi="Arial" w:cs="Arial"/>
          <w:iCs/>
          <w:color w:val="000000"/>
          <w:szCs w:val="32"/>
          <w:u w:val="single"/>
        </w:rPr>
      </w:pPr>
      <w:r>
        <w:rPr>
          <w:rFonts w:ascii="Arial" w:hAnsi="Arial" w:cs="Arial"/>
          <w:b w:val="0"/>
          <w:iCs/>
          <w:color w:val="000000"/>
          <w:szCs w:val="32"/>
          <w:u w:val="single"/>
        </w:rPr>
        <w:t xml:space="preserve">Elementos básicos del teatro: Guion teatral. Componentes de la estructura teatral. Partes. </w:t>
      </w:r>
    </w:p>
    <w:p w:rsidR="00376B06" w:rsidRDefault="00376B06" w:rsidP="00376B06">
      <w:pPr>
        <w:spacing w:before="240" w:after="0"/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Alumna: </w:t>
      </w:r>
      <w:r>
        <w:rPr>
          <w:rFonts w:ascii="Arial" w:hAnsi="Arial" w:cs="Arial"/>
          <w:sz w:val="36"/>
          <w:szCs w:val="32"/>
          <w:lang w:val="es-ES_tradnl"/>
        </w:rPr>
        <w:t xml:space="preserve">Griselda Estefanía García Barrera </w:t>
      </w:r>
      <w:r>
        <w:rPr>
          <w:rFonts w:ascii="Arial" w:hAnsi="Arial" w:cs="Arial"/>
          <w:b/>
          <w:sz w:val="36"/>
          <w:szCs w:val="32"/>
          <w:lang w:val="es-ES_tradnl"/>
        </w:rPr>
        <w:t>N.L. 4</w:t>
      </w:r>
    </w:p>
    <w:p w:rsidR="00376B06" w:rsidRDefault="00376B06" w:rsidP="00376B06">
      <w:pPr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>Sexto semestre Sección B</w:t>
      </w:r>
    </w:p>
    <w:p w:rsidR="00376B06" w:rsidRDefault="00376B06" w:rsidP="00376B06">
      <w:pPr>
        <w:rPr>
          <w:rFonts w:ascii="Arial" w:hAnsi="Arial" w:cs="Arial"/>
          <w:sz w:val="24"/>
          <w:lang w:val="es-ES_tradnl"/>
        </w:rPr>
      </w:pPr>
    </w:p>
    <w:p w:rsidR="00376B06" w:rsidRDefault="00376B06" w:rsidP="00376B06">
      <w:pPr>
        <w:spacing w:after="0"/>
        <w:jc w:val="right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t>Saltillo, Coahuila</w:t>
      </w:r>
    </w:p>
    <w:p w:rsidR="00376B06" w:rsidRDefault="00376B06" w:rsidP="00376B06">
      <w:pPr>
        <w:jc w:val="right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t>29 de abril de 2021</w:t>
      </w:r>
    </w:p>
    <w:p w:rsidR="005035BA" w:rsidRDefault="00A83B58">
      <w:r>
        <w:rPr>
          <w:noProof/>
        </w:rPr>
        <w:lastRenderedPageBreak/>
        <w:drawing>
          <wp:inline distT="0" distB="0" distL="0" distR="0">
            <wp:extent cx="5400040" cy="73736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B58" w:rsidRDefault="00A83B58">
      <w:pPr>
        <w:spacing w:after="160" w:line="259" w:lineRule="auto"/>
      </w:pPr>
      <w:r>
        <w:br w:type="page"/>
      </w:r>
    </w:p>
    <w:p w:rsidR="005B3B8E" w:rsidRPr="007313C0" w:rsidRDefault="005B3B8E" w:rsidP="005B3B8E">
      <w:pPr>
        <w:spacing w:after="0"/>
        <w:jc w:val="center"/>
        <w:rPr>
          <w:rFonts w:ascii="DK Lemon Yellow Sun" w:hAnsi="DK Lemon Yellow Sun"/>
          <w:b/>
          <w:bCs/>
          <w:color w:val="BDD6EE" w:themeColor="accent5" w:themeTint="66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7313C0"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  <w:lastRenderedPageBreak/>
        <w:t>Índice</w:t>
      </w:r>
      <w:r w:rsidRPr="007313C0">
        <w:rPr>
          <w:rFonts w:ascii="DK Lemon Yellow Sun" w:hAnsi="DK Lemon Yellow Sun"/>
          <w:b/>
          <w:bCs/>
          <w:color w:val="BDD6EE" w:themeColor="accent5" w:themeTint="66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</w:p>
    <w:p w:rsidR="005B3B8E" w:rsidRPr="007313C0" w:rsidRDefault="005B3B8E" w:rsidP="005B3B8E">
      <w:pPr>
        <w:jc w:val="right"/>
        <w:rPr>
          <w:rFonts w:ascii="Arial" w:hAnsi="Arial" w:cs="Arial"/>
          <w:color w:val="BDD6EE" w:themeColor="accent5" w:themeTint="66"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  <w:r w:rsidRPr="007313C0">
        <w:rPr>
          <w:rFonts w:ascii="Arial" w:hAnsi="Arial" w:cs="Arial"/>
          <w:color w:val="BDD6EE" w:themeColor="accent5" w:themeTint="66"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Paginas</w:t>
      </w:r>
    </w:p>
    <w:p w:rsidR="005B3B8E" w:rsidRPr="007313C0" w:rsidRDefault="007313C0" w:rsidP="005B3B8E">
      <w:pPr>
        <w:spacing w:line="720" w:lineRule="auto"/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El Escenario___________________</w:t>
      </w:r>
      <w:r w:rsidR="005B3B8E" w:rsidRPr="007313C0"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______________________</w:t>
      </w:r>
      <w:r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 xml:space="preserve">_ </w:t>
      </w:r>
      <w:r w:rsidR="005B3B8E" w:rsidRPr="007313C0"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4</w:t>
      </w:r>
    </w:p>
    <w:p w:rsidR="005B3B8E" w:rsidRPr="007313C0" w:rsidRDefault="007313C0" w:rsidP="005B3B8E">
      <w:pPr>
        <w:spacing w:line="720" w:lineRule="auto"/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Análisis literario_____________________________</w:t>
      </w:r>
      <w:r w:rsidR="005B3B8E" w:rsidRPr="007313C0"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___________ 4</w:t>
      </w:r>
    </w:p>
    <w:p w:rsidR="005B3B8E" w:rsidRDefault="007313C0" w:rsidP="005B3B8E">
      <w:pPr>
        <w:spacing w:line="720" w:lineRule="auto"/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Técnicas de actuación____________________</w:t>
      </w:r>
      <w:r w:rsidR="005B3B8E" w:rsidRPr="007313C0"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______________</w:t>
      </w:r>
      <w:r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_</w:t>
      </w:r>
      <w:r w:rsidR="005B3B8E" w:rsidRPr="007313C0"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 xml:space="preserve"> 5</w:t>
      </w:r>
    </w:p>
    <w:p w:rsidR="007313C0" w:rsidRDefault="007313C0" w:rsidP="005B3B8E">
      <w:pPr>
        <w:spacing w:line="720" w:lineRule="auto"/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 xml:space="preserve">Desplazamientos y posiciones escénicas____________________ </w:t>
      </w:r>
      <w:r w:rsidR="00E55D96"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5</w:t>
      </w:r>
    </w:p>
    <w:p w:rsidR="007313C0" w:rsidRDefault="007313C0" w:rsidP="005B3B8E">
      <w:pPr>
        <w:spacing w:line="720" w:lineRule="auto"/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 xml:space="preserve">Caracterización de personajes____________________________ </w:t>
      </w:r>
      <w:r w:rsidR="00E55D96"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6</w:t>
      </w:r>
    </w:p>
    <w:p w:rsidR="007313C0" w:rsidRDefault="007313C0" w:rsidP="005B3B8E">
      <w:pPr>
        <w:spacing w:line="720" w:lineRule="auto"/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 xml:space="preserve">Escenografía_________________________________________ </w:t>
      </w:r>
      <w:r w:rsidR="00E55D96"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6</w:t>
      </w:r>
    </w:p>
    <w:p w:rsidR="007313C0" w:rsidRDefault="007313C0" w:rsidP="005B3B8E">
      <w:pPr>
        <w:spacing w:line="720" w:lineRule="auto"/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 xml:space="preserve">Utilería______________________________________________ </w:t>
      </w:r>
      <w:r w:rsidR="00E55D96"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6</w:t>
      </w:r>
    </w:p>
    <w:p w:rsidR="007313C0" w:rsidRDefault="007313C0" w:rsidP="005B3B8E">
      <w:pPr>
        <w:spacing w:line="720" w:lineRule="auto"/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 xml:space="preserve">Efectos de sonido y musicalización________________________ </w:t>
      </w:r>
      <w:r w:rsidR="00E55D96"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7</w:t>
      </w:r>
    </w:p>
    <w:p w:rsidR="007313C0" w:rsidRDefault="007313C0" w:rsidP="005B3B8E">
      <w:pPr>
        <w:spacing w:line="720" w:lineRule="auto"/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 xml:space="preserve">Ensayo general________________________________________ </w:t>
      </w:r>
      <w:r w:rsidR="00E55D96"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7</w:t>
      </w:r>
    </w:p>
    <w:p w:rsidR="007313C0" w:rsidRDefault="007313C0" w:rsidP="005B3B8E">
      <w:pPr>
        <w:spacing w:line="720" w:lineRule="auto"/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 xml:space="preserve">Mímica facial__________________________________________ </w:t>
      </w:r>
      <w:r w:rsidR="00E55D96"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7</w:t>
      </w:r>
    </w:p>
    <w:p w:rsidR="00C40C5D" w:rsidRDefault="00C40C5D" w:rsidP="00C40C5D">
      <w:pPr>
        <w:spacing w:after="0"/>
        <w:jc w:val="center"/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  <w:lastRenderedPageBreak/>
        <w:t xml:space="preserve">El escenario </w:t>
      </w:r>
    </w:p>
    <w:p w:rsidR="00C40C5D" w:rsidRDefault="00C40C5D" w:rsidP="00C40C5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C40C5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Cuáles son las áreas del escenario.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Arriba, abajo, centro, izquierda y derecha y proscenio. </w:t>
      </w:r>
    </w:p>
    <w:p w:rsidR="00C40C5D" w:rsidRDefault="00C40C5D" w:rsidP="00C40C5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C40C5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Cuando se decide escenificar una obra literaria es preciso tomar en cuenta diversos aspectos con el objeto de obtener óptimos resultados: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selección de la obra, análisis literario, memorización, distribución de personajes, técnicas de actuación, desplazamientos y posiciones escénicas, caracterización de personajes, escenografía, utilería, efectos de sonido y musicalización, iluminación y ensayo general.</w:t>
      </w:r>
    </w:p>
    <w:p w:rsidR="00FB4F0A" w:rsidRPr="00FB4F0A" w:rsidRDefault="00C40C5D" w:rsidP="00FB4F0A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C40C5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Al escoger una dramatización es de suma importancia considerar diversos aspectos entre los cuales destacan: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objetivo que se quiere obtener, los intereses y edad de los participantes, la fecha en que se realiza, el motivo del evento y el nivel cultural</w:t>
      </w:r>
      <w:r w:rsidR="00FB4F0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del público que presenciará el espectáculo. </w:t>
      </w:r>
    </w:p>
    <w:p w:rsidR="00FB4F0A" w:rsidRDefault="00FB4F0A" w:rsidP="00FB4F0A">
      <w:pPr>
        <w:spacing w:after="0"/>
        <w:jc w:val="center"/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  <w:t>Análisis literario</w:t>
      </w:r>
    </w:p>
    <w:p w:rsidR="00FB4F0A" w:rsidRDefault="00FB4F0A" w:rsidP="00FB4F0A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Título de una obra.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 el nombre de la composición. </w:t>
      </w:r>
    </w:p>
    <w:p w:rsidR="00FB4F0A" w:rsidRDefault="00FB4F0A" w:rsidP="00FB4F0A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 Autor.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Comprende los datos biográficos más relevantes del autor.</w:t>
      </w:r>
    </w:p>
    <w:p w:rsidR="00FB4F0A" w:rsidRDefault="00FB4F0A" w:rsidP="00FB4F0A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Género.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Todas las obras corresponden al género dramático</w:t>
      </w:r>
      <w:r w:rsidR="0057261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:rsidR="00FB4F0A" w:rsidRDefault="00FB4F0A" w:rsidP="00FB4F0A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Tema.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busca la idea clave </w:t>
      </w:r>
      <w:r w:rsidR="0057261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 lo que trata la obra.</w:t>
      </w:r>
    </w:p>
    <w:p w:rsidR="00FB4F0A" w:rsidRDefault="00FB4F0A" w:rsidP="00FB4F0A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Argumento.</w:t>
      </w:r>
      <w:r w:rsidR="0057261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57261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resumen de la dramatización. </w:t>
      </w:r>
    </w:p>
    <w:p w:rsidR="00FB4F0A" w:rsidRDefault="00FB4F0A" w:rsidP="00FB4F0A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Asunto.</w:t>
      </w:r>
      <w:r w:rsidR="0057261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57261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 la intención del autor. </w:t>
      </w:r>
    </w:p>
    <w:p w:rsidR="00FB4F0A" w:rsidRDefault="00FB4F0A" w:rsidP="00FB4F0A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Lenguaje.</w:t>
      </w:r>
      <w:r w:rsidR="0057261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57261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vocabulario que se usa al escribir la obra. </w:t>
      </w:r>
    </w:p>
    <w:p w:rsidR="00FB4F0A" w:rsidRDefault="00FB4F0A" w:rsidP="00FB4F0A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Técnica narrativa.</w:t>
      </w:r>
      <w:r w:rsidR="0057261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57261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forma en que se escribe la composición. </w:t>
      </w:r>
    </w:p>
    <w:p w:rsidR="00FB4F0A" w:rsidRDefault="00FB4F0A" w:rsidP="00FB4F0A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Espacio.</w:t>
      </w:r>
      <w:r w:rsidR="0057261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57261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lugar en donde pasa la acción. </w:t>
      </w:r>
    </w:p>
    <w:p w:rsidR="00FB4F0A" w:rsidRDefault="00FB4F0A" w:rsidP="00FB4F0A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Tiempo.</w:t>
      </w:r>
      <w:r w:rsidR="0057261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57261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época y duración de los acontecimientos de la obra. </w:t>
      </w:r>
    </w:p>
    <w:p w:rsidR="00FB4F0A" w:rsidRDefault="00FB4F0A" w:rsidP="00FB4F0A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Personajes.</w:t>
      </w:r>
      <w:r w:rsidR="0057261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57261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Seres creados por el autor para llevar a cabo las acciones, se dividen en: </w:t>
      </w:r>
    </w:p>
    <w:p w:rsidR="00FB4F0A" w:rsidRDefault="00FB4F0A" w:rsidP="00FB4F0A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Principales.</w:t>
      </w:r>
      <w:r w:rsidR="0057261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57261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Los que hacen los hechos importantes. </w:t>
      </w:r>
    </w:p>
    <w:p w:rsidR="00FB4F0A" w:rsidRDefault="00FB4F0A" w:rsidP="00FB4F0A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Secundarios.</w:t>
      </w:r>
      <w:r w:rsidR="0057261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57261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Realizan actuaciones de menor importancia. </w:t>
      </w:r>
    </w:p>
    <w:p w:rsidR="00FB4F0A" w:rsidRPr="00FB4F0A" w:rsidRDefault="00FB4F0A" w:rsidP="00FB4F0A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FB4F0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Ambientales</w:t>
      </w:r>
      <w:r w:rsidR="0057261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. </w:t>
      </w:r>
      <w:r w:rsidR="0057261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Ayudan dando forma y ambiente a la obra.  </w:t>
      </w:r>
    </w:p>
    <w:p w:rsidR="00FB4F0A" w:rsidRPr="007313C0" w:rsidRDefault="00FB4F0A" w:rsidP="00FB4F0A">
      <w:pPr>
        <w:spacing w:line="720" w:lineRule="auto"/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</w:p>
    <w:p w:rsidR="005B3B8E" w:rsidRPr="007313C0" w:rsidRDefault="005B3B8E" w:rsidP="005B3B8E">
      <w:pPr>
        <w:spacing w:line="720" w:lineRule="auto"/>
        <w:rPr>
          <w:rFonts w:ascii="Arial" w:hAnsi="Arial" w:cs="Arial"/>
          <w:color w:val="BDD6EE" w:themeColor="accent5" w:themeTint="66"/>
          <w:sz w:val="28"/>
          <w:szCs w:val="28"/>
          <w14:textOutline w14:w="31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</w:p>
    <w:p w:rsidR="0057261C" w:rsidRDefault="00446975" w:rsidP="0057261C">
      <w:pPr>
        <w:spacing w:after="0"/>
        <w:jc w:val="center"/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  <w:lastRenderedPageBreak/>
        <w:t>Técnicas de actuación</w:t>
      </w:r>
      <w:r w:rsidR="0057261C"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</w:p>
    <w:p w:rsidR="0057261C" w:rsidRPr="00446975" w:rsidRDefault="0057261C" w:rsidP="0057261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46975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Concentración.</w:t>
      </w:r>
      <w:r w:rsidR="00446975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4697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Adentrarse en el papel que se va a representar, manejando adecuadamente las emociones. </w:t>
      </w:r>
    </w:p>
    <w:p w:rsidR="0057261C" w:rsidRPr="00446975" w:rsidRDefault="0057261C" w:rsidP="0057261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46975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Justificación.</w:t>
      </w:r>
      <w:r w:rsidR="00446975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4697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Presentar las actitudes como si fueran reales, en las diversas situaciones que ocurren durante el desarrollo de la obra. </w:t>
      </w:r>
    </w:p>
    <w:p w:rsidR="0057261C" w:rsidRPr="00446975" w:rsidRDefault="0057261C" w:rsidP="0057261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46975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Tarea escénica.</w:t>
      </w:r>
      <w:r w:rsidR="00446975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4697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actor se identifica con el personaje y lo integra sí mismo. </w:t>
      </w:r>
    </w:p>
    <w:p w:rsidR="00446975" w:rsidRDefault="0057261C" w:rsidP="0044697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46975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Memoria Revivida.</w:t>
      </w:r>
      <w:r w:rsidR="00446975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4697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Consiste en recordar sucesos pasados que han acontecido al actor, similares a los que ocurren en la obra. </w:t>
      </w:r>
    </w:p>
    <w:p w:rsidR="00446975" w:rsidRDefault="00446975" w:rsidP="00446975">
      <w:pPr>
        <w:pStyle w:val="Prrafodelista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446975" w:rsidRDefault="00446975" w:rsidP="00446975">
      <w:pPr>
        <w:pStyle w:val="Prrafodelista"/>
        <w:spacing w:before="100" w:beforeAutospacing="1" w:after="100" w:afterAutospacing="1" w:line="240" w:lineRule="auto"/>
        <w:ind w:left="0"/>
        <w:jc w:val="center"/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Desplazamientos y posiciones escénicas </w:t>
      </w:r>
    </w:p>
    <w:p w:rsidR="00371018" w:rsidRPr="00B51C37" w:rsidRDefault="00446975" w:rsidP="00371018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Abierto.</w:t>
      </w:r>
      <w:r w:rsid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B51C3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encuentra totalmente frente al público. </w:t>
      </w:r>
    </w:p>
    <w:p w:rsidR="00371018" w:rsidRPr="00B51C37" w:rsidRDefault="00446975" w:rsidP="00371018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Un cuarto.</w:t>
      </w:r>
      <w:r w:rsid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B51C3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voltea ligeramente hacia la derecha o hacia la izquierda, esta posición también se conoce como medio flanco. </w:t>
      </w:r>
    </w:p>
    <w:p w:rsidR="00371018" w:rsidRPr="00B51C37" w:rsidRDefault="00446975" w:rsidP="00371018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Perfil.</w:t>
      </w:r>
      <w:r w:rsid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B51C3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Aparece de lado, puede ser a la derecha o a la izquierda, es equivalente a un flanco. </w:t>
      </w:r>
    </w:p>
    <w:p w:rsidR="00371018" w:rsidRPr="00B51C37" w:rsidRDefault="00446975" w:rsidP="00371018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Tres cuartos</w:t>
      </w:r>
      <w:r w:rsidR="00371018"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.</w:t>
      </w:r>
      <w:r w:rsid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B51C3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Da un poco la espalda al público; es equivalente a un flanco y medio. </w:t>
      </w:r>
    </w:p>
    <w:p w:rsidR="00B51C37" w:rsidRPr="00B51C37" w:rsidRDefault="00446975" w:rsidP="00B51C37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Cerrada.</w:t>
      </w:r>
      <w:r w:rsidR="004C7E4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C7E4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Esta completamente de espalda al público. </w:t>
      </w:r>
    </w:p>
    <w:p w:rsidR="00B51C37" w:rsidRPr="00B51C37" w:rsidRDefault="00446975" w:rsidP="00B51C37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Abrirse.</w:t>
      </w:r>
      <w:r w:rsidR="004C7E4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C7E4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Llegar a la posición abierta, frente al público. </w:t>
      </w:r>
    </w:p>
    <w:p w:rsidR="004C7E41" w:rsidRPr="004C7E41" w:rsidRDefault="00446975" w:rsidP="004C7E41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Cerrarse</w:t>
      </w:r>
      <w:r w:rsidR="004C7E4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. </w:t>
      </w:r>
      <w:r w:rsidR="004C7E4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Adoptar la posición cerrada, de espaldas al espectador.</w:t>
      </w:r>
    </w:p>
    <w:p w:rsidR="00B51C37" w:rsidRPr="00B51C37" w:rsidRDefault="00446975" w:rsidP="00B51C37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Bajar.</w:t>
      </w:r>
      <w:r w:rsidR="004C7E4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C7E4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Caminar hacia el área. </w:t>
      </w:r>
    </w:p>
    <w:p w:rsidR="00B51C37" w:rsidRDefault="00446975" w:rsidP="00B51C37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Subir.</w:t>
      </w:r>
      <w:r w:rsidR="004C7E4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C7E4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Caminar hacia la parte de arriba. </w:t>
      </w:r>
    </w:p>
    <w:p w:rsidR="00B51C37" w:rsidRPr="00B51C37" w:rsidRDefault="00446975" w:rsidP="00B51C37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Avanzar.</w:t>
      </w:r>
      <w:r w:rsidR="004C7E4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C7E4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Desplazarse en línea recta hacia adelante. </w:t>
      </w:r>
    </w:p>
    <w:p w:rsidR="00B51C37" w:rsidRPr="00B51C37" w:rsidRDefault="00446975" w:rsidP="00B51C37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Retroceder.</w:t>
      </w:r>
      <w:r w:rsidR="004C7E4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C7E4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Ir hacia atrás. </w:t>
      </w:r>
    </w:p>
    <w:p w:rsidR="00B51C37" w:rsidRPr="00B51C37" w:rsidRDefault="00446975" w:rsidP="00B51C37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Mezclarse.</w:t>
      </w:r>
      <w:r w:rsidR="004C7E4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C7E4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Compensar el movimiento de otros actores. </w:t>
      </w:r>
    </w:p>
    <w:p w:rsidR="00B51C37" w:rsidRPr="00B51C37" w:rsidRDefault="00446975" w:rsidP="00B51C37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Dar escena.</w:t>
      </w:r>
      <w:r w:rsidR="004C7E4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C7E4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actor que dice el parlamento más importante debe tener una posición fuerte en la escena; mientras que el artista que participa con un parlamento menos relevante adoptará una posición débil. </w:t>
      </w:r>
    </w:p>
    <w:p w:rsidR="00B51C37" w:rsidRPr="00B51C37" w:rsidRDefault="00446975" w:rsidP="00B51C37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Compartir escena.</w:t>
      </w:r>
      <w:r w:rsidR="004C7E4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C7E4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presenta cuando dos actores se encuentran en posición de un cuarto o tres cuartos, uno frente a otro; en un mismo plano escénico. </w:t>
      </w:r>
    </w:p>
    <w:p w:rsidR="00B51C37" w:rsidRPr="00B51C37" w:rsidRDefault="00446975" w:rsidP="00B51C37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De perfil.</w:t>
      </w:r>
      <w:r w:rsidR="004C7E4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C7E4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 cuando los dos actores están frente a frente. </w:t>
      </w:r>
    </w:p>
    <w:p w:rsidR="00B51C37" w:rsidRPr="00B51C37" w:rsidRDefault="00446975" w:rsidP="00B51C37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lastRenderedPageBreak/>
        <w:t> Triángulo escénico.</w:t>
      </w:r>
      <w:r w:rsidR="004C7E4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C7E4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Acontece al reunirse tres personajes en el escenario, un actor quedará al centro del triángulo y los dos restantes se sitúan abajo, a los lados y el que está arriba tiene la escena. </w:t>
      </w:r>
    </w:p>
    <w:p w:rsidR="0054419D" w:rsidRPr="00E55D96" w:rsidRDefault="00446975" w:rsidP="0054419D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B51C37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Hacer foco.</w:t>
      </w:r>
      <w:r w:rsidR="004C7E41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C7E4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Mediante un movimiento de cabeza, el artista fija la atención en un personaje, un objeto o un lugar determinado. </w:t>
      </w:r>
    </w:p>
    <w:p w:rsidR="0054419D" w:rsidRDefault="0054419D" w:rsidP="0054419D">
      <w:pPr>
        <w:spacing w:after="0"/>
        <w:jc w:val="center"/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  <w:t>Caracterización de personajes</w:t>
      </w:r>
    </w:p>
    <w:p w:rsidR="00E55D96" w:rsidRPr="00E55D96" w:rsidRDefault="00E55D96" w:rsidP="00E55D96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E55D96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En representación de un personaje se consideran variados aspectos como: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edad, personalidad, nivel económico y cultural del personaje, circunstancias que le rodean y la época en que se desarrollan los hechos. </w:t>
      </w:r>
    </w:p>
    <w:p w:rsidR="00E55D96" w:rsidRDefault="00E55D96" w:rsidP="00E55D96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E55D96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Para lograr una magnifica representación el actor se vale de diversos recursos: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</w:p>
    <w:p w:rsidR="00E55D96" w:rsidRDefault="00E55D96" w:rsidP="00E55D96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E55D96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Vestuari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o.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Comprende toda la ropa y los accesorios que usa. </w:t>
      </w:r>
    </w:p>
    <w:p w:rsidR="00E55D96" w:rsidRDefault="00E55D96" w:rsidP="00E55D96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E55D96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Maquillaje.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Consiste en la pintura que el rostro necesita para caracterizar el personaje. </w:t>
      </w:r>
    </w:p>
    <w:p w:rsidR="00E55D96" w:rsidRPr="00E55D96" w:rsidRDefault="00E55D96" w:rsidP="00E55D96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E55D96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Peluquería.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refiere al arreglo del cabello, se puede utilizar pelucas, bisoñés, peluquines y bigotes. </w:t>
      </w:r>
    </w:p>
    <w:p w:rsidR="00E55D96" w:rsidRDefault="00E55D96" w:rsidP="00E55D96">
      <w:pPr>
        <w:spacing w:after="0"/>
        <w:ind w:left="360"/>
        <w:jc w:val="center"/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Escenografía</w:t>
      </w:r>
    </w:p>
    <w:p w:rsidR="004676DA" w:rsidRPr="004676DA" w:rsidRDefault="004676DA" w:rsidP="004676DA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b/>
          <w:bCs/>
          <w:color w:val="BDD6EE" w:themeColor="accent5" w:themeTint="66"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4676DA">
        <w:rPr>
          <w:rFonts w:ascii="Arial" w:hAnsi="Arial" w:cs="Arial"/>
          <w:color w:val="000000"/>
          <w:sz w:val="28"/>
          <w:szCs w:val="28"/>
        </w:rPr>
        <w:t>El escenógrafo se encarga de: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elegir los elementos decorativos y de la distribución adecuada de estos aspectos para que el público se ubique mentalmente en: tiempo, época, espacio y circunstancias en las cuales se desarrollan los hechos. </w:t>
      </w:r>
    </w:p>
    <w:p w:rsidR="0054419D" w:rsidRDefault="00E55D96" w:rsidP="004676DA">
      <w:pPr>
        <w:spacing w:after="0"/>
        <w:ind w:left="360"/>
        <w:jc w:val="center"/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Utilería </w:t>
      </w:r>
    </w:p>
    <w:p w:rsidR="004676DA" w:rsidRDefault="004676DA" w:rsidP="004676DA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676D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Utilería de mano.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Corresponde a los objetos y artículos personales que el actor utiliza en escen</w:t>
      </w:r>
      <w:r w:rsidR="00A22D5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a, como un libro, un lápiz, una canasta, un vaso, etc. </w:t>
      </w:r>
    </w:p>
    <w:p w:rsidR="00A22D5D" w:rsidRPr="00A22D5D" w:rsidRDefault="004676DA" w:rsidP="004676DA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676D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Utilería de escena.</w:t>
      </w:r>
      <w:r w:rsidR="00A22D5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A22D5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Comprende el mobiliario: lámparas, sillones, mesas, mecedoras, etc. </w:t>
      </w:r>
    </w:p>
    <w:p w:rsidR="00A22D5D" w:rsidRDefault="00A22D5D" w:rsidP="00A22D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22D5D" w:rsidRDefault="00A22D5D" w:rsidP="00A22D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22D5D" w:rsidRDefault="00A22D5D" w:rsidP="00A22D5D">
      <w:pPr>
        <w:spacing w:after="0"/>
        <w:ind w:left="360"/>
        <w:jc w:val="center"/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A22D5D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 </w:t>
      </w:r>
      <w:r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</w:t>
      </w:r>
      <w:r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fectos de sonido y musicalización </w:t>
      </w:r>
    </w:p>
    <w:p w:rsidR="00A22D5D" w:rsidRPr="002F4BC3" w:rsidRDefault="00A22D5D" w:rsidP="00A22D5D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color w:val="BDD6EE" w:themeColor="accent5" w:themeTint="66"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A22D5D">
        <w:rPr>
          <w:rFonts w:ascii="Arial" w:hAnsi="Arial" w:cs="Arial"/>
          <w:color w:val="000000"/>
          <w:sz w:val="28"/>
          <w:szCs w:val="28"/>
        </w:rPr>
        <w:t>Los efectos de sonido y la música se: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2F4BC3">
        <w:rPr>
          <w:rFonts w:ascii="Arial" w:hAnsi="Arial" w:cs="Arial"/>
          <w:color w:val="000000"/>
          <w:sz w:val="24"/>
          <w:szCs w:val="24"/>
        </w:rPr>
        <w:t xml:space="preserve">graban previamente para utilizarlos en los ensayos, por ejemplo: el timbre del teléfono, la lluvia, etc. </w:t>
      </w:r>
    </w:p>
    <w:p w:rsidR="002F4BC3" w:rsidRDefault="002F4BC3" w:rsidP="002F4BC3">
      <w:pPr>
        <w:spacing w:after="0"/>
        <w:jc w:val="center"/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Ensayo general </w:t>
      </w:r>
    </w:p>
    <w:p w:rsidR="002F4BC3" w:rsidRPr="002F4BC3" w:rsidRDefault="002F4BC3" w:rsidP="002F4BC3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  <w:color w:val="BDD6EE" w:themeColor="accent5" w:themeTint="66"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2F4BC3">
        <w:rPr>
          <w:rFonts w:ascii="Arial" w:hAnsi="Arial" w:cs="Arial"/>
          <w:color w:val="000000"/>
          <w:sz w:val="28"/>
          <w:szCs w:val="28"/>
        </w:rPr>
        <w:t>Antes de llevar a cabo la escenificación es: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importantísimo realizar un ensayo general en el que se utilicen las técnicas de actuación y los recursos de que se dispone, lo cual es indispensable para obtener óptimos resultados cuando se presente la obra. </w:t>
      </w:r>
    </w:p>
    <w:p w:rsidR="002F4BC3" w:rsidRDefault="002F4BC3" w:rsidP="002F4BC3">
      <w:pPr>
        <w:spacing w:after="0"/>
        <w:rPr>
          <w:rFonts w:ascii="Arial" w:hAnsi="Arial" w:cs="Arial"/>
          <w:color w:val="BDD6EE" w:themeColor="accent5" w:themeTint="66"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2F4BC3" w:rsidRDefault="002F4BC3" w:rsidP="002F4BC3">
      <w:pPr>
        <w:spacing w:after="0"/>
        <w:jc w:val="center"/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ascii="DK Lemon Yellow Sun" w:hAnsi="DK Lemon Yellow Sun"/>
          <w:b/>
          <w:bCs/>
          <w:color w:val="BDD6EE" w:themeColor="accent5" w:themeTint="66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  <w14:textOutline w14:w="3175" w14:cap="rnd" w14:cmpd="sng" w14:algn="ctr">
            <w14:solidFill>
              <w14:srgbClr w14:val="0070C0"/>
            </w14:solidFill>
            <w14:prstDash w14:val="solid"/>
            <w14:bevel/>
          </w14:textOutline>
        </w:rPr>
        <w:t>Mímica facial</w:t>
      </w:r>
    </w:p>
    <w:p w:rsidR="002F4BC3" w:rsidRPr="002F4BC3" w:rsidRDefault="002F4BC3" w:rsidP="002F4BC3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2F4BC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Músculos: </w:t>
      </w:r>
      <w:r w:rsidRPr="002F4BC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</w:p>
    <w:p w:rsidR="002F4BC3" w:rsidRPr="002F4BC3" w:rsidRDefault="002F4BC3" w:rsidP="002F4BC3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2F4BC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Frente</w:t>
      </w:r>
    </w:p>
    <w:p w:rsidR="002F4BC3" w:rsidRPr="002F4BC3" w:rsidRDefault="002F4BC3" w:rsidP="002F4BC3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Ceño </w:t>
      </w:r>
    </w:p>
    <w:p w:rsidR="002F4BC3" w:rsidRPr="002F4BC3" w:rsidRDefault="002F4BC3" w:rsidP="002F4BC3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Entrecejo y nariz </w:t>
      </w:r>
    </w:p>
    <w:p w:rsidR="002F4BC3" w:rsidRPr="002F4BC3" w:rsidRDefault="002F4BC3" w:rsidP="002F4BC3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Entrecejo, nariz y cejas. </w:t>
      </w:r>
    </w:p>
    <w:p w:rsidR="002F4BC3" w:rsidRPr="002F4BC3" w:rsidRDefault="002F4BC3" w:rsidP="002F4BC3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Comisuras. </w:t>
      </w:r>
    </w:p>
    <w:p w:rsidR="002F4BC3" w:rsidRPr="002F4BC3" w:rsidRDefault="002F4BC3" w:rsidP="002F4BC3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Labio superior y aletas. </w:t>
      </w:r>
    </w:p>
    <w:p w:rsidR="002F4BC3" w:rsidRPr="002F4BC3" w:rsidRDefault="002F4BC3" w:rsidP="002F4BC3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Labio superior y mejillas. </w:t>
      </w:r>
    </w:p>
    <w:p w:rsidR="002F4BC3" w:rsidRDefault="002F4BC3" w:rsidP="002F4BC3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2F4BC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</w:t>
      </w:r>
      <w:r w:rsidRPr="002F4BC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xpresiones.</w:t>
      </w:r>
    </w:p>
    <w:p w:rsidR="002F4BC3" w:rsidRDefault="002F4BC3" w:rsidP="002F4BC3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Actuación, sorpresa. </w:t>
      </w:r>
    </w:p>
    <w:p w:rsidR="002F4BC3" w:rsidRDefault="002F4BC3" w:rsidP="002F4BC3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Flexión, meditación. </w:t>
      </w:r>
    </w:p>
    <w:p w:rsidR="002F4BC3" w:rsidRDefault="002F4BC3" w:rsidP="002F4BC3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Severidad, amenaza, agresión. </w:t>
      </w:r>
    </w:p>
    <w:p w:rsidR="002F4BC3" w:rsidRDefault="002F4BC3" w:rsidP="002F4BC3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Disgusto, color. </w:t>
      </w:r>
    </w:p>
    <w:p w:rsidR="002F4BC3" w:rsidRDefault="002F4BC3" w:rsidP="002F4BC3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Risa. </w:t>
      </w:r>
    </w:p>
    <w:p w:rsidR="002F4BC3" w:rsidRDefault="002F4BC3" w:rsidP="002F4BC3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Descontento, aflicción. </w:t>
      </w:r>
    </w:p>
    <w:p w:rsidR="002F4BC3" w:rsidRPr="002F4BC3" w:rsidRDefault="002F4BC3" w:rsidP="002F4BC3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Demanda, aflicción y lágrimas. </w:t>
      </w:r>
    </w:p>
    <w:p w:rsidR="002F4BC3" w:rsidRPr="002F4BC3" w:rsidRDefault="002F4BC3" w:rsidP="002F4B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2F4BC3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 </w:t>
      </w:r>
    </w:p>
    <w:sectPr w:rsidR="002F4BC3" w:rsidRPr="002F4BC3" w:rsidSect="007313C0">
      <w:pgSz w:w="11906" w:h="16838"/>
      <w:pgMar w:top="1417" w:right="1701" w:bottom="1417" w:left="1701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K Lemon Yellow Sun">
    <w:charset w:val="00"/>
    <w:family w:val="modern"/>
    <w:notTrueType/>
    <w:pitch w:val="variable"/>
    <w:sig w:usb0="8000000F" w:usb1="00000002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1BF0"/>
    <w:multiLevelType w:val="hybridMultilevel"/>
    <w:tmpl w:val="1C2AE008"/>
    <w:lvl w:ilvl="0" w:tplc="B5B21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37EE"/>
    <w:multiLevelType w:val="hybridMultilevel"/>
    <w:tmpl w:val="C408155A"/>
    <w:lvl w:ilvl="0" w:tplc="EA7C492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BB31B9F"/>
    <w:multiLevelType w:val="hybridMultilevel"/>
    <w:tmpl w:val="149E4FA4"/>
    <w:lvl w:ilvl="0" w:tplc="EA7C492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DB711F3"/>
    <w:multiLevelType w:val="hybridMultilevel"/>
    <w:tmpl w:val="98683DF4"/>
    <w:lvl w:ilvl="0" w:tplc="EA7C492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DE71A6"/>
    <w:multiLevelType w:val="hybridMultilevel"/>
    <w:tmpl w:val="7E863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B4448"/>
    <w:multiLevelType w:val="hybridMultilevel"/>
    <w:tmpl w:val="A2F8891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077120"/>
    <w:multiLevelType w:val="hybridMultilevel"/>
    <w:tmpl w:val="E968E6B0"/>
    <w:lvl w:ilvl="0" w:tplc="EA7C4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A2250B"/>
    <w:multiLevelType w:val="hybridMultilevel"/>
    <w:tmpl w:val="61C42726"/>
    <w:lvl w:ilvl="0" w:tplc="62C6DC76">
      <w:start w:val="1"/>
      <w:numFmt w:val="decimal"/>
      <w:lvlText w:val="%1."/>
      <w:lvlJc w:val="left"/>
      <w:pPr>
        <w:ind w:left="30" w:hanging="360"/>
      </w:pPr>
      <w:rPr>
        <w:rFonts w:ascii="Arial" w:hAnsi="Arial" w:cs="Arial"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750" w:hanging="360"/>
      </w:pPr>
    </w:lvl>
    <w:lvl w:ilvl="2" w:tplc="0C0A001B" w:tentative="1">
      <w:start w:val="1"/>
      <w:numFmt w:val="lowerRoman"/>
      <w:lvlText w:val="%3."/>
      <w:lvlJc w:val="right"/>
      <w:pPr>
        <w:ind w:left="1470" w:hanging="180"/>
      </w:pPr>
    </w:lvl>
    <w:lvl w:ilvl="3" w:tplc="0C0A000F" w:tentative="1">
      <w:start w:val="1"/>
      <w:numFmt w:val="decimal"/>
      <w:lvlText w:val="%4."/>
      <w:lvlJc w:val="left"/>
      <w:pPr>
        <w:ind w:left="2190" w:hanging="360"/>
      </w:pPr>
    </w:lvl>
    <w:lvl w:ilvl="4" w:tplc="0C0A0019" w:tentative="1">
      <w:start w:val="1"/>
      <w:numFmt w:val="lowerLetter"/>
      <w:lvlText w:val="%5."/>
      <w:lvlJc w:val="left"/>
      <w:pPr>
        <w:ind w:left="2910" w:hanging="360"/>
      </w:pPr>
    </w:lvl>
    <w:lvl w:ilvl="5" w:tplc="0C0A001B" w:tentative="1">
      <w:start w:val="1"/>
      <w:numFmt w:val="lowerRoman"/>
      <w:lvlText w:val="%6."/>
      <w:lvlJc w:val="right"/>
      <w:pPr>
        <w:ind w:left="3630" w:hanging="180"/>
      </w:pPr>
    </w:lvl>
    <w:lvl w:ilvl="6" w:tplc="0C0A000F" w:tentative="1">
      <w:start w:val="1"/>
      <w:numFmt w:val="decimal"/>
      <w:lvlText w:val="%7."/>
      <w:lvlJc w:val="left"/>
      <w:pPr>
        <w:ind w:left="4350" w:hanging="360"/>
      </w:pPr>
    </w:lvl>
    <w:lvl w:ilvl="7" w:tplc="0C0A0019" w:tentative="1">
      <w:start w:val="1"/>
      <w:numFmt w:val="lowerLetter"/>
      <w:lvlText w:val="%8."/>
      <w:lvlJc w:val="left"/>
      <w:pPr>
        <w:ind w:left="5070" w:hanging="360"/>
      </w:pPr>
    </w:lvl>
    <w:lvl w:ilvl="8" w:tplc="0C0A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8" w15:restartNumberingAfterBreak="0">
    <w:nsid w:val="635338F0"/>
    <w:multiLevelType w:val="hybridMultilevel"/>
    <w:tmpl w:val="1882945E"/>
    <w:lvl w:ilvl="0" w:tplc="EA7C492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427D7B"/>
    <w:multiLevelType w:val="hybridMultilevel"/>
    <w:tmpl w:val="CA968C82"/>
    <w:lvl w:ilvl="0" w:tplc="0C0A000F">
      <w:start w:val="1"/>
      <w:numFmt w:val="decimal"/>
      <w:lvlText w:val="%1."/>
      <w:lvlJc w:val="left"/>
      <w:pPr>
        <w:ind w:left="1080" w:hanging="1080"/>
      </w:pPr>
      <w:rPr>
        <w:rFonts w:hint="default"/>
        <w:b w:val="0"/>
        <w:color w:val="000000" w:themeColor="text1"/>
        <w:sz w:val="28"/>
        <w:szCs w:val="28"/>
        <w14:glow w14:rad="0">
          <w14:srgbClr w14:val="000000"/>
        </w14:gl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35BFB"/>
    <w:multiLevelType w:val="hybridMultilevel"/>
    <w:tmpl w:val="E496F6A8"/>
    <w:lvl w:ilvl="0" w:tplc="EA7C492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6797022"/>
    <w:multiLevelType w:val="hybridMultilevel"/>
    <w:tmpl w:val="2BCC95E4"/>
    <w:lvl w:ilvl="0" w:tplc="E2963D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8"/>
        <w:szCs w:val="28"/>
        <w14:glow w14:rad="0">
          <w14:srgbClr w14:val="000000"/>
        </w14:gl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76BEF"/>
    <w:multiLevelType w:val="hybridMultilevel"/>
    <w:tmpl w:val="079C4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E1D4C"/>
    <w:multiLevelType w:val="hybridMultilevel"/>
    <w:tmpl w:val="025AB01C"/>
    <w:lvl w:ilvl="0" w:tplc="A04AA2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8"/>
        <w:szCs w:val="28"/>
        <w14:glow w14:rad="0">
          <w14:srgbClr w14:val="000000"/>
        </w14:gl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2327F"/>
    <w:multiLevelType w:val="hybridMultilevel"/>
    <w:tmpl w:val="4B7E9EBA"/>
    <w:lvl w:ilvl="0" w:tplc="B5B21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B3F94"/>
    <w:multiLevelType w:val="hybridMultilevel"/>
    <w:tmpl w:val="E822138E"/>
    <w:lvl w:ilvl="0" w:tplc="EA7C492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836C75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12"/>
  </w:num>
  <w:num w:numId="10">
    <w:abstractNumId w:val="9"/>
  </w:num>
  <w:num w:numId="11">
    <w:abstractNumId w:val="7"/>
  </w:num>
  <w:num w:numId="12">
    <w:abstractNumId w:val="13"/>
  </w:num>
  <w:num w:numId="13">
    <w:abstractNumId w:val="11"/>
  </w:num>
  <w:num w:numId="14">
    <w:abstractNumId w:val="10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06"/>
    <w:rsid w:val="002F4BC3"/>
    <w:rsid w:val="00371018"/>
    <w:rsid w:val="00376B06"/>
    <w:rsid w:val="00395AAB"/>
    <w:rsid w:val="00446975"/>
    <w:rsid w:val="004676DA"/>
    <w:rsid w:val="004C7E41"/>
    <w:rsid w:val="005035BA"/>
    <w:rsid w:val="0054419D"/>
    <w:rsid w:val="0057261C"/>
    <w:rsid w:val="005B3B8E"/>
    <w:rsid w:val="007313C0"/>
    <w:rsid w:val="00A22D5D"/>
    <w:rsid w:val="00A83B58"/>
    <w:rsid w:val="00AD315B"/>
    <w:rsid w:val="00B51C37"/>
    <w:rsid w:val="00C40C5D"/>
    <w:rsid w:val="00E55D96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7ADF"/>
  <w15:chartTrackingRefBased/>
  <w15:docId w15:val="{FAF2AF47-37D0-4996-BA6F-C8BF5C10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B06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semiHidden/>
    <w:unhideWhenUsed/>
    <w:qFormat/>
    <w:rsid w:val="00376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376B0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376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1109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ESTEFANIA GARCIA BARRERA</dc:creator>
  <cp:keywords/>
  <dc:description/>
  <cp:lastModifiedBy>GRISELDA ESTEFANIA GARCIA BARRERA</cp:lastModifiedBy>
  <cp:revision>2</cp:revision>
  <dcterms:created xsi:type="dcterms:W3CDTF">2021-04-28T02:41:00Z</dcterms:created>
  <dcterms:modified xsi:type="dcterms:W3CDTF">2021-04-29T00:55:00Z</dcterms:modified>
</cp:coreProperties>
</file>