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C6E" w:rsidRPr="0008211C" w:rsidRDefault="00190C6E" w:rsidP="00190C6E">
      <w:pPr>
        <w:jc w:val="center"/>
        <w:rPr>
          <w:rFonts w:ascii="Arial" w:hAnsi="Arial" w:cs="Arial"/>
          <w:sz w:val="28"/>
        </w:rPr>
      </w:pPr>
      <w:r w:rsidRPr="0008211C">
        <w:rPr>
          <w:noProof/>
          <w:sz w:val="24"/>
          <w:lang w:eastAsia="es-ES"/>
        </w:rPr>
        <w:drawing>
          <wp:anchor distT="0" distB="0" distL="114300" distR="114300" simplePos="0" relativeHeight="251659264" behindDoc="0" locked="0" layoutInCell="1" allowOverlap="1" wp14:anchorId="616AA6CE" wp14:editId="538E1642">
            <wp:simplePos x="0" y="0"/>
            <wp:positionH relativeFrom="margin">
              <wp:posOffset>3795395</wp:posOffset>
            </wp:positionH>
            <wp:positionV relativeFrom="margin">
              <wp:posOffset>281940</wp:posOffset>
            </wp:positionV>
            <wp:extent cx="1143000" cy="102743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11C">
        <w:rPr>
          <w:rFonts w:ascii="Arial" w:hAnsi="Arial" w:cs="Arial"/>
          <w:sz w:val="28"/>
        </w:rPr>
        <w:t>ESCUELA NORMAL DE EDUCACION PREESCOLAR</w:t>
      </w:r>
    </w:p>
    <w:p w:rsidR="00190C6E" w:rsidRPr="0008211C" w:rsidRDefault="00190C6E" w:rsidP="00190C6E">
      <w:pPr>
        <w:jc w:val="center"/>
        <w:rPr>
          <w:rFonts w:ascii="Arial" w:hAnsi="Arial" w:cs="Arial"/>
          <w:sz w:val="28"/>
        </w:rPr>
      </w:pPr>
    </w:p>
    <w:p w:rsidR="00190C6E" w:rsidRPr="0008211C" w:rsidRDefault="00190C6E" w:rsidP="00190C6E">
      <w:pPr>
        <w:jc w:val="center"/>
        <w:rPr>
          <w:rFonts w:ascii="Arial" w:hAnsi="Arial" w:cs="Arial"/>
          <w:sz w:val="28"/>
        </w:rPr>
      </w:pPr>
    </w:p>
    <w:p w:rsidR="00190C6E" w:rsidRDefault="00190C6E" w:rsidP="00190C6E">
      <w:pPr>
        <w:rPr>
          <w:rFonts w:ascii="Arial" w:hAnsi="Arial" w:cs="Arial"/>
          <w:sz w:val="28"/>
        </w:rPr>
      </w:pPr>
    </w:p>
    <w:p w:rsidR="00190C6E" w:rsidRPr="0008211C" w:rsidRDefault="00190C6E" w:rsidP="00190C6E">
      <w:pPr>
        <w:rPr>
          <w:rFonts w:ascii="Arial" w:hAnsi="Arial" w:cs="Arial"/>
          <w:sz w:val="28"/>
        </w:rPr>
      </w:pPr>
    </w:p>
    <w:p w:rsidR="00190C6E" w:rsidRDefault="00190C6E" w:rsidP="00190C6E">
      <w:pPr>
        <w:jc w:val="center"/>
        <w:rPr>
          <w:rFonts w:ascii="Arial" w:hAnsi="Arial" w:cs="Arial"/>
          <w:sz w:val="28"/>
        </w:rPr>
      </w:pPr>
      <w:r w:rsidRPr="0008211C">
        <w:rPr>
          <w:rFonts w:ascii="Arial" w:hAnsi="Arial" w:cs="Arial"/>
          <w:sz w:val="28"/>
        </w:rPr>
        <w:t>CICLO ESCOLAR 2020 – 2021</w:t>
      </w:r>
    </w:p>
    <w:p w:rsidR="00190C6E" w:rsidRPr="006E4D15" w:rsidRDefault="00190C6E" w:rsidP="00190C6E">
      <w:pPr>
        <w:jc w:val="center"/>
        <w:rPr>
          <w:rFonts w:ascii="Arial" w:hAnsi="Arial" w:cs="Arial"/>
          <w:sz w:val="28"/>
        </w:rPr>
      </w:pPr>
    </w:p>
    <w:p w:rsidR="00190C6E" w:rsidRPr="006E4D15" w:rsidRDefault="00190C6E" w:rsidP="00190C6E">
      <w:pPr>
        <w:jc w:val="center"/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TRABAJO DOCENTE Y PROYECTOS DE MEJORA ESCOLAR</w:t>
      </w:r>
    </w:p>
    <w:p w:rsidR="00190C6E" w:rsidRPr="006E4D15" w:rsidRDefault="00190C6E" w:rsidP="00190C6E">
      <w:pPr>
        <w:jc w:val="center"/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Miss. Fabiola Valero Torres</w:t>
      </w:r>
    </w:p>
    <w:p w:rsidR="00190C6E" w:rsidRPr="006E4D15" w:rsidRDefault="00190C6E" w:rsidP="00190C6E">
      <w:pPr>
        <w:jc w:val="center"/>
        <w:rPr>
          <w:rFonts w:ascii="Arial" w:hAnsi="Arial" w:cs="Arial"/>
          <w:b/>
          <w:sz w:val="24"/>
        </w:rPr>
      </w:pPr>
    </w:p>
    <w:p w:rsidR="00190C6E" w:rsidRPr="006E4D15" w:rsidRDefault="00190C6E" w:rsidP="00190C6E">
      <w:pPr>
        <w:jc w:val="center"/>
        <w:rPr>
          <w:rFonts w:ascii="Arial" w:hAnsi="Arial" w:cs="Arial"/>
          <w:b/>
          <w:sz w:val="24"/>
          <w:u w:val="single"/>
        </w:rPr>
      </w:pPr>
      <w:r w:rsidRPr="006E4D15">
        <w:rPr>
          <w:rFonts w:ascii="Arial" w:hAnsi="Arial" w:cs="Arial"/>
          <w:b/>
          <w:sz w:val="24"/>
          <w:u w:val="single"/>
        </w:rPr>
        <w:t>“Consejo Técnico Escolar.”</w:t>
      </w:r>
    </w:p>
    <w:p w:rsidR="00190C6E" w:rsidRPr="006E4D15" w:rsidRDefault="00190C6E" w:rsidP="00190C6E">
      <w:pPr>
        <w:rPr>
          <w:rFonts w:ascii="Arial" w:hAnsi="Arial" w:cs="Arial"/>
          <w:b/>
          <w:sz w:val="24"/>
        </w:rPr>
      </w:pPr>
      <w:r w:rsidRPr="006E4D15">
        <w:rPr>
          <w:rFonts w:ascii="Arial" w:hAnsi="Arial" w:cs="Arial"/>
          <w:b/>
          <w:sz w:val="24"/>
        </w:rPr>
        <w:t xml:space="preserve">Competencias: 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Plantea las necesidades formativas de</w:t>
      </w:r>
      <w:r>
        <w:rPr>
          <w:rFonts w:ascii="Arial" w:hAnsi="Arial" w:cs="Arial"/>
          <w:sz w:val="24"/>
        </w:rPr>
        <w:t xml:space="preserve"> los alumnos de acuerdo con sus </w:t>
      </w:r>
      <w:r w:rsidRPr="006E4D15">
        <w:rPr>
          <w:rFonts w:ascii="Arial" w:hAnsi="Arial" w:cs="Arial"/>
          <w:sz w:val="24"/>
        </w:rPr>
        <w:t xml:space="preserve">procesos de desarrollo y de aprendizaje, </w:t>
      </w:r>
      <w:r>
        <w:rPr>
          <w:rFonts w:ascii="Arial" w:hAnsi="Arial" w:cs="Arial"/>
          <w:sz w:val="24"/>
        </w:rPr>
        <w:t xml:space="preserve">con base en los nuevos enfoques </w:t>
      </w:r>
      <w:r w:rsidRPr="006E4D15">
        <w:rPr>
          <w:rFonts w:ascii="Arial" w:hAnsi="Arial" w:cs="Arial"/>
          <w:sz w:val="24"/>
        </w:rPr>
        <w:t>pedagógicos.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Establece relaciones entre los princip</w:t>
      </w:r>
      <w:r>
        <w:rPr>
          <w:rFonts w:ascii="Arial" w:hAnsi="Arial" w:cs="Arial"/>
          <w:sz w:val="24"/>
        </w:rPr>
        <w:t xml:space="preserve">ios, conceptos disciplinarios y </w:t>
      </w:r>
      <w:r w:rsidRPr="006E4D15">
        <w:rPr>
          <w:rFonts w:ascii="Arial" w:hAnsi="Arial" w:cs="Arial"/>
          <w:sz w:val="24"/>
        </w:rPr>
        <w:t xml:space="preserve">contenidos del plan y programas de </w:t>
      </w:r>
      <w:r>
        <w:rPr>
          <w:rFonts w:ascii="Arial" w:hAnsi="Arial" w:cs="Arial"/>
          <w:sz w:val="24"/>
        </w:rPr>
        <w:t xml:space="preserve">estudio en función del logro de </w:t>
      </w:r>
      <w:r w:rsidRPr="006E4D15">
        <w:rPr>
          <w:rFonts w:ascii="Arial" w:hAnsi="Arial" w:cs="Arial"/>
          <w:sz w:val="24"/>
        </w:rPr>
        <w:t>aprendizaje de sus alumnos, asegurando la</w:t>
      </w:r>
      <w:r>
        <w:rPr>
          <w:rFonts w:ascii="Arial" w:hAnsi="Arial" w:cs="Arial"/>
          <w:sz w:val="24"/>
        </w:rPr>
        <w:t xml:space="preserve"> coherencia y continuidad entre </w:t>
      </w:r>
      <w:r w:rsidRPr="006E4D15">
        <w:rPr>
          <w:rFonts w:ascii="Arial" w:hAnsi="Arial" w:cs="Arial"/>
          <w:sz w:val="24"/>
        </w:rPr>
        <w:t>los distintos grados y niveles educativos.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Utiliza metodologías pertinentes y actualizad</w:t>
      </w:r>
      <w:r>
        <w:rPr>
          <w:rFonts w:ascii="Arial" w:hAnsi="Arial" w:cs="Arial"/>
          <w:sz w:val="24"/>
        </w:rPr>
        <w:t xml:space="preserve">as para promover el aprendizaje </w:t>
      </w:r>
      <w:r w:rsidRPr="006E4D15">
        <w:rPr>
          <w:rFonts w:ascii="Arial" w:hAnsi="Arial" w:cs="Arial"/>
          <w:sz w:val="24"/>
        </w:rPr>
        <w:t>de los alumnos en los diferentes campos,</w:t>
      </w:r>
      <w:r>
        <w:rPr>
          <w:rFonts w:ascii="Arial" w:hAnsi="Arial" w:cs="Arial"/>
          <w:sz w:val="24"/>
        </w:rPr>
        <w:t xml:space="preserve"> áreas y ámbitos que propone el </w:t>
      </w:r>
      <w:r w:rsidRPr="006E4D15">
        <w:rPr>
          <w:rFonts w:ascii="Arial" w:hAnsi="Arial" w:cs="Arial"/>
          <w:sz w:val="24"/>
        </w:rPr>
        <w:t>currículum, considerando los contextos y su desarrollo.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lastRenderedPageBreak/>
        <w:t>• Incorpora los recursos y medios didácticos idóne</w:t>
      </w:r>
      <w:r>
        <w:rPr>
          <w:rFonts w:ascii="Arial" w:hAnsi="Arial" w:cs="Arial"/>
          <w:sz w:val="24"/>
        </w:rPr>
        <w:t xml:space="preserve">os para favorecer el </w:t>
      </w:r>
      <w:r w:rsidRPr="006E4D15">
        <w:rPr>
          <w:rFonts w:ascii="Arial" w:hAnsi="Arial" w:cs="Arial"/>
          <w:sz w:val="24"/>
        </w:rPr>
        <w:t>aprendizaje de acuerdo con el conocimient</w:t>
      </w:r>
      <w:r>
        <w:rPr>
          <w:rFonts w:ascii="Arial" w:hAnsi="Arial" w:cs="Arial"/>
          <w:sz w:val="24"/>
        </w:rPr>
        <w:t xml:space="preserve">o de los procesos de desarrollo </w:t>
      </w:r>
      <w:r w:rsidRPr="006E4D15">
        <w:rPr>
          <w:rFonts w:ascii="Arial" w:hAnsi="Arial" w:cs="Arial"/>
          <w:sz w:val="24"/>
        </w:rPr>
        <w:t>cognitivo y socioemocional de los alumnos.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Elabora diagnósticos de los intereses, motiva</w:t>
      </w:r>
      <w:r>
        <w:rPr>
          <w:rFonts w:ascii="Arial" w:hAnsi="Arial" w:cs="Arial"/>
          <w:sz w:val="24"/>
        </w:rPr>
        <w:t xml:space="preserve">ciones y necesidades formativas </w:t>
      </w:r>
      <w:r w:rsidRPr="006E4D15">
        <w:rPr>
          <w:rFonts w:ascii="Arial" w:hAnsi="Arial" w:cs="Arial"/>
          <w:sz w:val="24"/>
        </w:rPr>
        <w:t>de los alumnos para organizar las actividad</w:t>
      </w:r>
      <w:r>
        <w:rPr>
          <w:rFonts w:ascii="Arial" w:hAnsi="Arial" w:cs="Arial"/>
          <w:sz w:val="24"/>
        </w:rPr>
        <w:t xml:space="preserve">es de aprendizaje, así como las </w:t>
      </w:r>
      <w:r w:rsidRPr="006E4D15">
        <w:rPr>
          <w:rFonts w:ascii="Arial" w:hAnsi="Arial" w:cs="Arial"/>
          <w:sz w:val="24"/>
        </w:rPr>
        <w:t>adecuaciones curriculares y didácticas pertinentes.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Selecciona estrategias que favorecen el desarroll</w:t>
      </w:r>
      <w:r>
        <w:rPr>
          <w:rFonts w:ascii="Arial" w:hAnsi="Arial" w:cs="Arial"/>
          <w:sz w:val="24"/>
        </w:rPr>
        <w:t xml:space="preserve">o intelectual, físico, social y </w:t>
      </w:r>
      <w:r w:rsidRPr="006E4D15">
        <w:rPr>
          <w:rFonts w:ascii="Arial" w:hAnsi="Arial" w:cs="Arial"/>
          <w:sz w:val="24"/>
        </w:rPr>
        <w:t>emocional de los alumnos para procurar el logro de los aprendizajes.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Emplea los medios tecnológicos y las fu</w:t>
      </w:r>
      <w:r>
        <w:rPr>
          <w:rFonts w:ascii="Arial" w:hAnsi="Arial" w:cs="Arial"/>
          <w:sz w:val="24"/>
        </w:rPr>
        <w:t xml:space="preserve">entes de información científica </w:t>
      </w:r>
      <w:r w:rsidRPr="006E4D15">
        <w:rPr>
          <w:rFonts w:ascii="Arial" w:hAnsi="Arial" w:cs="Arial"/>
          <w:sz w:val="24"/>
        </w:rPr>
        <w:t>disponibles para mantenerse actualizado re</w:t>
      </w:r>
      <w:r>
        <w:rPr>
          <w:rFonts w:ascii="Arial" w:hAnsi="Arial" w:cs="Arial"/>
          <w:sz w:val="24"/>
        </w:rPr>
        <w:t xml:space="preserve">specto a los diversos campos de </w:t>
      </w:r>
      <w:r w:rsidRPr="006E4D15">
        <w:rPr>
          <w:rFonts w:ascii="Arial" w:hAnsi="Arial" w:cs="Arial"/>
          <w:sz w:val="24"/>
        </w:rPr>
        <w:t>conocimiento que intervienen en su trabajo docente.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 xml:space="preserve">• Construye escenarios y experiencias de </w:t>
      </w:r>
      <w:r>
        <w:rPr>
          <w:rFonts w:ascii="Arial" w:hAnsi="Arial" w:cs="Arial"/>
          <w:sz w:val="24"/>
        </w:rPr>
        <w:t xml:space="preserve">aprendizaje utilizando diversos </w:t>
      </w:r>
      <w:r w:rsidRPr="006E4D15">
        <w:rPr>
          <w:rFonts w:ascii="Arial" w:hAnsi="Arial" w:cs="Arial"/>
          <w:sz w:val="24"/>
        </w:rPr>
        <w:t>recursos metodológicos y tecnológicos para favorecer la educación inclusiva.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Evalúa el aprendizaje de sus alumnos medi</w:t>
      </w:r>
      <w:r>
        <w:rPr>
          <w:rFonts w:ascii="Arial" w:hAnsi="Arial" w:cs="Arial"/>
          <w:sz w:val="24"/>
        </w:rPr>
        <w:t xml:space="preserve">ante la aplicación de distintas </w:t>
      </w:r>
      <w:r w:rsidRPr="006E4D15">
        <w:rPr>
          <w:rFonts w:ascii="Arial" w:hAnsi="Arial" w:cs="Arial"/>
          <w:sz w:val="24"/>
        </w:rPr>
        <w:t>teorías, métodos e instrumentos considera</w:t>
      </w:r>
      <w:r>
        <w:rPr>
          <w:rFonts w:ascii="Arial" w:hAnsi="Arial" w:cs="Arial"/>
          <w:sz w:val="24"/>
        </w:rPr>
        <w:t xml:space="preserve">ndo las áreas, campos y ámbitos </w:t>
      </w:r>
      <w:r w:rsidRPr="006E4D15">
        <w:rPr>
          <w:rFonts w:ascii="Arial" w:hAnsi="Arial" w:cs="Arial"/>
          <w:sz w:val="24"/>
        </w:rPr>
        <w:t>de conocimiento, así como los saberes co</w:t>
      </w:r>
      <w:r>
        <w:rPr>
          <w:rFonts w:ascii="Arial" w:hAnsi="Arial" w:cs="Arial"/>
          <w:sz w:val="24"/>
        </w:rPr>
        <w:t xml:space="preserve">rrespondientes al grado y nivel </w:t>
      </w:r>
      <w:r w:rsidRPr="006E4D15">
        <w:rPr>
          <w:rFonts w:ascii="Arial" w:hAnsi="Arial" w:cs="Arial"/>
          <w:sz w:val="24"/>
        </w:rPr>
        <w:t>educativo.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Elabora propuestas para mejorar los r</w:t>
      </w:r>
      <w:r>
        <w:rPr>
          <w:rFonts w:ascii="Arial" w:hAnsi="Arial" w:cs="Arial"/>
          <w:sz w:val="24"/>
        </w:rPr>
        <w:t xml:space="preserve">esultados de su enseñanza y los </w:t>
      </w:r>
      <w:r w:rsidRPr="006E4D15">
        <w:rPr>
          <w:rFonts w:ascii="Arial" w:hAnsi="Arial" w:cs="Arial"/>
          <w:sz w:val="24"/>
        </w:rPr>
        <w:t>aprendizajes de sus alumnos.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• Utiliza los recursos metodológicos y té</w:t>
      </w:r>
      <w:r>
        <w:rPr>
          <w:rFonts w:ascii="Arial" w:hAnsi="Arial" w:cs="Arial"/>
          <w:sz w:val="24"/>
        </w:rPr>
        <w:t xml:space="preserve">cnicos de la investigación para </w:t>
      </w:r>
      <w:r w:rsidRPr="006E4D15">
        <w:rPr>
          <w:rFonts w:ascii="Arial" w:hAnsi="Arial" w:cs="Arial"/>
          <w:sz w:val="24"/>
        </w:rPr>
        <w:t>explicar, comprender situaciones educativas y mejorar su docencia.</w:t>
      </w:r>
    </w:p>
    <w:p w:rsidR="00190C6E" w:rsidRPr="006E4D15" w:rsidRDefault="00190C6E" w:rsidP="00190C6E">
      <w:pPr>
        <w:jc w:val="center"/>
        <w:rPr>
          <w:rFonts w:ascii="Arial" w:hAnsi="Arial" w:cs="Arial"/>
          <w:sz w:val="24"/>
        </w:rPr>
      </w:pPr>
    </w:p>
    <w:p w:rsidR="00190C6E" w:rsidRPr="006E4D15" w:rsidRDefault="00190C6E" w:rsidP="00190C6E">
      <w:pPr>
        <w:jc w:val="center"/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Alondra Rodríguez Martínez  #15</w:t>
      </w:r>
    </w:p>
    <w:p w:rsidR="00190C6E" w:rsidRPr="006E4D15" w:rsidRDefault="00190C6E" w:rsidP="00190C6E">
      <w:pPr>
        <w:jc w:val="center"/>
        <w:rPr>
          <w:rFonts w:ascii="Arial" w:hAnsi="Arial" w:cs="Arial"/>
          <w:sz w:val="24"/>
        </w:rPr>
      </w:pPr>
      <w:r w:rsidRPr="006E4D15">
        <w:rPr>
          <w:rFonts w:ascii="Arial" w:hAnsi="Arial" w:cs="Arial"/>
          <w:sz w:val="24"/>
        </w:rPr>
        <w:t>3º Grado Sección B</w:t>
      </w:r>
    </w:p>
    <w:p w:rsidR="00190C6E" w:rsidRPr="006E4D15" w:rsidRDefault="00190C6E" w:rsidP="00190C6E">
      <w:pPr>
        <w:rPr>
          <w:rFonts w:ascii="Arial" w:hAnsi="Arial" w:cs="Arial"/>
          <w:sz w:val="24"/>
        </w:rPr>
      </w:pPr>
    </w:p>
    <w:p w:rsidR="00190C6E" w:rsidRPr="006E4D15" w:rsidRDefault="00190C6E" w:rsidP="00190C6E">
      <w:pPr>
        <w:rPr>
          <w:rFonts w:ascii="Arial" w:hAnsi="Arial" w:cs="Arial"/>
          <w:sz w:val="24"/>
        </w:rPr>
      </w:pPr>
    </w:p>
    <w:p w:rsidR="00190C6E" w:rsidRDefault="00190C6E" w:rsidP="00190C6E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Saltillo, Coahuila a 29</w:t>
      </w:r>
      <w:r w:rsidRPr="006E4D15">
        <w:rPr>
          <w:rFonts w:ascii="Arial" w:hAnsi="Arial" w:cs="Arial"/>
          <w:sz w:val="24"/>
        </w:rPr>
        <w:t xml:space="preserve"> de abril de 2021</w:t>
      </w:r>
    </w:p>
    <w:p w:rsidR="00190C6E" w:rsidRPr="006E4D15" w:rsidRDefault="00190C6E" w:rsidP="00190C6E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drawing>
          <wp:anchor distT="0" distB="0" distL="114300" distR="114300" simplePos="0" relativeHeight="251660288" behindDoc="0" locked="0" layoutInCell="1" allowOverlap="1" wp14:anchorId="0C752957" wp14:editId="05BFB8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02015" cy="6567170"/>
            <wp:effectExtent l="0" t="0" r="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ando se habla del cuidado del medio ambiente se está hablando de la protección del planeta adquiriendo hábitos o costumbres sencillas que permitan reducir la contaminació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01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73AD" w:rsidRDefault="004240F8">
      <w:bookmarkStart w:id="0" w:name="_GoBack"/>
      <w:r>
        <w:rPr>
          <w:noProof/>
          <w:lang w:eastAsia="es-ES"/>
        </w:rPr>
        <w:drawing>
          <wp:inline distT="0" distB="0" distL="0" distR="0">
            <wp:extent cx="8891270" cy="379984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-20210429-10092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73AD" w:rsidSect="00190C6E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C6E"/>
    <w:rsid w:val="00190C6E"/>
    <w:rsid w:val="004240F8"/>
    <w:rsid w:val="00EB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D50794B-3AF8-442A-A549-520D7617D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C6E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Alonso</dc:creator>
  <cp:keywords/>
  <dc:description/>
  <cp:lastModifiedBy>Cesar Alonso</cp:lastModifiedBy>
  <cp:revision>2</cp:revision>
  <dcterms:created xsi:type="dcterms:W3CDTF">2021-04-29T14:36:00Z</dcterms:created>
  <dcterms:modified xsi:type="dcterms:W3CDTF">2021-04-29T15:10:00Z</dcterms:modified>
</cp:coreProperties>
</file>