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7B" w:rsidRPr="00B91FD2" w:rsidRDefault="0080277B" w:rsidP="0080277B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Escuela Normal De Educación  Preescolar Del Estado De Coahuila</w:t>
      </w:r>
    </w:p>
    <w:p w:rsidR="0080277B" w:rsidRPr="00B91FD2" w:rsidRDefault="0080277B" w:rsidP="0080277B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Licenciatura En Educacion Preescolar.</w:t>
      </w:r>
    </w:p>
    <w:p w:rsidR="0080277B" w:rsidRDefault="0080277B" w:rsidP="0080277B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Plan 18</w:t>
      </w:r>
    </w:p>
    <w:p w:rsidR="0080277B" w:rsidRPr="00B91FD2" w:rsidRDefault="0080277B" w:rsidP="0080277B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1E5D678D" wp14:editId="005A4FE3">
            <wp:simplePos x="0" y="0"/>
            <wp:positionH relativeFrom="column">
              <wp:posOffset>1882140</wp:posOffset>
            </wp:positionH>
            <wp:positionV relativeFrom="paragraph">
              <wp:posOffset>-1270</wp:posOffset>
            </wp:positionV>
            <wp:extent cx="1857375" cy="138112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77B" w:rsidRPr="00B91FD2" w:rsidRDefault="0080277B" w:rsidP="0080277B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Formacion Para La Enseñaza Y El Aprendizaje</w:t>
      </w:r>
    </w:p>
    <w:p w:rsidR="0080277B" w:rsidRPr="00B91FD2" w:rsidRDefault="0080277B" w:rsidP="0080277B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Cuarto Semestre</w:t>
      </w:r>
    </w:p>
    <w:p w:rsidR="0080277B" w:rsidRDefault="0080277B" w:rsidP="0080277B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Maestro: Humberto Valdez Sá</w:t>
      </w:r>
      <w:r w:rsidRPr="00B91FD2">
        <w:rPr>
          <w:rFonts w:ascii="Arial" w:hAnsi="Arial" w:cs="Arial"/>
          <w:noProof/>
          <w:sz w:val="28"/>
          <w:lang w:eastAsia="es-MX"/>
        </w:rPr>
        <w:t>nchez</w:t>
      </w:r>
      <w:r>
        <w:rPr>
          <w:rFonts w:ascii="Arial" w:hAnsi="Arial" w:cs="Arial"/>
          <w:noProof/>
          <w:sz w:val="28"/>
          <w:lang w:eastAsia="es-MX"/>
        </w:rPr>
        <w:t xml:space="preserve"> </w:t>
      </w:r>
    </w:p>
    <w:p w:rsidR="0080277B" w:rsidRDefault="0080277B" w:rsidP="0080277B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 xml:space="preserve">Actividad </w:t>
      </w:r>
    </w:p>
    <w:p w:rsidR="0080277B" w:rsidRDefault="0080277B" w:rsidP="0080277B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Desarrollo de competencias lectoras</w:t>
      </w:r>
    </w:p>
    <w:p w:rsidR="0080277B" w:rsidRPr="00B91FD2" w:rsidRDefault="0080277B" w:rsidP="0080277B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Avila Olivares Mariana Abigail </w:t>
      </w:r>
    </w:p>
    <w:p w:rsidR="0080277B" w:rsidRPr="00B91FD2" w:rsidRDefault="0080277B" w:rsidP="0080277B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2° C </w:t>
      </w:r>
    </w:p>
    <w:p w:rsidR="0080277B" w:rsidRDefault="0080277B" w:rsidP="0080277B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>Numero De Lista #1</w:t>
      </w:r>
    </w:p>
    <w:p w:rsidR="0080277B" w:rsidRDefault="0080277B" w:rsidP="0080277B">
      <w:pPr>
        <w:spacing w:line="360" w:lineRule="auto"/>
        <w:rPr>
          <w:rFonts w:ascii="Arial" w:hAnsi="Arial" w:cs="Arial"/>
          <w:noProof/>
          <w:sz w:val="32"/>
          <w:lang w:eastAsia="es-MX"/>
        </w:rPr>
      </w:pPr>
    </w:p>
    <w:p w:rsidR="0080277B" w:rsidRDefault="0080277B" w:rsidP="0080277B">
      <w:pPr>
        <w:spacing w:line="360" w:lineRule="auto"/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t xml:space="preserve">Saltillo, Coahuila                          </w:t>
      </w:r>
      <w:r>
        <w:rPr>
          <w:rFonts w:ascii="Arial" w:hAnsi="Arial" w:cs="Arial"/>
          <w:noProof/>
          <w:sz w:val="32"/>
          <w:lang w:eastAsia="es-MX"/>
        </w:rPr>
        <w:t xml:space="preserve">                          Abril </w:t>
      </w:r>
      <w:r>
        <w:rPr>
          <w:rFonts w:ascii="Arial" w:hAnsi="Arial" w:cs="Arial"/>
          <w:noProof/>
          <w:sz w:val="32"/>
          <w:lang w:eastAsia="es-MX"/>
        </w:rPr>
        <w:t>2021</w:t>
      </w:r>
    </w:p>
    <w:p w:rsidR="0080277B" w:rsidRDefault="0080277B" w:rsidP="0080277B">
      <w:pPr>
        <w:spacing w:line="360" w:lineRule="auto"/>
        <w:rPr>
          <w:rFonts w:ascii="Arial" w:hAnsi="Arial" w:cs="Arial"/>
          <w:noProof/>
          <w:sz w:val="32"/>
          <w:lang w:eastAsia="es-MX"/>
        </w:rPr>
      </w:pPr>
    </w:p>
    <w:p w:rsidR="00210D60" w:rsidRPr="00B91FD2" w:rsidRDefault="00210D60" w:rsidP="0080277B">
      <w:pPr>
        <w:spacing w:line="360" w:lineRule="auto"/>
        <w:rPr>
          <w:rFonts w:ascii="Arial" w:hAnsi="Arial" w:cs="Arial"/>
          <w:noProof/>
          <w:sz w:val="32"/>
          <w:lang w:eastAsia="es-MX"/>
        </w:rPr>
      </w:pPr>
      <w:bookmarkStart w:id="0" w:name="_GoBack"/>
      <w:bookmarkEnd w:id="0"/>
    </w:p>
    <w:p w:rsidR="0080277B" w:rsidRDefault="0080277B" w:rsidP="008027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46D7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lastRenderedPageBreak/>
        <w:t>6.- La actitud hacia la lectura incide en la motivación </w:t>
      </w: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:rsidR="0080277B" w:rsidRDefault="0080277B" w:rsidP="0080277B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Obtención de información</w:t>
      </w:r>
    </w:p>
    <w:p w:rsidR="0080277B" w:rsidRDefault="0080277B" w:rsidP="0080277B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Comprensión general</w:t>
      </w:r>
    </w:p>
    <w:p w:rsidR="0080277B" w:rsidRDefault="0080277B" w:rsidP="0080277B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Elaboración de interpretación </w:t>
      </w:r>
    </w:p>
    <w:p w:rsidR="0080277B" w:rsidRDefault="0080277B" w:rsidP="0080277B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Reflexión y elaboración de contenido de un texto</w:t>
      </w:r>
    </w:p>
    <w:p w:rsidR="0080277B" w:rsidRDefault="0080277B" w:rsidP="0080277B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Forma de un texto </w:t>
      </w:r>
    </w:p>
    <w:p w:rsidR="0080277B" w:rsidRPr="005046D7" w:rsidRDefault="0080277B" w:rsidP="0080277B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Entretenimiento y placer por la lectura </w:t>
      </w:r>
    </w:p>
    <w:p w:rsidR="0080277B" w:rsidRPr="005046D7" w:rsidRDefault="0080277B" w:rsidP="0080277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  ) Una persona busca una biografía sobre el emperador Maximiliano de Habsburgo.</w:t>
      </w:r>
    </w:p>
    <w:p w:rsidR="0080277B" w:rsidRPr="005046D7" w:rsidRDefault="0080277B" w:rsidP="0080277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 ) Una persona es apasionada del tema del Imperio de Maximiliano y busca nueva información que reafirme o renueve sus conocimientos.</w:t>
      </w:r>
    </w:p>
    <w:p w:rsidR="0080277B" w:rsidRPr="005046D7" w:rsidRDefault="0080277B" w:rsidP="0080277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 ) Una persona es muy conocedora del tema del Imperio de Maximiliano y quiere leer el texto que escribió sobre eso el prestigiado historiador Enrique Krause.</w:t>
      </w:r>
    </w:p>
    <w:p w:rsidR="0080277B" w:rsidRPr="005046D7" w:rsidRDefault="0080277B" w:rsidP="0080277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quiere entender la relación entre la Segunda Intervención Francesa en México y el Imperio de Maximiliano.</w:t>
      </w:r>
    </w:p>
    <w:p w:rsidR="0080277B" w:rsidRPr="005046D7" w:rsidRDefault="0080277B" w:rsidP="0080277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quiere leer la novela “La emperatriz del adiós”, que Miguel de Grecia escribió sobre Carlota Amalia.</w:t>
      </w:r>
    </w:p>
    <w:p w:rsidR="0080277B" w:rsidRPr="005046D7" w:rsidRDefault="0080277B" w:rsidP="0080277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 ) Una persona quiere saber si la Guerra Civil de Estados Unidos y la Guerra Franco-Prusiana en Europa influyeron en el Imperio de Maximiliano.</w:t>
      </w:r>
    </w:p>
    <w:p w:rsidR="0080277B" w:rsidRPr="005046D7" w:rsidRDefault="0080277B" w:rsidP="0080277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:rsidR="0080277B" w:rsidRPr="005046D7" w:rsidRDefault="0080277B" w:rsidP="0080277B">
      <w:pPr>
        <w:spacing w:before="100" w:beforeAutospacing="1" w:after="100" w:afterAutospacing="1" w:line="383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046D7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046D7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Ilustraciones.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Ocupar la mayor parte de la página </w:t>
      </w:r>
    </w:p>
    <w:p w:rsidR="0080277B" w:rsidRPr="005046D7" w:rsidRDefault="0080277B" w:rsidP="0080277B">
      <w:pPr>
        <w:spacing w:before="100" w:beforeAutospacing="1" w:after="100" w:afterAutospacing="1" w:line="383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046D7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046D7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Extensión.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5 palabras por oración </w:t>
      </w:r>
    </w:p>
    <w:p w:rsidR="0080277B" w:rsidRPr="005046D7" w:rsidRDefault="0080277B" w:rsidP="0080277B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046D7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046D7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Lenguaje familiar para el estudiante una o dos silabas </w:t>
      </w:r>
    </w:p>
    <w:p w:rsidR="0080277B" w:rsidRDefault="0080277B" w:rsidP="0080277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0277B" w:rsidRDefault="0080277B" w:rsidP="0080277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:rsidR="0080277B" w:rsidRDefault="0080277B" w:rsidP="0080277B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Ilustraciones </w:t>
      </w:r>
    </w:p>
    <w:p w:rsidR="0080277B" w:rsidRDefault="0080277B" w:rsidP="0080277B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Textos cortos 1 o 2 oraciones </w:t>
      </w:r>
    </w:p>
    <w:p w:rsidR="0080277B" w:rsidRDefault="0080277B" w:rsidP="0080277B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Vocabulario </w:t>
      </w:r>
    </w:p>
    <w:p w:rsidR="0080277B" w:rsidRDefault="0080277B" w:rsidP="0080277B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Valores</w:t>
      </w:r>
    </w:p>
    <w:p w:rsidR="0080277B" w:rsidRDefault="0080277B" w:rsidP="0080277B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Creatividad e imaginación</w:t>
      </w:r>
    </w:p>
    <w:p w:rsidR="0080277B" w:rsidRDefault="0080277B" w:rsidP="0080277B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Mostrar números </w:t>
      </w:r>
    </w:p>
    <w:p w:rsidR="0080277B" w:rsidRPr="003F683F" w:rsidRDefault="0080277B" w:rsidP="0080277B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Inteligencia emocional </w:t>
      </w:r>
    </w:p>
    <w:p w:rsidR="0080277B" w:rsidRDefault="0080277B" w:rsidP="0080277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:rsidR="0080277B" w:rsidRPr="005046D7" w:rsidRDefault="0080277B" w:rsidP="0080277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Una herramienta de gran importancia para el proceso del aprendizaje debe ser permanente y objetiva </w:t>
      </w:r>
    </w:p>
    <w:p w:rsidR="0080277B" w:rsidRDefault="0080277B" w:rsidP="0080277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:rsidR="0080277B" w:rsidRDefault="0080277B" w:rsidP="0080277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Diagnostica: proceso y explorar de establecer intereses expectativas y nivel de preparación de los estudiantes.</w:t>
      </w:r>
    </w:p>
    <w:p w:rsidR="0080277B" w:rsidRDefault="0080277B" w:rsidP="0080277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Sumativa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durante el proceso determinar los avances para facilitar el desarrollo de las competencias </w:t>
      </w:r>
    </w:p>
    <w:p w:rsidR="0080277B" w:rsidRPr="005046D7" w:rsidRDefault="0080277B" w:rsidP="0080277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Formativa: al finalizar una etapa o proceso analizar el progreso de las competencias para determinar si se promueve o no a los estudiantes.</w:t>
      </w:r>
    </w:p>
    <w:p w:rsidR="0080277B" w:rsidRPr="005046D7" w:rsidRDefault="0080277B" w:rsidP="0080277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046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Al evaluar a sus estudiantes se deben tomar en cuenta varias recomendaciones:</w:t>
      </w:r>
    </w:p>
    <w:p w:rsidR="0080277B" w:rsidRDefault="0080277B" w:rsidP="0080277B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Usar distintas herramientas para evaluar.</w:t>
      </w:r>
    </w:p>
    <w:p w:rsidR="0080277B" w:rsidRDefault="0080277B" w:rsidP="0080277B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Asegurar hacer evaluaciones  </w:t>
      </w:r>
    </w:p>
    <w:p w:rsidR="0080277B" w:rsidRDefault="0080277B" w:rsidP="0080277B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Evaluar sus propias rubricas </w:t>
      </w:r>
    </w:p>
    <w:p w:rsidR="0080277B" w:rsidRPr="003F683F" w:rsidRDefault="0080277B" w:rsidP="0080277B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Conozca los distintos instrumentos </w:t>
      </w:r>
    </w:p>
    <w:p w:rsidR="006A7785" w:rsidRDefault="00210D60"/>
    <w:sectPr w:rsidR="006A77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10E4A"/>
    <w:multiLevelType w:val="hybridMultilevel"/>
    <w:tmpl w:val="9D7AB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D0CAC"/>
    <w:multiLevelType w:val="hybridMultilevel"/>
    <w:tmpl w:val="8FC61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96F9B"/>
    <w:multiLevelType w:val="hybridMultilevel"/>
    <w:tmpl w:val="B6C0892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7B"/>
    <w:rsid w:val="00210D60"/>
    <w:rsid w:val="0080277B"/>
    <w:rsid w:val="009C5710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B9FD4-4B04-4B07-81B7-35231C9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7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</dc:creator>
  <cp:keywords/>
  <dc:description/>
  <cp:lastModifiedBy>ELL</cp:lastModifiedBy>
  <cp:revision>2</cp:revision>
  <dcterms:created xsi:type="dcterms:W3CDTF">2021-05-04T01:19:00Z</dcterms:created>
  <dcterms:modified xsi:type="dcterms:W3CDTF">2021-05-04T01:21:00Z</dcterms:modified>
</cp:coreProperties>
</file>