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19" w:rsidRPr="00B10439" w:rsidRDefault="00B10439">
      <w:pPr>
        <w:rPr>
          <w:rFonts w:ascii="Arial" w:hAnsi="Arial" w:cs="Arial"/>
          <w:b/>
          <w:sz w:val="28"/>
        </w:rPr>
      </w:pPr>
      <w:r w:rsidRPr="00B10439">
        <w:rPr>
          <w:rFonts w:ascii="Arial" w:hAnsi="Arial" w:cs="Arial"/>
          <w:b/>
          <w:sz w:val="28"/>
        </w:rPr>
        <w:t>SESIÓN 18. ENSEÑANZA DE LA COMPRENSIÓN LECTORA (2a parte)</w:t>
      </w:r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Desarrollo de la Comprensión Lectora leer los temas:</w:t>
      </w:r>
    </w:p>
    <w:p w:rsidR="00B10439" w:rsidRPr="00B10439" w:rsidRDefault="00B10439" w:rsidP="00B10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(2ª parte)</w:t>
      </w:r>
    </w:p>
    <w:p w:rsidR="00B10439" w:rsidRPr="00B10439" w:rsidRDefault="00B10439" w:rsidP="00B10439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1043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Actitud lectora y enseñanza de la comprensión lectora</w:t>
      </w:r>
    </w:p>
    <w:p w:rsidR="00B10439" w:rsidRPr="00B10439" w:rsidRDefault="00B10439" w:rsidP="00B10439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1043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Selección de textos para la enseñanza de la comprensión lectora</w:t>
      </w:r>
    </w:p>
    <w:p w:rsidR="00B10439" w:rsidRPr="00B10439" w:rsidRDefault="00B10439" w:rsidP="00B10439">
      <w:pPr>
        <w:spacing w:before="100" w:beforeAutospacing="1" w:after="12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1043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monitoreo y la evaluación de la comprensión lectora</w:t>
      </w:r>
    </w:p>
    <w:p w:rsidR="00B10439" w:rsidRPr="00B10439" w:rsidRDefault="00B10439" w:rsidP="00B10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complementa, con lápiz y buena letra, </w:t>
      </w:r>
    </w:p>
    <w:p w:rsidR="00B10439" w:rsidRDefault="00B10439" w:rsidP="00B104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F43B3F" w:rsidRDefault="00F43B3F" w:rsidP="00B104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Obtención de información</w:t>
      </w:r>
    </w:p>
    <w:p w:rsidR="00F43B3F" w:rsidRDefault="00F43B3F" w:rsidP="00B104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Comprensión general</w:t>
      </w:r>
    </w:p>
    <w:p w:rsidR="00F43B3F" w:rsidRDefault="00F43B3F" w:rsidP="00B104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Elaboración de una interpretación</w:t>
      </w:r>
    </w:p>
    <w:p w:rsidR="00F43B3F" w:rsidRDefault="00F43B3F" w:rsidP="00B104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Reflexión y valoración del contenido de un texto</w:t>
      </w:r>
    </w:p>
    <w:p w:rsidR="00F43B3F" w:rsidRDefault="00F43B3F" w:rsidP="00B104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 Reflexión y valoración de la forma de un texto</w:t>
      </w:r>
    </w:p>
    <w:p w:rsidR="00F43B3F" w:rsidRPr="00B10439" w:rsidRDefault="00F43B3F" w:rsidP="00B104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 Entretenimiento y placer por la lectura</w:t>
      </w:r>
    </w:p>
    <w:p w:rsidR="00B10439" w:rsidRPr="00B10439" w:rsidRDefault="00F43B3F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</w:t>
      </w:r>
      <w:r w:rsidR="00B10439"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1   </w:t>
      </w:r>
      <w:r w:rsidR="00B10439"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Una persona busca una biografía sobre el emperador Maximiliano de Habsburgo.</w:t>
      </w:r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es apasionada del tema del Imperio de Maximiliano y busca nueva información que reafirme o renueve sus conocimientos.</w:t>
      </w:r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es muy conocedora del tema del Imperio de Maximiliano y quiere leer el texto que escribió sobre eso el prestigiado historiador Enrique Krause.</w:t>
      </w:r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entender la relación entre la Segunda Intervención Francesa en México y el Imperio de Maximiliano.</w:t>
      </w:r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(     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leer la novela “La emperatriz del adiós”, que Miguel de Grecia escribió sobre Carlota Amalia.</w:t>
      </w:r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saber si la Guerra Civil de Estados Unidos y la Guerra Franco-Prusiana en Europa influyeron en el Imperio de Maximiliano.</w:t>
      </w:r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B10439" w:rsidRPr="00B10439" w:rsidRDefault="00B10439" w:rsidP="00B10439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1043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Ilustraciones. Ocupan la mayor parte de la página.</w:t>
      </w:r>
    </w:p>
    <w:p w:rsidR="00B10439" w:rsidRPr="00B10439" w:rsidRDefault="00B10439" w:rsidP="00B10439">
      <w:pPr>
        <w:spacing w:before="100" w:beforeAutospacing="1" w:after="100" w:afterAutospacing="1" w:line="360" w:lineRule="atLeast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1043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Extensión.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Textos cortos, de una o dos oraciones por página. Preferentemente oraciones de 5 palabras, en promedio.</w:t>
      </w:r>
    </w:p>
    <w:p w:rsidR="00B10439" w:rsidRPr="00B10439" w:rsidRDefault="00B10439" w:rsidP="00B10439">
      <w:pPr>
        <w:spacing w:after="120" w:line="240" w:lineRule="auto"/>
        <w:ind w:left="360" w:hanging="360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B10439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Vocabulario.</w:t>
      </w:r>
      <w:r w:rsidR="00F43B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Lenguaje familiar para el estudiante (como el que se habla en casa). Palabras de una o dos silabas, en promedio.</w:t>
      </w:r>
    </w:p>
    <w:p w:rsidR="00B10439" w:rsidRDefault="00B10439" w:rsidP="00B104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</w:p>
    <w:p w:rsidR="00F43B3F" w:rsidRDefault="00F43B3F" w:rsidP="00F43B3F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Preparación para el aprendizaje de la lectura</w:t>
      </w:r>
    </w:p>
    <w:p w:rsidR="00F43B3F" w:rsidRDefault="00F43B3F" w:rsidP="00F43B3F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Lenguaje oral</w:t>
      </w:r>
    </w:p>
    <w:p w:rsidR="00F43B3F" w:rsidRDefault="00F43B3F" w:rsidP="00F43B3F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fonológica</w:t>
      </w:r>
    </w:p>
    <w:p w:rsidR="00F43B3F" w:rsidRDefault="00F43B3F" w:rsidP="00F43B3F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Animación a la lectura</w:t>
      </w:r>
    </w:p>
    <w:p w:rsidR="00F43B3F" w:rsidRDefault="00F43B3F" w:rsidP="00F43B3F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Vocabulario</w:t>
      </w:r>
    </w:p>
    <w:p w:rsidR="00F43B3F" w:rsidRDefault="00F43B3F" w:rsidP="00F43B3F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Conciencia del lenguaje escrito</w:t>
      </w:r>
    </w:p>
    <w:p w:rsidR="00F43B3F" w:rsidRPr="00F43B3F" w:rsidRDefault="00F43B3F" w:rsidP="00F43B3F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Comprensión oral de textos que le son leídos</w:t>
      </w:r>
    </w:p>
    <w:p w:rsidR="00B10439" w:rsidRDefault="00B10439" w:rsidP="00B104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085C00" w:rsidRDefault="00085C00" w:rsidP="00B104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necesario evaluar para conocer que cambiar de la práctica en el aula y así llevar una buena enseñanz</w:t>
      </w:r>
      <w:r w:rsidR="00F15A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con los alumnos y no empeoren.</w:t>
      </w:r>
    </w:p>
    <w:p w:rsidR="00B10439" w:rsidRDefault="00B10439" w:rsidP="00B1043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</w:p>
    <w:p w:rsidR="00F15A41" w:rsidRDefault="00F15A41" w:rsidP="00F15A41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Momento: Inicio, durante y al final.</w:t>
      </w:r>
    </w:p>
    <w:p w:rsidR="00F15A41" w:rsidRPr="00F15A41" w:rsidRDefault="00F15A41" w:rsidP="00F15A41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Quién: Todos los participantes del proceso de aprendizaje.</w:t>
      </w:r>
      <w:bookmarkStart w:id="0" w:name="_GoBack"/>
      <w:bookmarkEnd w:id="0"/>
    </w:p>
    <w:p w:rsidR="00B10439" w:rsidRPr="00B10439" w:rsidRDefault="00B10439" w:rsidP="00B10439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B104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11.- Al evaluar a sus estudiantes se deben tomar en cuenta varias recomendaciones:</w:t>
      </w:r>
    </w:p>
    <w:p w:rsidR="00B10439" w:rsidRDefault="00F15A41" w:rsidP="00F15A4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 distintas herramientas para evaluar la comprensión de sus estudiantes.</w:t>
      </w:r>
    </w:p>
    <w:p w:rsidR="00F15A41" w:rsidRDefault="00F15A41" w:rsidP="00F15A4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Asegurarse de hacer evaluaciones de hacer evaluaciones diagnosticas al inicio del ciclo escolar y antes de enseñar nuevas estrategias.</w:t>
      </w:r>
    </w:p>
    <w:p w:rsidR="00F15A41" w:rsidRDefault="00F15A41" w:rsidP="00F15A4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Elaborar sus propias rúbricas para evaluar la comprensión del aprendizaje.</w:t>
      </w:r>
    </w:p>
    <w:p w:rsidR="00F15A41" w:rsidRDefault="00F15A41" w:rsidP="00F15A41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Conocer los distintos instrumentos para evaluar, además de hojas de trabajo o cuestionarios.</w:t>
      </w:r>
    </w:p>
    <w:p w:rsidR="00F15A41" w:rsidRPr="00F15A41" w:rsidRDefault="00F15A41" w:rsidP="00F15A41">
      <w:pPr>
        <w:spacing w:after="120"/>
        <w:ind w:left="360"/>
        <w:rPr>
          <w:rFonts w:ascii="Verdana" w:hAnsi="Verdana"/>
          <w:color w:val="000000"/>
        </w:rPr>
      </w:pPr>
    </w:p>
    <w:p w:rsidR="00B10439" w:rsidRDefault="00B10439"/>
    <w:sectPr w:rsidR="00B104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97" w:rsidRDefault="00715097" w:rsidP="00B10439">
      <w:pPr>
        <w:spacing w:after="0" w:line="240" w:lineRule="auto"/>
      </w:pPr>
      <w:r>
        <w:separator/>
      </w:r>
    </w:p>
  </w:endnote>
  <w:endnote w:type="continuationSeparator" w:id="0">
    <w:p w:rsidR="00715097" w:rsidRDefault="00715097" w:rsidP="00B1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97" w:rsidRDefault="00715097" w:rsidP="00B10439">
      <w:pPr>
        <w:spacing w:after="0" w:line="240" w:lineRule="auto"/>
      </w:pPr>
      <w:r>
        <w:separator/>
      </w:r>
    </w:p>
  </w:footnote>
  <w:footnote w:type="continuationSeparator" w:id="0">
    <w:p w:rsidR="00715097" w:rsidRDefault="00715097" w:rsidP="00B10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39" w:rsidRDefault="00B10439">
    <w:pPr>
      <w:pStyle w:val="Encabezado"/>
    </w:pPr>
    <w:r>
      <w:t>DANIELA VELAZQUEZ DIAZ #19</w:t>
    </w:r>
  </w:p>
  <w:p w:rsidR="00B10439" w:rsidRDefault="00B10439">
    <w:pPr>
      <w:pStyle w:val="Encabezado"/>
    </w:pPr>
    <w:r>
      <w:t>2° “D"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6E6E"/>
    <w:multiLevelType w:val="hybridMultilevel"/>
    <w:tmpl w:val="9FAE6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7BDF"/>
    <w:multiLevelType w:val="hybridMultilevel"/>
    <w:tmpl w:val="D7849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52F8"/>
    <w:multiLevelType w:val="hybridMultilevel"/>
    <w:tmpl w:val="8B6AC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39"/>
    <w:rsid w:val="00085C00"/>
    <w:rsid w:val="00715097"/>
    <w:rsid w:val="007E3F19"/>
    <w:rsid w:val="00B10439"/>
    <w:rsid w:val="00F15A41"/>
    <w:rsid w:val="00F4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7875-34CD-4164-88F7-065D3D7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B10439"/>
  </w:style>
  <w:style w:type="paragraph" w:styleId="Encabezado">
    <w:name w:val="header"/>
    <w:basedOn w:val="Normal"/>
    <w:link w:val="EncabezadoCar"/>
    <w:uiPriority w:val="99"/>
    <w:unhideWhenUsed/>
    <w:rsid w:val="00B10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439"/>
  </w:style>
  <w:style w:type="paragraph" w:styleId="Piedepgina">
    <w:name w:val="footer"/>
    <w:basedOn w:val="Normal"/>
    <w:link w:val="PiedepginaCar"/>
    <w:uiPriority w:val="99"/>
    <w:unhideWhenUsed/>
    <w:rsid w:val="00B10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1</cp:revision>
  <dcterms:created xsi:type="dcterms:W3CDTF">2021-05-03T16:10:00Z</dcterms:created>
  <dcterms:modified xsi:type="dcterms:W3CDTF">2021-05-03T19:31:00Z</dcterms:modified>
</cp:coreProperties>
</file>