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0821" w14:textId="1E4F812A" w:rsidR="001F57D5" w:rsidRDefault="00DD5D87" w:rsidP="001F57D5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 </w:t>
      </w:r>
      <w:r w:rsidR="001F57D5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0D8AB182" w14:textId="77777777" w:rsidR="001F57D5" w:rsidRDefault="001F57D5" w:rsidP="001F57D5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201887" wp14:editId="6E59D0DA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1CC88D2A" w14:textId="77777777" w:rsidR="001F57D5" w:rsidRDefault="001F57D5" w:rsidP="001F57D5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54DC3BEE" w14:textId="77777777" w:rsidR="001F57D5" w:rsidRDefault="001F57D5" w:rsidP="001F57D5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1FF3F1BB" w14:textId="77777777" w:rsidR="001F57D5" w:rsidRDefault="001F57D5" w:rsidP="001F57D5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6C8D455C" w14:textId="77777777" w:rsidR="001F57D5" w:rsidRDefault="001F57D5" w:rsidP="001F57D5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02AABDA2" w14:textId="77777777" w:rsidR="001F57D5" w:rsidRDefault="001F57D5" w:rsidP="001F57D5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6B398FD8" w14:textId="77777777" w:rsidR="001F57D5" w:rsidRDefault="001F57D5" w:rsidP="001F57D5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1A5040D1" w14:textId="77777777" w:rsidR="001F57D5" w:rsidRDefault="001F57D5" w:rsidP="001F57D5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13D35956" w14:textId="77777777" w:rsidR="001F57D5" w:rsidRDefault="001F57D5" w:rsidP="001F57D5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2E16EFB1" w14:textId="77777777" w:rsidR="001F57D5" w:rsidRDefault="001F57D5" w:rsidP="001F57D5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40F61CA9" w14:textId="77777777" w:rsidR="001F57D5" w:rsidRDefault="001F57D5" w:rsidP="001F57D5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3CB6648C" w14:textId="77777777" w:rsidR="001F57D5" w:rsidRDefault="001F57D5" w:rsidP="001F57D5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3C3C30F1" w14:textId="77777777" w:rsidR="001F57D5" w:rsidRDefault="001F57D5" w:rsidP="001F57D5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6C2E5E79" w14:textId="77777777" w:rsidR="001F57D5" w:rsidRDefault="001F57D5" w:rsidP="001F57D5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49EB2864" w14:textId="77777777" w:rsidR="001F57D5" w:rsidRDefault="001F57D5" w:rsidP="001F57D5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5D795579" w14:textId="77777777" w:rsidR="001F57D5" w:rsidRDefault="001F57D5" w:rsidP="001F57D5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12D0F84C" w14:textId="77777777" w:rsidR="001F57D5" w:rsidRDefault="001F57D5" w:rsidP="001F57D5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D24051" w14:textId="77777777" w:rsidR="001F57D5" w:rsidRDefault="001F57D5" w:rsidP="001F57D5">
      <w:pPr>
        <w:pStyle w:val="Prrafodelista"/>
        <w:rPr>
          <w:rFonts w:ascii="Arial" w:hAnsi="Arial" w:cs="Arial"/>
          <w:b/>
          <w:bCs/>
          <w:color w:val="000000"/>
        </w:rPr>
      </w:pPr>
    </w:p>
    <w:p w14:paraId="1DFA52EC" w14:textId="77777777" w:rsidR="001F57D5" w:rsidRDefault="001F57D5" w:rsidP="001F57D5">
      <w:pPr>
        <w:pStyle w:val="Prrafodelista"/>
        <w:rPr>
          <w:rFonts w:ascii="Arial" w:hAnsi="Arial" w:cs="Arial"/>
          <w:b/>
          <w:bCs/>
          <w:color w:val="000000"/>
        </w:rPr>
      </w:pPr>
    </w:p>
    <w:p w14:paraId="274BE600" w14:textId="77777777" w:rsidR="001F57D5" w:rsidRDefault="001F57D5" w:rsidP="001F57D5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Mayo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2021</w:t>
      </w:r>
    </w:p>
    <w:p w14:paraId="25C365AB" w14:textId="1B2DA432" w:rsidR="001F57D5" w:rsidRDefault="001F57D5" w:rsidP="001F57D5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00D5AD" w14:textId="58121A93" w:rsidR="001F57D5" w:rsidRDefault="001F57D5" w:rsidP="001F57D5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92533E" w14:textId="0D904333" w:rsidR="001F57D5" w:rsidRDefault="001F57D5" w:rsidP="001F57D5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6EAE8D" w14:textId="1B2B4BD0" w:rsidR="001F57D5" w:rsidRDefault="001F57D5" w:rsidP="001F57D5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17BF95" w14:textId="77777777" w:rsidR="001F57D5" w:rsidRPr="00DD5D87" w:rsidRDefault="001F57D5" w:rsidP="001F57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lastRenderedPageBreak/>
        <w:t>6.- La actitud hacia la lectura incide en la motivación </w:t>
      </w: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4A1D7B17" w14:textId="2A21531A" w:rsidR="001F57D5" w:rsidRPr="00DD5D87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(</w:t>
      </w:r>
      <w:r w:rsidR="009E5578" w:rsidRPr="009E55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) Una persona busca una biografía sobre el emperador Maximiliano de Habsburgo.</w:t>
      </w:r>
    </w:p>
    <w:p w14:paraId="6807F187" w14:textId="1FA7C243" w:rsidR="001F57D5" w:rsidRPr="00DD5D87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(</w:t>
      </w:r>
      <w:r w:rsidR="009E5578" w:rsidRPr="009E55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) Una persona es apasionada del tema del Imperio de Maximiliano y busca nueva información que reafirme o renueve sus conocimientos.</w:t>
      </w:r>
    </w:p>
    <w:p w14:paraId="13C9AF86" w14:textId="1ED54E1B" w:rsidR="001F57D5" w:rsidRPr="00DD5D87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(</w:t>
      </w:r>
      <w:r w:rsidR="009E5578" w:rsidRPr="009E55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) Una persona es muy conocedora del tema del Imperio de Maximiliano y quiere leer el texto que escribió sobre eso el prestigiado historiador Enrique Krause.</w:t>
      </w:r>
    </w:p>
    <w:p w14:paraId="3B5F553D" w14:textId="2B9F9497" w:rsidR="001F57D5" w:rsidRPr="00DD5D87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(</w:t>
      </w:r>
      <w:r w:rsidR="009E5578" w:rsidRPr="009E55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) Una persona quiere entender la relación entre la Segunda Intervención Francesa en México y el Imperio de Maximiliano.</w:t>
      </w:r>
    </w:p>
    <w:p w14:paraId="5355C96B" w14:textId="1A7CA247" w:rsidR="001F57D5" w:rsidRPr="00DD5D87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(</w:t>
      </w:r>
      <w:r w:rsidR="009E5578" w:rsidRPr="009E55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) Una persona quiere leer la novela “La emperatriz del adiós”, que Miguel de Grecia escribió sobre Carlota Amalia.</w:t>
      </w:r>
    </w:p>
    <w:p w14:paraId="1D1CF9EC" w14:textId="2FB57AEB" w:rsidR="001F57D5" w:rsidRPr="00DD5D87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(</w:t>
      </w:r>
      <w:r w:rsidR="009E5578" w:rsidRPr="009E55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) Una persona quiere saber si la Guerra Civil de Estados Unidos y la Guerra Franco-Prusiana en Europa influyeron en el Imperio de Maximiliano.</w:t>
      </w:r>
    </w:p>
    <w:p w14:paraId="7BAC835C" w14:textId="77777777" w:rsidR="001F57D5" w:rsidRPr="00DD5D87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24385C35" w14:textId="4FC8E18C" w:rsidR="001F57D5" w:rsidRPr="00DD5D87" w:rsidRDefault="001F57D5" w:rsidP="001F57D5">
      <w:pPr>
        <w:spacing w:before="100" w:beforeAutospacing="1" w:after="100" w:afterAutospacing="1" w:line="360" w:lineRule="atLeast"/>
        <w:ind w:left="360" w:hanging="36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981C5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·         Ilustraciones</w:t>
      </w:r>
      <w:r w:rsidR="00DD5D87" w:rsidRPr="00981C5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DD5D87" w:rsidRPr="00DD5D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Ocupan </w:t>
      </w:r>
      <w:r w:rsidR="00DD5D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mayor parte de </w:t>
      </w:r>
      <w:r w:rsidR="009E55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páginas</w:t>
      </w:r>
      <w:r w:rsidR="00DD5D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2136136E" w14:textId="2A23D062" w:rsidR="001F57D5" w:rsidRPr="009E5578" w:rsidRDefault="001F57D5" w:rsidP="001F57D5">
      <w:pPr>
        <w:spacing w:before="100" w:beforeAutospacing="1" w:after="100" w:afterAutospacing="1" w:line="360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1C5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·         Extensión</w:t>
      </w:r>
      <w:r w:rsidR="009E5578" w:rsidRPr="00981C5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9E557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9E55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Textos cortos de una o dos oraciones por página, preferentemente oraciones de 5 palabras. </w:t>
      </w:r>
    </w:p>
    <w:p w14:paraId="329422F3" w14:textId="76F74D42" w:rsidR="001F57D5" w:rsidRPr="009E5578" w:rsidRDefault="001F57D5" w:rsidP="001F57D5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1C5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·         Vocabulario</w:t>
      </w:r>
      <w:r w:rsidR="009E5578" w:rsidRPr="00981C5C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9E557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9E55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Lenguaje familiar para el estudiante, palabras de una o dos silabas en promedio. </w:t>
      </w:r>
    </w:p>
    <w:p w14:paraId="780DA2C2" w14:textId="085BD04C" w:rsidR="001F57D5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8.- Además de seleccionar los textos apropiados, el docente debe estar consciente sobre lo que debe de enseñar de lectura a sus </w:t>
      </w: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alumnos. Respecto a esto, ¿qué se debe enseñar a los alumnos de preescolar?</w:t>
      </w:r>
    </w:p>
    <w:p w14:paraId="455295B4" w14:textId="5EBD2584" w:rsidR="009E5578" w:rsidRPr="009E5578" w:rsidRDefault="009E5578" w:rsidP="009E557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Preparación para el aprendizaje de la lectura. </w:t>
      </w:r>
    </w:p>
    <w:p w14:paraId="19552CDF" w14:textId="0273BAF3" w:rsidR="009E5578" w:rsidRPr="009E5578" w:rsidRDefault="009E5578" w:rsidP="009E557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Lenguaje oral. </w:t>
      </w:r>
    </w:p>
    <w:p w14:paraId="2CD7A62A" w14:textId="60EF6878" w:rsidR="009E5578" w:rsidRPr="009E5578" w:rsidRDefault="009E5578" w:rsidP="009E557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Conciencia fonológica. </w:t>
      </w:r>
    </w:p>
    <w:p w14:paraId="67113FC2" w14:textId="34336A87" w:rsidR="009E5578" w:rsidRPr="009E5578" w:rsidRDefault="009E5578" w:rsidP="009E557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Animación a la lectura. </w:t>
      </w:r>
    </w:p>
    <w:p w14:paraId="338A7F21" w14:textId="15177932" w:rsidR="009E5578" w:rsidRPr="009E5578" w:rsidRDefault="009E5578" w:rsidP="009E557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</w:p>
    <w:p w14:paraId="4091430A" w14:textId="0D5D3980" w:rsidR="009E5578" w:rsidRPr="009E5578" w:rsidRDefault="009E5578" w:rsidP="009E557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Conciencia del lenguaje escrito. </w:t>
      </w:r>
    </w:p>
    <w:p w14:paraId="4C739C38" w14:textId="20209904" w:rsidR="009E5578" w:rsidRPr="009E5578" w:rsidRDefault="009E5578" w:rsidP="009E557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Comprensión oral de textos leídos. </w:t>
      </w:r>
    </w:p>
    <w:p w14:paraId="3E29EE8D" w14:textId="1D9AEF0B" w:rsidR="001F57D5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5BD14280" w14:textId="71A4B201" w:rsidR="009E5578" w:rsidRPr="009E5578" w:rsidRDefault="009E5578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evaluación ayuda a poder ver como esta siendo el aprendizaje para poderlo encaminar hacia donde sea mejor y esta enseñanza traerá consigo la evaluación. Es una cadena necesaria. </w:t>
      </w:r>
    </w:p>
    <w:p w14:paraId="69B17DA6" w14:textId="6FF240CB" w:rsidR="001F57D5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3BACABE0" w14:textId="2C5CC394" w:rsidR="009E5578" w:rsidRDefault="009E5578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07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Momento: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Diagnostica, sumativa</w:t>
      </w:r>
      <w:r w:rsidR="00A507E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formativa. </w:t>
      </w:r>
    </w:p>
    <w:p w14:paraId="7DC7D922" w14:textId="182195A8" w:rsidR="00A507E7" w:rsidRPr="009E5578" w:rsidRDefault="00A507E7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507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Quien: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Coevaluación, autoevaluación y heteroevaluación. </w:t>
      </w:r>
    </w:p>
    <w:p w14:paraId="592E2EC2" w14:textId="5B770CD2" w:rsidR="001F57D5" w:rsidRDefault="001F57D5" w:rsidP="001F57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D5D87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11.- Al evaluar a sus estudiantes se deben tomar en cuenta varias recomendaciones:</w:t>
      </w:r>
    </w:p>
    <w:p w14:paraId="0133B660" w14:textId="6A5ED5E9" w:rsidR="00A507E7" w:rsidRPr="00A507E7" w:rsidRDefault="00A507E7" w:rsidP="00A507E7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Usar distintas herramientas para evaluar la comprensión. </w:t>
      </w:r>
    </w:p>
    <w:p w14:paraId="534141F5" w14:textId="1EB7863D" w:rsidR="00A507E7" w:rsidRPr="00A507E7" w:rsidRDefault="00A507E7" w:rsidP="00A507E7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Asegurarse de hacer autoevaluaciones diagnosticas. </w:t>
      </w:r>
    </w:p>
    <w:p w14:paraId="01A58B1C" w14:textId="0ECDFFE8" w:rsidR="00A507E7" w:rsidRPr="00A507E7" w:rsidRDefault="00A507E7" w:rsidP="00A507E7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Elaborar sus propias rubricas para evaluar la comprensión del aprendizaje. </w:t>
      </w:r>
    </w:p>
    <w:p w14:paraId="0FDF148B" w14:textId="63124449" w:rsidR="00A507E7" w:rsidRPr="00A507E7" w:rsidRDefault="00981C5C" w:rsidP="00A507E7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Conocer los distintos instrumentos que puede usar para evaluar. </w:t>
      </w:r>
    </w:p>
    <w:p w14:paraId="67083650" w14:textId="77777777" w:rsidR="001F57D5" w:rsidRPr="00DD5D87" w:rsidRDefault="001F57D5" w:rsidP="001F57D5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13269A0" w14:textId="77777777" w:rsidR="001F57D5" w:rsidRDefault="001F57D5"/>
    <w:sectPr w:rsidR="001F5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20A32"/>
    <w:multiLevelType w:val="hybridMultilevel"/>
    <w:tmpl w:val="C8D8A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3396D"/>
    <w:multiLevelType w:val="hybridMultilevel"/>
    <w:tmpl w:val="78C82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D5"/>
    <w:rsid w:val="001F57D5"/>
    <w:rsid w:val="00981C5C"/>
    <w:rsid w:val="009E5578"/>
    <w:rsid w:val="00A507E7"/>
    <w:rsid w:val="00C94327"/>
    <w:rsid w:val="00D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4356"/>
  <w15:chartTrackingRefBased/>
  <w15:docId w15:val="{177705B1-2D9D-419B-B8C7-4047F26B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7D5"/>
    <w:pPr>
      <w:ind w:left="720"/>
      <w:contextualSpacing/>
    </w:pPr>
  </w:style>
  <w:style w:type="character" w:customStyle="1" w:styleId="mw-lingo-term">
    <w:name w:val="mw-lingo-term"/>
    <w:basedOn w:val="Fuentedeprrafopredeter"/>
    <w:rsid w:val="001F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2</cp:revision>
  <dcterms:created xsi:type="dcterms:W3CDTF">2021-05-03T16:47:00Z</dcterms:created>
  <dcterms:modified xsi:type="dcterms:W3CDTF">2021-05-04T00:23:00Z</dcterms:modified>
</cp:coreProperties>
</file>