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8C" w:rsidRDefault="0070448C" w:rsidP="0070448C">
      <w:pPr>
        <w:jc w:val="center"/>
        <w:rPr>
          <w:rFonts w:ascii="Arial" w:hAnsi="Arial" w:cs="Arial"/>
          <w:b/>
          <w:noProof w:val="0"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  <w:lang w:eastAsia="es-MX"/>
        </w:rPr>
        <w:drawing>
          <wp:inline distT="0" distB="0" distL="0" distR="0">
            <wp:extent cx="1905000" cy="115062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8C" w:rsidRDefault="0070448C" w:rsidP="0070448C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70448C" w:rsidRDefault="0070448C" w:rsidP="0070448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70448C" w:rsidRDefault="0070448C" w:rsidP="0070448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:rsidR="0070448C" w:rsidRDefault="0070448C" w:rsidP="0070448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70448C" w:rsidRDefault="0070448C" w:rsidP="0070448C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18. ENSEÑANZA DE LA COMPRENSIÓN LECTORA (2a parte)</w:t>
      </w:r>
    </w:p>
    <w:p w:rsidR="0070448C" w:rsidRDefault="0070448C" w:rsidP="0070448C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:rsidR="0070448C" w:rsidRDefault="0070448C" w:rsidP="0070448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:rsidR="0070448C" w:rsidRDefault="0070448C" w:rsidP="0070448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70448C" w:rsidRDefault="0070448C" w:rsidP="0070448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:rsidR="0070448C" w:rsidRDefault="0070448C" w:rsidP="0070448C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:rsidR="0070448C" w:rsidRDefault="0070448C" w:rsidP="0070448C">
      <w:pPr>
        <w:pStyle w:val="Prrafodelista"/>
        <w:numPr>
          <w:ilvl w:val="0"/>
          <w:numId w:val="5"/>
        </w:numPr>
        <w:spacing w:before="0" w:beforeAutospacing="0" w:after="200" w:afterAutospacing="0" w:line="276" w:lineRule="auto"/>
        <w:contextualSpacing/>
        <w:rPr>
          <w:rFonts w:ascii="Arial" w:hAnsi="Arial" w:cs="Arial"/>
          <w:bCs/>
          <w:color w:val="000000"/>
          <w:lang w:eastAsia="es-ES"/>
        </w:rPr>
      </w:pPr>
      <w:r>
        <w:rPr>
          <w:rFonts w:ascii="Arial" w:hAnsi="Arial" w:cs="Arial"/>
          <w:bCs/>
          <w:color w:val="000000"/>
          <w:lang w:eastAsia="es-ES"/>
        </w:rPr>
        <w:t>Detecta los procesos de aprendizaje de sus alumnos para favorecer su desarrollo cognitivo y socioemocional.</w:t>
      </w:r>
    </w:p>
    <w:p w:rsidR="0070448C" w:rsidRDefault="0070448C" w:rsidP="0070448C">
      <w:pPr>
        <w:pStyle w:val="Prrafodelista"/>
        <w:rPr>
          <w:rFonts w:ascii="Arial" w:hAnsi="Arial" w:cs="Arial"/>
          <w:bCs/>
          <w:color w:val="000000"/>
          <w:lang w:eastAsia="es-ES"/>
        </w:rPr>
      </w:pPr>
      <w:r>
        <w:rPr>
          <w:rFonts w:ascii="Arial" w:hAnsi="Arial" w:cs="Arial"/>
          <w:bCs/>
          <w:color w:val="000000"/>
          <w:lang w:eastAsia="es-ES"/>
        </w:rPr>
        <w:tab/>
      </w:r>
    </w:p>
    <w:p w:rsidR="0070448C" w:rsidRDefault="0070448C" w:rsidP="0070448C">
      <w:pPr>
        <w:pStyle w:val="Prrafodelista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rFonts w:ascii="Arial" w:hAnsi="Arial" w:cs="Arial"/>
          <w:bCs/>
          <w:color w:val="000000"/>
          <w:lang w:eastAsia="es-ES"/>
        </w:rPr>
      </w:pPr>
      <w:r>
        <w:rPr>
          <w:rFonts w:ascii="Arial" w:hAnsi="Arial" w:cs="Arial"/>
          <w:bCs/>
          <w:color w:val="000000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AD02FC" w:rsidRDefault="00AD02FC"/>
    <w:p w:rsidR="00DE0382" w:rsidRDefault="00DE0382"/>
    <w:p w:rsidR="0070448C" w:rsidRPr="0070448C" w:rsidRDefault="0070448C" w:rsidP="0070448C">
      <w:pPr>
        <w:jc w:val="center"/>
        <w:rPr>
          <w:rFonts w:ascii="Arial" w:hAnsi="Arial" w:cs="Arial"/>
          <w:sz w:val="24"/>
        </w:rPr>
      </w:pPr>
      <w:r w:rsidRPr="0070448C">
        <w:rPr>
          <w:rFonts w:ascii="Arial" w:hAnsi="Arial" w:cs="Arial"/>
          <w:sz w:val="24"/>
        </w:rPr>
        <w:t>Cinthia Gabriela Bernal Cervantes</w:t>
      </w:r>
    </w:p>
    <w:p w:rsidR="00DE0382" w:rsidRDefault="00DE0382"/>
    <w:p w:rsidR="00DE0382" w:rsidRDefault="00DE0382"/>
    <w:p w:rsidR="00DE0382" w:rsidRPr="0070448C" w:rsidRDefault="0070448C" w:rsidP="0070448C">
      <w:pPr>
        <w:jc w:val="right"/>
        <w:rPr>
          <w:rFonts w:ascii="Arial" w:hAnsi="Arial" w:cs="Arial"/>
          <w:sz w:val="24"/>
        </w:rPr>
      </w:pPr>
      <w:r w:rsidRPr="0070448C">
        <w:rPr>
          <w:rFonts w:ascii="Arial" w:hAnsi="Arial" w:cs="Arial"/>
          <w:sz w:val="24"/>
        </w:rPr>
        <w:t>3 de Abril del 2021</w:t>
      </w:r>
    </w:p>
    <w:p w:rsidR="00DE0382" w:rsidRDefault="00DE0382"/>
    <w:p w:rsidR="00DE0382" w:rsidRDefault="00DE0382"/>
    <w:p w:rsidR="00DE0382" w:rsidRDefault="00DE0382"/>
    <w:p w:rsidR="00DE0382" w:rsidRDefault="00DE0382"/>
    <w:p w:rsidR="00DE0382" w:rsidRPr="00DE0382" w:rsidRDefault="00DE0382" w:rsidP="00DE0382">
      <w:pPr>
        <w:spacing w:before="100" w:beforeAutospacing="1" w:after="120" w:line="360" w:lineRule="auto"/>
        <w:jc w:val="center"/>
        <w:rPr>
          <w:rFonts w:ascii="Verdana" w:eastAsia="Times New Roman" w:hAnsi="Verdana" w:cs="Times New Roman"/>
          <w:b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En la antología de Desarrollo de la Comprensión Lectora leer los temas:</w:t>
      </w:r>
    </w:p>
    <w:p w:rsidR="00DE0382" w:rsidRPr="00DE0382" w:rsidRDefault="00DE0382" w:rsidP="00DE0382">
      <w:pPr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b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ENSEÑANZA DE LA COMPRENSIÓN LECTORA (2ª parte)</w:t>
      </w:r>
    </w:p>
    <w:p w:rsidR="00DE0382" w:rsidRPr="00DE0382" w:rsidRDefault="00DE0382" w:rsidP="00DE0382">
      <w:pPr>
        <w:spacing w:before="100" w:beforeAutospacing="1" w:after="120" w:line="360" w:lineRule="auto"/>
        <w:ind w:hanging="360"/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  <w:t>·</w:t>
      </w:r>
      <w:r w:rsidRPr="00DE0382">
        <w:rPr>
          <w:rFonts w:ascii="Arial" w:eastAsia="Times New Roman" w:hAnsi="Arial" w:cs="Arial"/>
          <w:b/>
          <w:i/>
          <w:noProof w:val="0"/>
          <w:color w:val="000000"/>
          <w:sz w:val="14"/>
          <w:szCs w:val="14"/>
          <w:lang w:eastAsia="es-MX"/>
        </w:rPr>
        <w:t>         </w:t>
      </w:r>
      <w:r w:rsidRPr="00DE0382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  <w:t>Actitud lectora y enseñanza de la comprensión lectora</w:t>
      </w:r>
    </w:p>
    <w:p w:rsidR="00DE0382" w:rsidRPr="00DE0382" w:rsidRDefault="00DE0382" w:rsidP="00DE0382">
      <w:pPr>
        <w:spacing w:before="100" w:beforeAutospacing="1" w:after="120" w:line="360" w:lineRule="auto"/>
        <w:ind w:hanging="360"/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  <w:t>·</w:t>
      </w:r>
      <w:r w:rsidRPr="00DE0382">
        <w:rPr>
          <w:rFonts w:ascii="Arial" w:eastAsia="Times New Roman" w:hAnsi="Arial" w:cs="Arial"/>
          <w:b/>
          <w:i/>
          <w:noProof w:val="0"/>
          <w:color w:val="000000"/>
          <w:sz w:val="14"/>
          <w:szCs w:val="14"/>
          <w:lang w:eastAsia="es-MX"/>
        </w:rPr>
        <w:t>         </w:t>
      </w:r>
      <w:r w:rsidRPr="00DE0382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  <w:t>Selección de textos para la enseñanza de la comprensión lectora</w:t>
      </w:r>
    </w:p>
    <w:p w:rsidR="00DE0382" w:rsidRPr="00DE0382" w:rsidRDefault="00DE0382" w:rsidP="00DE0382">
      <w:pPr>
        <w:spacing w:before="100" w:beforeAutospacing="1" w:after="120" w:line="360" w:lineRule="auto"/>
        <w:ind w:hanging="360"/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  <w:t>·</w:t>
      </w:r>
      <w:r w:rsidRPr="00DE0382">
        <w:rPr>
          <w:rFonts w:ascii="Arial" w:eastAsia="Times New Roman" w:hAnsi="Arial" w:cs="Arial"/>
          <w:b/>
          <w:i/>
          <w:noProof w:val="0"/>
          <w:color w:val="000000"/>
          <w:sz w:val="14"/>
          <w:szCs w:val="14"/>
          <w:lang w:eastAsia="es-MX"/>
        </w:rPr>
        <w:t>         </w:t>
      </w:r>
      <w:r w:rsidRPr="00DE0382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eastAsia="es-MX"/>
        </w:rPr>
        <w:t>El monitoreo y la evaluación de la comprensión lectora</w:t>
      </w:r>
    </w:p>
    <w:p w:rsidR="00DE0382" w:rsidRPr="00DE0382" w:rsidRDefault="00DE0382" w:rsidP="00DE0382">
      <w:pPr>
        <w:spacing w:before="100" w:beforeAutospacing="1" w:after="100" w:afterAutospacing="1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</w:t>
      </w: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Al terminar responde o complementa, con lápiz y buena letra, </w:t>
      </w:r>
    </w:p>
    <w:p w:rsidR="00DE0382" w:rsidRPr="0070448C" w:rsidRDefault="00DE0382" w:rsidP="00DE038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70448C">
        <w:rPr>
          <w:rFonts w:ascii="Arial" w:eastAsia="Times New Roman" w:hAnsi="Arial" w:cs="Arial"/>
          <w:b/>
          <w:i/>
          <w:iCs/>
          <w:noProof w:val="0"/>
          <w:color w:val="000000"/>
          <w:sz w:val="24"/>
          <w:szCs w:val="24"/>
          <w:lang w:eastAsia="es-MX"/>
        </w:rPr>
        <w:t>6.- La actitud hacia la lectura incide en la motivación </w:t>
      </w:r>
      <w:r w:rsidRPr="0070448C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antes, </w:t>
      </w:r>
      <w:bookmarkStart w:id="0" w:name="_GoBack"/>
      <w:bookmarkEnd w:id="0"/>
      <w:r w:rsidRPr="0070448C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durante y después de leer. Además, afecta a la comprensión y retención de información. Enumera las seis razones por las que alguien lee. Luego relaciónalas con el ejemplo correspondiente:</w:t>
      </w:r>
    </w:p>
    <w:p w:rsidR="00DE0382" w:rsidRPr="00DE0382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(      </w:t>
      </w:r>
      <w:r w:rsidR="0070448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1</w:t>
      </w: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   ) Una persona busca una biografía sobre el emperador Maximiliano de Habsburgo.</w:t>
      </w:r>
    </w:p>
    <w:p w:rsidR="00DE0382" w:rsidRPr="00DE0382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(       </w:t>
      </w:r>
      <w:r w:rsidR="0070448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6</w:t>
      </w: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  ) Una persona es apasionada del tema del Imperio de Maximiliano y busca nueva información que reafirme o renueve sus conocimientos.</w:t>
      </w:r>
    </w:p>
    <w:p w:rsidR="00DE0382" w:rsidRPr="00DE0382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(      </w:t>
      </w:r>
      <w:r w:rsidR="0070448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4</w:t>
      </w: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   ) Una persona es muy conocedora del tema del Imperio de Maximiliano y quiere leer el texto que escribió sobre eso el prestigiado historiador Enrique Krause.</w:t>
      </w:r>
    </w:p>
    <w:p w:rsidR="00DE0382" w:rsidRPr="00DE0382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(    </w:t>
      </w:r>
      <w:r w:rsidR="0070448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2</w:t>
      </w: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     ) Una persona quiere entender la relación entre la Segunda Intervención Francesa en México y el Imperio de Maximiliano.</w:t>
      </w:r>
    </w:p>
    <w:p w:rsidR="00DE0382" w:rsidRPr="00DE0382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(      </w:t>
      </w:r>
      <w:r w:rsidR="0070448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5</w:t>
      </w: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   ) Una persona quiere leer la novela “La emperatriz del adiós”, que Miguel de Grecia escribió sobre Carlota Amalia.</w:t>
      </w:r>
    </w:p>
    <w:p w:rsidR="00DE0382" w:rsidRPr="00DE0382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lastRenderedPageBreak/>
        <w:t>(   </w:t>
      </w:r>
      <w:r w:rsidR="0070448C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3</w:t>
      </w: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      ) Una persona quiere saber si la Guerra Civil de Estados Unidos y la Guerra Franco-Prusiana en Europa influyeron en el Imperio de Maximiliano.</w:t>
      </w:r>
    </w:p>
    <w:p w:rsidR="00DE0382" w:rsidRPr="0070448C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70448C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0E45A4" w:rsidRPr="000E45A4" w:rsidRDefault="000E45A4" w:rsidP="000E45A4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E45A4">
        <w:rPr>
          <w:rFonts w:ascii="Arial" w:hAnsi="Arial" w:cs="Arial"/>
          <w:color w:val="000000"/>
          <w:sz w:val="24"/>
          <w:szCs w:val="24"/>
        </w:rPr>
        <w:t xml:space="preserve">Ilustraciones. Ocupan la mayor parte de la página </w:t>
      </w:r>
    </w:p>
    <w:p w:rsidR="000E45A4" w:rsidRPr="000E45A4" w:rsidRDefault="000E45A4" w:rsidP="000E45A4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E45A4">
        <w:rPr>
          <w:rFonts w:ascii="Arial" w:hAnsi="Arial" w:cs="Arial"/>
          <w:color w:val="000000"/>
          <w:sz w:val="24"/>
          <w:szCs w:val="24"/>
        </w:rPr>
        <w:t>Extensión.  Textos cortos de una o dos oraciones por pagina</w:t>
      </w:r>
    </w:p>
    <w:p w:rsidR="000E45A4" w:rsidRPr="009C03E6" w:rsidRDefault="000E45A4" w:rsidP="000E45A4">
      <w:pPr>
        <w:pStyle w:val="Piedepgin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E45A4">
        <w:rPr>
          <w:rStyle w:val="Ttulo5Car"/>
          <w:rFonts w:ascii="Arial" w:hAnsi="Arial" w:cs="Arial"/>
          <w:color w:val="000000"/>
          <w:sz w:val="24"/>
          <w:szCs w:val="24"/>
        </w:rPr>
        <w:t>Vocabulario. Lenguaje familiar para el estudiante</w:t>
      </w:r>
      <w:r>
        <w:rPr>
          <w:rStyle w:val="Ttulo5Car"/>
          <w:rFonts w:ascii="Arial" w:hAnsi="Arial" w:cs="Arial"/>
          <w:color w:val="000000"/>
        </w:rPr>
        <w:t>.</w:t>
      </w:r>
    </w:p>
    <w:p w:rsidR="000E45A4" w:rsidRPr="00DE0382" w:rsidRDefault="000E45A4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</w:p>
    <w:p w:rsidR="00DE0382" w:rsidRPr="0070448C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70448C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0E45A4" w:rsidRPr="0070448C" w:rsidRDefault="000E45A4" w:rsidP="000E45A4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70448C">
        <w:rPr>
          <w:rFonts w:ascii="Arial" w:hAnsi="Arial" w:cs="Arial"/>
          <w:color w:val="000000"/>
          <w:sz w:val="24"/>
          <w:szCs w:val="20"/>
        </w:rPr>
        <w:t>Preparación para el aprendizaje de la lectura</w:t>
      </w:r>
    </w:p>
    <w:p w:rsidR="000E45A4" w:rsidRPr="0070448C" w:rsidRDefault="000E45A4" w:rsidP="000E45A4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70448C">
        <w:rPr>
          <w:rFonts w:ascii="Arial" w:hAnsi="Arial" w:cs="Arial"/>
          <w:color w:val="000000"/>
          <w:sz w:val="24"/>
          <w:szCs w:val="20"/>
        </w:rPr>
        <w:t xml:space="preserve">Lenguaje oral </w:t>
      </w:r>
    </w:p>
    <w:p w:rsidR="000E45A4" w:rsidRPr="0070448C" w:rsidRDefault="000E45A4" w:rsidP="000E45A4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70448C">
        <w:rPr>
          <w:rFonts w:ascii="Arial" w:hAnsi="Arial" w:cs="Arial"/>
          <w:color w:val="000000"/>
          <w:sz w:val="24"/>
          <w:szCs w:val="20"/>
        </w:rPr>
        <w:t xml:space="preserve">Conciencia fonológica </w:t>
      </w:r>
    </w:p>
    <w:p w:rsidR="000E45A4" w:rsidRPr="0070448C" w:rsidRDefault="000E45A4" w:rsidP="000E45A4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70448C">
        <w:rPr>
          <w:rFonts w:ascii="Arial" w:hAnsi="Arial" w:cs="Arial"/>
          <w:color w:val="000000"/>
          <w:sz w:val="24"/>
          <w:szCs w:val="20"/>
        </w:rPr>
        <w:t xml:space="preserve">Animación a la lectura </w:t>
      </w:r>
    </w:p>
    <w:p w:rsidR="000E45A4" w:rsidRPr="0070448C" w:rsidRDefault="000E45A4" w:rsidP="000E45A4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70448C">
        <w:rPr>
          <w:rFonts w:ascii="Arial" w:hAnsi="Arial" w:cs="Arial"/>
          <w:color w:val="000000"/>
          <w:sz w:val="24"/>
          <w:szCs w:val="20"/>
        </w:rPr>
        <w:t xml:space="preserve">Vocabulario </w:t>
      </w:r>
    </w:p>
    <w:p w:rsidR="000E45A4" w:rsidRPr="0070448C" w:rsidRDefault="000E45A4" w:rsidP="000E45A4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70448C">
        <w:rPr>
          <w:rFonts w:ascii="Arial" w:hAnsi="Arial" w:cs="Arial"/>
          <w:color w:val="000000"/>
          <w:sz w:val="24"/>
          <w:szCs w:val="20"/>
        </w:rPr>
        <w:t xml:space="preserve">Conciencia del lenguaje escrito </w:t>
      </w:r>
    </w:p>
    <w:p w:rsidR="000E45A4" w:rsidRPr="0070448C" w:rsidRDefault="000E45A4" w:rsidP="000E45A4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70448C">
        <w:rPr>
          <w:rFonts w:ascii="Arial" w:hAnsi="Arial" w:cs="Arial"/>
          <w:color w:val="000000"/>
          <w:sz w:val="24"/>
          <w:szCs w:val="20"/>
        </w:rPr>
        <w:t xml:space="preserve">Comprensión oral de textos que son leídos </w:t>
      </w:r>
    </w:p>
    <w:p w:rsidR="000E45A4" w:rsidRPr="00DE0382" w:rsidRDefault="000E45A4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</w:p>
    <w:p w:rsidR="00DE0382" w:rsidRPr="0070448C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70448C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0E45A4" w:rsidRPr="000E45A4" w:rsidRDefault="000E45A4" w:rsidP="000E45A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0E45A4">
        <w:rPr>
          <w:rFonts w:ascii="Arial" w:hAnsi="Arial" w:cs="Arial"/>
          <w:sz w:val="24"/>
        </w:rPr>
        <w:t xml:space="preserve">Significa que la evaluación es importante ya que nos da paso a saber qué es lo que han aprendido, o lo que tenemos que enseñar más a fondo y la enseñanza dicta la </w:t>
      </w:r>
      <w:r w:rsidRPr="000E45A4">
        <w:rPr>
          <w:rFonts w:ascii="Arial" w:hAnsi="Arial" w:cs="Arial"/>
          <w:sz w:val="24"/>
        </w:rPr>
        <w:lastRenderedPageBreak/>
        <w:t xml:space="preserve">evaluación, porque por medio de la enseñanza, de lo que ellos </w:t>
      </w:r>
      <w:r w:rsidRPr="000E45A4">
        <w:rPr>
          <w:rFonts w:ascii="Arial" w:hAnsi="Arial" w:cs="Arial"/>
          <w:color w:val="000000" w:themeColor="text1"/>
          <w:sz w:val="24"/>
        </w:rPr>
        <w:t>tiene</w:t>
      </w:r>
      <w:r w:rsidRPr="000E45A4">
        <w:rPr>
          <w:rFonts w:ascii="Arial" w:hAnsi="Arial" w:cs="Arial"/>
          <w:sz w:val="24"/>
        </w:rPr>
        <w:t xml:space="preserve"> de bases es lo que vamos a evaluar. </w:t>
      </w:r>
    </w:p>
    <w:p w:rsidR="000E45A4" w:rsidRPr="00DE0382" w:rsidRDefault="000E45A4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</w:p>
    <w:p w:rsidR="00DE0382" w:rsidRPr="000E45A4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0E45A4" w:rsidRPr="000E45A4" w:rsidRDefault="000E45A4" w:rsidP="000E45A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45A4">
        <w:rPr>
          <w:rFonts w:ascii="Arial" w:hAnsi="Arial" w:cs="Arial"/>
          <w:sz w:val="24"/>
          <w:szCs w:val="24"/>
        </w:rPr>
        <w:t xml:space="preserve">Momento: 1. Diagnostica, 2. Sumativa y 3. Formativa. </w:t>
      </w:r>
    </w:p>
    <w:p w:rsidR="000E45A4" w:rsidRPr="000E45A4" w:rsidRDefault="000E45A4" w:rsidP="000E45A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45A4">
        <w:rPr>
          <w:rFonts w:ascii="Arial" w:hAnsi="Arial" w:cs="Arial"/>
          <w:sz w:val="24"/>
          <w:szCs w:val="24"/>
        </w:rPr>
        <w:t xml:space="preserve">Quién: 1. Evaluación, 2. Autoevaluación y 3. Heteroevaluación </w:t>
      </w:r>
    </w:p>
    <w:p w:rsidR="000E45A4" w:rsidRPr="00DE0382" w:rsidRDefault="000E45A4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</w:p>
    <w:p w:rsidR="00DE0382" w:rsidRPr="00DE0382" w:rsidRDefault="00DE0382" w:rsidP="00DE0382">
      <w:pPr>
        <w:spacing w:before="100" w:beforeAutospacing="1" w:after="120" w:line="36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DE0382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:rsidR="000E45A4" w:rsidRPr="000E45A4" w:rsidRDefault="000E45A4" w:rsidP="000E45A4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45A4">
        <w:rPr>
          <w:rFonts w:ascii="Arial" w:hAnsi="Arial" w:cs="Arial"/>
          <w:sz w:val="24"/>
          <w:szCs w:val="24"/>
        </w:rPr>
        <w:t xml:space="preserve">Use distintas herramientas para evaluar la comprensión de los estudiantes. </w:t>
      </w:r>
    </w:p>
    <w:p w:rsidR="000E45A4" w:rsidRPr="000E45A4" w:rsidRDefault="000E45A4" w:rsidP="000E45A4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45A4">
        <w:rPr>
          <w:rFonts w:ascii="Arial" w:hAnsi="Arial" w:cs="Arial"/>
          <w:sz w:val="24"/>
          <w:szCs w:val="24"/>
        </w:rPr>
        <w:t xml:space="preserve">Asegúrese de hacer evaluaciones diagnosticas: al inicio del ciclo escolar y antes de enseñar nuevas estrategias </w:t>
      </w:r>
    </w:p>
    <w:p w:rsidR="000E45A4" w:rsidRPr="000E45A4" w:rsidRDefault="000E45A4" w:rsidP="000E45A4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45A4">
        <w:rPr>
          <w:rFonts w:ascii="Arial" w:hAnsi="Arial" w:cs="Arial"/>
          <w:sz w:val="24"/>
          <w:szCs w:val="24"/>
        </w:rPr>
        <w:t>Elabore sus propias rubricas para evaluar la comprensión del aprendizaje</w:t>
      </w:r>
    </w:p>
    <w:p w:rsidR="000E45A4" w:rsidRPr="000E45A4" w:rsidRDefault="000E45A4" w:rsidP="000E45A4">
      <w:pPr>
        <w:pStyle w:val="Piedepgin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45A4">
        <w:rPr>
          <w:rFonts w:ascii="Arial" w:hAnsi="Arial" w:cs="Arial"/>
          <w:sz w:val="24"/>
          <w:szCs w:val="24"/>
        </w:rPr>
        <w:t xml:space="preserve">Conozca los distintos instrumentos que puede usar para evaluar, además de hojas de trabajo o cuestionarios </w:t>
      </w:r>
    </w:p>
    <w:p w:rsidR="00DE0382" w:rsidRPr="00DE0382" w:rsidRDefault="00DE0382">
      <w:pPr>
        <w:rPr>
          <w:rFonts w:ascii="Arial" w:hAnsi="Arial" w:cs="Arial"/>
          <w:b/>
        </w:rPr>
      </w:pPr>
    </w:p>
    <w:sectPr w:rsidR="00DE0382" w:rsidRPr="00DE0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53D"/>
    <w:multiLevelType w:val="hybridMultilevel"/>
    <w:tmpl w:val="7108C7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4B45"/>
    <w:multiLevelType w:val="hybridMultilevel"/>
    <w:tmpl w:val="C8388F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93E3E"/>
    <w:multiLevelType w:val="hybridMultilevel"/>
    <w:tmpl w:val="269C9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193"/>
    <w:multiLevelType w:val="hybridMultilevel"/>
    <w:tmpl w:val="58C00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82"/>
    <w:rsid w:val="000E45A4"/>
    <w:rsid w:val="0070448C"/>
    <w:rsid w:val="00AD02FC"/>
    <w:rsid w:val="00D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8F855-9D9E-4133-8F30-CE826D7A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45A4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noProof w:val="0"/>
      <w:color w:val="2E74B5" w:themeColor="accent1" w:themeShade="BF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DE0382"/>
  </w:style>
  <w:style w:type="paragraph" w:styleId="Piedepgina">
    <w:name w:val="footer"/>
    <w:basedOn w:val="Normal"/>
    <w:link w:val="PiedepginaCar"/>
    <w:uiPriority w:val="99"/>
    <w:unhideWhenUsed/>
    <w:rsid w:val="000E45A4"/>
    <w:pPr>
      <w:tabs>
        <w:tab w:val="center" w:pos="4419"/>
        <w:tab w:val="right" w:pos="8838"/>
      </w:tabs>
      <w:spacing w:after="0" w:line="240" w:lineRule="auto"/>
    </w:pPr>
    <w:rPr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45A4"/>
  </w:style>
  <w:style w:type="character" w:customStyle="1" w:styleId="Ttulo5Car">
    <w:name w:val="Título 5 Car"/>
    <w:basedOn w:val="Fuentedeprrafopredeter"/>
    <w:link w:val="Ttulo5"/>
    <w:uiPriority w:val="9"/>
    <w:semiHidden/>
    <w:rsid w:val="000E45A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2</cp:revision>
  <dcterms:created xsi:type="dcterms:W3CDTF">2021-05-04T02:56:00Z</dcterms:created>
  <dcterms:modified xsi:type="dcterms:W3CDTF">2021-05-04T02:56:00Z</dcterms:modified>
</cp:coreProperties>
</file>