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449A" w14:textId="77777777" w:rsidR="00881AEE" w:rsidRDefault="00210958">
      <w:r>
        <w:t>ENSEÑANZA DE LA COMPRENSIÓN LECTORA</w:t>
      </w:r>
    </w:p>
    <w:p w14:paraId="2922B8A4" w14:textId="77777777" w:rsidR="00460258" w:rsidRDefault="00460258"/>
    <w:p w14:paraId="01C5A31F" w14:textId="5C3AC893" w:rsidR="008E5E08" w:rsidRPr="00EC733D" w:rsidRDefault="00E55EA0" w:rsidP="00CB1934">
      <w:pPr>
        <w:pStyle w:val="Prrafodelista"/>
        <w:numPr>
          <w:ilvl w:val="0"/>
          <w:numId w:val="5"/>
        </w:numPr>
        <w:rPr>
          <w:b/>
          <w:bCs/>
        </w:rPr>
      </w:pPr>
      <w:r w:rsidRPr="00EC733D">
        <w:rPr>
          <w:b/>
          <w:bCs/>
        </w:rPr>
        <w:t xml:space="preserve">La actitud hacia la lectura incide en la motivación antes, durante y después de leer. Además, afecta la comprensión y retención de información. Menciona las seis razones por las que alguien lee. Luego </w:t>
      </w:r>
      <w:proofErr w:type="spellStart"/>
      <w:r w:rsidRPr="00EC733D">
        <w:rPr>
          <w:b/>
          <w:bCs/>
        </w:rPr>
        <w:t>relacionalas</w:t>
      </w:r>
      <w:proofErr w:type="spellEnd"/>
      <w:r w:rsidRPr="00EC733D">
        <w:rPr>
          <w:b/>
          <w:bCs/>
        </w:rPr>
        <w:t xml:space="preserve"> con el ejemplo correspondiente</w:t>
      </w:r>
      <w:r w:rsidRPr="00EC733D">
        <w:rPr>
          <w:b/>
          <w:bCs/>
          <w:lang w:val="x-none"/>
        </w:rPr>
        <w:t xml:space="preserve"> </w:t>
      </w:r>
      <w:r w:rsidRPr="00EC733D">
        <w:rPr>
          <w:b/>
          <w:bCs/>
        </w:rPr>
        <w:t>.</w:t>
      </w:r>
    </w:p>
    <w:p w14:paraId="37EC1F75" w14:textId="77777777" w:rsidR="00CF2BF0" w:rsidRDefault="00CF2BF0" w:rsidP="00CF2BF0">
      <w:pPr>
        <w:pStyle w:val="Prrafodelista"/>
        <w:numPr>
          <w:ilvl w:val="0"/>
          <w:numId w:val="6"/>
        </w:numPr>
      </w:pPr>
      <w:r>
        <w:t>Obtención de información.</w:t>
      </w:r>
    </w:p>
    <w:p w14:paraId="45EF570E" w14:textId="77777777" w:rsidR="00756B6C" w:rsidRPr="00756B6C" w:rsidRDefault="00756B6C" w:rsidP="00CF2BF0">
      <w:pPr>
        <w:pStyle w:val="Prrafodelista"/>
        <w:numPr>
          <w:ilvl w:val="0"/>
          <w:numId w:val="6"/>
        </w:numPr>
      </w:pPr>
      <w:r>
        <w:t>Comprensión general.</w:t>
      </w:r>
    </w:p>
    <w:p w14:paraId="4F5297B1" w14:textId="77777777" w:rsidR="00756B6C" w:rsidRPr="00756B6C" w:rsidRDefault="00756B6C" w:rsidP="00CF2BF0">
      <w:pPr>
        <w:pStyle w:val="Prrafodelista"/>
        <w:numPr>
          <w:ilvl w:val="0"/>
          <w:numId w:val="6"/>
        </w:numPr>
      </w:pPr>
      <w:r>
        <w:t>Elaboración de una interpretación.</w:t>
      </w:r>
    </w:p>
    <w:p w14:paraId="69D12937" w14:textId="77777777" w:rsidR="00756B6C" w:rsidRPr="00756B6C" w:rsidRDefault="00756B6C" w:rsidP="00CF2BF0">
      <w:pPr>
        <w:pStyle w:val="Prrafodelista"/>
        <w:numPr>
          <w:ilvl w:val="0"/>
          <w:numId w:val="6"/>
        </w:numPr>
      </w:pPr>
      <w:r>
        <w:t>Reflexión y valoración del contenido de un texto.</w:t>
      </w:r>
    </w:p>
    <w:p w14:paraId="23B2A13E" w14:textId="77777777" w:rsidR="00756B6C" w:rsidRDefault="00756B6C" w:rsidP="00756B6C">
      <w:pPr>
        <w:pStyle w:val="Prrafodelista"/>
        <w:numPr>
          <w:ilvl w:val="0"/>
          <w:numId w:val="6"/>
        </w:numPr>
      </w:pPr>
      <w:r>
        <w:t>Reflexión y valoración de la forma de un texto.</w:t>
      </w:r>
    </w:p>
    <w:p w14:paraId="36BB6AC2" w14:textId="5D60128D" w:rsidR="00EC733D" w:rsidRDefault="00EC733D" w:rsidP="00756B6C">
      <w:pPr>
        <w:pStyle w:val="Prrafodelista"/>
        <w:numPr>
          <w:ilvl w:val="0"/>
          <w:numId w:val="6"/>
        </w:numPr>
      </w:pPr>
      <w:r>
        <w:t>Entretenimiento y placer por la lectura.</w:t>
      </w:r>
    </w:p>
    <w:p w14:paraId="49B4A3EF" w14:textId="77777777" w:rsidR="00AC7BE7" w:rsidRPr="00EC733D" w:rsidRDefault="00AC7BE7" w:rsidP="00AC7BE7"/>
    <w:p w14:paraId="562D8EA3" w14:textId="405B3EC6" w:rsidR="00CF2BF0" w:rsidRDefault="00AC7BE7" w:rsidP="00AC7BE7">
      <w:pPr>
        <w:pStyle w:val="Prrafodelista"/>
        <w:numPr>
          <w:ilvl w:val="0"/>
          <w:numId w:val="5"/>
        </w:numPr>
      </w:pPr>
      <w:r>
        <w:t>(</w:t>
      </w:r>
      <w:r w:rsidR="00185353">
        <w:t>1</w:t>
      </w:r>
      <w:r>
        <w:t xml:space="preserve"> ) </w:t>
      </w:r>
      <w:r w:rsidR="00D31418">
        <w:t xml:space="preserve">Una persona busca una biografía sobre el emperador Maximiliano de Habsburgo </w:t>
      </w:r>
    </w:p>
    <w:p w14:paraId="58165F00" w14:textId="20CF9C25" w:rsidR="00AC7BE7" w:rsidRPr="00F93918" w:rsidRDefault="00AC7BE7" w:rsidP="00AC7BE7">
      <w:pPr>
        <w:pStyle w:val="Prrafodelista"/>
      </w:pPr>
      <w:r>
        <w:t>(</w:t>
      </w:r>
      <w:r w:rsidR="00185353">
        <w:t>4</w:t>
      </w:r>
      <w:r>
        <w:t>)</w:t>
      </w:r>
      <w:r w:rsidR="00185353">
        <w:t xml:space="preserve"> Una persona eso pase nada del tema del imperio de Maximiliano y bus</w:t>
      </w:r>
      <w:r w:rsidR="00F93918">
        <w:t>ca</w:t>
      </w:r>
      <w:r w:rsidR="00185353">
        <w:t xml:space="preserve"> nuevas información de reafirme o renueve sus conocimientos</w:t>
      </w:r>
      <w:r w:rsidR="00F93918">
        <w:t>.</w:t>
      </w:r>
    </w:p>
    <w:p w14:paraId="340F059E" w14:textId="10A39F82" w:rsidR="00F93918" w:rsidRPr="002271D8" w:rsidRDefault="00AC7BE7" w:rsidP="00F93918">
      <w:pPr>
        <w:pStyle w:val="Prrafodelista"/>
      </w:pPr>
      <w:r>
        <w:t>(</w:t>
      </w:r>
      <w:r w:rsidR="002271D8">
        <w:t>3</w:t>
      </w:r>
      <w:r>
        <w:t>)</w:t>
      </w:r>
      <w:r w:rsidR="002271D8">
        <w:t xml:space="preserve"> una persona es muy conocedora del tema del imperio de Maximiliano y quiere leer el texto </w:t>
      </w:r>
      <w:r w:rsidR="000B07EB">
        <w:t xml:space="preserve"> </w:t>
      </w:r>
      <w:r w:rsidR="002271D8">
        <w:t>que escribió sobre eso el prestigiado historiador Enrique Krause.</w:t>
      </w:r>
      <w:r w:rsidR="002271D8">
        <w:rPr>
          <w:lang w:val="x-none"/>
        </w:rPr>
        <w:t xml:space="preserve"> </w:t>
      </w:r>
    </w:p>
    <w:p w14:paraId="6A7DF334" w14:textId="65C7D6D8" w:rsidR="004B688D" w:rsidRPr="002D5526" w:rsidRDefault="00AC7BE7" w:rsidP="004B688D">
      <w:pPr>
        <w:pStyle w:val="Prrafodelista"/>
      </w:pPr>
      <w:r>
        <w:t>(</w:t>
      </w:r>
      <w:r w:rsidR="004B688D">
        <w:t>5</w:t>
      </w:r>
      <w:r>
        <w:t>)</w:t>
      </w:r>
      <w:r w:rsidR="00D5303F">
        <w:t xml:space="preserve"> una persona quiere entender la relación entre la segunda  inversión francesa  </w:t>
      </w:r>
      <w:r w:rsidR="002D5526">
        <w:t xml:space="preserve">en </w:t>
      </w:r>
      <w:r w:rsidR="00D5303F">
        <w:t>México y el imperio de Maximilian</w:t>
      </w:r>
      <w:r w:rsidR="002D5526">
        <w:t>o</w:t>
      </w:r>
    </w:p>
    <w:p w14:paraId="3A5A9CD1" w14:textId="593DE468" w:rsidR="000B07EB" w:rsidRPr="00AC4211" w:rsidRDefault="00AC7BE7" w:rsidP="00885672">
      <w:pPr>
        <w:pStyle w:val="Prrafodelista"/>
      </w:pPr>
      <w:r>
        <w:t>(</w:t>
      </w:r>
      <w:r w:rsidR="002D5526">
        <w:t>6</w:t>
      </w:r>
      <w:r>
        <w:t>)</w:t>
      </w:r>
      <w:r w:rsidR="000B07EB">
        <w:t>Una persona quiere leer la novela “ la emperatriz del  adiós”, que Miguel de Grecia exhibió sobre Carlota Amalia.</w:t>
      </w:r>
    </w:p>
    <w:p w14:paraId="7D9BA35E" w14:textId="4A8D50D8" w:rsidR="00AC7BE7" w:rsidRDefault="000B07EB" w:rsidP="00777F58">
      <w:pPr>
        <w:pStyle w:val="Prrafodelista"/>
      </w:pPr>
      <w:r>
        <w:t xml:space="preserve"> </w:t>
      </w:r>
      <w:r w:rsidR="002D5526">
        <w:t>(</w:t>
      </w:r>
      <w:r w:rsidR="00777F58">
        <w:t>2</w:t>
      </w:r>
      <w:r w:rsidR="002D5526">
        <w:t xml:space="preserve"> )</w:t>
      </w:r>
      <w:r w:rsidR="00277200">
        <w:t xml:space="preserve"> una persona quiere saber si la guerra civil de Estados Unidos y la guerra </w:t>
      </w:r>
      <w:proofErr w:type="spellStart"/>
      <w:r w:rsidR="00277200">
        <w:t>Francoprusiana</w:t>
      </w:r>
      <w:proofErr w:type="spellEnd"/>
      <w:r w:rsidR="00277200">
        <w:t xml:space="preserve"> en Europa influyeron en el imperio de Maximilia</w:t>
      </w:r>
      <w:r w:rsidR="00777F58">
        <w:t>no.</w:t>
      </w:r>
    </w:p>
    <w:p w14:paraId="2A63562C" w14:textId="3FED9872" w:rsidR="00777F58" w:rsidRDefault="00777F58" w:rsidP="00777F58">
      <w:pPr>
        <w:pStyle w:val="Prrafodelista"/>
      </w:pPr>
    </w:p>
    <w:p w14:paraId="18FE2BAD" w14:textId="74EBEC76" w:rsidR="00777F58" w:rsidRPr="00905A0B" w:rsidRDefault="00335E3E" w:rsidP="00777F58">
      <w:pPr>
        <w:pStyle w:val="Prrafodelista"/>
        <w:numPr>
          <w:ilvl w:val="0"/>
          <w:numId w:val="5"/>
        </w:numPr>
        <w:rPr>
          <w:b/>
          <w:bCs/>
        </w:rPr>
      </w:pPr>
      <w:r w:rsidRPr="00905A0B">
        <w:rPr>
          <w:b/>
          <w:bCs/>
        </w:rPr>
        <w:t>¿Cuáles son las características que debe tener un texto para niños de preescolar?</w:t>
      </w:r>
    </w:p>
    <w:p w14:paraId="19DB51E5" w14:textId="2228D701" w:rsidR="00335E3E" w:rsidRDefault="00335E3E" w:rsidP="00335E3E">
      <w:pPr>
        <w:ind w:left="360"/>
      </w:pPr>
      <w:r w:rsidRPr="00CC3740">
        <w:rPr>
          <w:b/>
          <w:bCs/>
        </w:rPr>
        <w:t>Ilustraciones</w:t>
      </w:r>
      <w:r>
        <w:t xml:space="preserve">: </w:t>
      </w:r>
      <w:r w:rsidR="00CC3740">
        <w:t>ocupas mayor parte de la página.</w:t>
      </w:r>
    </w:p>
    <w:p w14:paraId="13CD14E9" w14:textId="2AAB50E2" w:rsidR="00CC3740" w:rsidRDefault="00CC3740" w:rsidP="00335E3E">
      <w:pPr>
        <w:ind w:left="360"/>
      </w:pPr>
      <w:r w:rsidRPr="00CC3740">
        <w:rPr>
          <w:b/>
          <w:bCs/>
        </w:rPr>
        <w:t xml:space="preserve"> Extensión: </w:t>
      </w:r>
      <w:r>
        <w:t>preferentemente de cinco palabras, en promedio.</w:t>
      </w:r>
    </w:p>
    <w:p w14:paraId="094AC1F3" w14:textId="3D76A9A9" w:rsidR="00905A0B" w:rsidRPr="00296FE7" w:rsidRDefault="00905A0B" w:rsidP="00335E3E">
      <w:pPr>
        <w:ind w:left="360"/>
      </w:pPr>
      <w:r>
        <w:rPr>
          <w:b/>
          <w:bCs/>
        </w:rPr>
        <w:t>Vocabulario:</w:t>
      </w:r>
      <w:r w:rsidR="00296FE7">
        <w:rPr>
          <w:b/>
          <w:bCs/>
          <w:lang w:val="x-none"/>
        </w:rPr>
        <w:t>L</w:t>
      </w:r>
      <w:r w:rsidR="00296FE7" w:rsidRPr="00296FE7">
        <w:rPr>
          <w:lang w:val="x-none"/>
        </w:rPr>
        <w:t xml:space="preserve">enguaje </w:t>
      </w:r>
      <w:r w:rsidR="00296FE7" w:rsidRPr="00296FE7">
        <w:t>familiar , además una o dos sílabas, en promedio.</w:t>
      </w:r>
      <w:r w:rsidR="00296FE7" w:rsidRPr="00296FE7">
        <w:rPr>
          <w:lang w:val="x-none"/>
        </w:rPr>
        <w:t xml:space="preserve"> </w:t>
      </w:r>
    </w:p>
    <w:p w14:paraId="600F04CC" w14:textId="3B37F42E" w:rsidR="00905A0B" w:rsidRDefault="00905A0B" w:rsidP="00335E3E">
      <w:pPr>
        <w:ind w:left="360"/>
      </w:pPr>
    </w:p>
    <w:p w14:paraId="11B1EE83" w14:textId="366E9658" w:rsidR="00982A4E" w:rsidRPr="00AF2C4F" w:rsidRDefault="003112D3" w:rsidP="00982A4E">
      <w:pPr>
        <w:pStyle w:val="Prrafodelista"/>
        <w:numPr>
          <w:ilvl w:val="0"/>
          <w:numId w:val="5"/>
        </w:numPr>
        <w:rPr>
          <w:b/>
          <w:bCs/>
        </w:rPr>
      </w:pPr>
      <w:r w:rsidRPr="00AF2C4F">
        <w:rPr>
          <w:b/>
          <w:bCs/>
        </w:rPr>
        <w:t>Además</w:t>
      </w:r>
      <w:r w:rsidR="00982A4E" w:rsidRPr="00AF2C4F">
        <w:rPr>
          <w:b/>
          <w:bCs/>
        </w:rPr>
        <w:t xml:space="preserve"> de seleccionar </w:t>
      </w:r>
      <w:r w:rsidR="006111F4" w:rsidRPr="00AF2C4F">
        <w:rPr>
          <w:b/>
          <w:bCs/>
        </w:rPr>
        <w:t xml:space="preserve">los textos apropiados, el docente debe estar </w:t>
      </w:r>
      <w:r w:rsidR="00CA5808" w:rsidRPr="00AF2C4F">
        <w:rPr>
          <w:b/>
          <w:bCs/>
        </w:rPr>
        <w:t>consciente</w:t>
      </w:r>
      <w:r w:rsidR="006111F4" w:rsidRPr="00AF2C4F">
        <w:rPr>
          <w:b/>
          <w:bCs/>
        </w:rPr>
        <w:t xml:space="preserve"> sobre lo que debe de enseñar la lectura sus alumnos. Respecto a esto </w:t>
      </w:r>
      <w:r w:rsidR="003424D8" w:rsidRPr="00AF2C4F">
        <w:rPr>
          <w:b/>
          <w:bCs/>
        </w:rPr>
        <w:t>¿Q</w:t>
      </w:r>
      <w:r w:rsidR="006111F4" w:rsidRPr="00AF2C4F">
        <w:rPr>
          <w:b/>
          <w:bCs/>
        </w:rPr>
        <w:t xml:space="preserve">ue </w:t>
      </w:r>
      <w:r w:rsidR="003424D8" w:rsidRPr="00AF2C4F">
        <w:rPr>
          <w:b/>
          <w:bCs/>
        </w:rPr>
        <w:t xml:space="preserve">se </w:t>
      </w:r>
      <w:r w:rsidR="006111F4" w:rsidRPr="00AF2C4F">
        <w:rPr>
          <w:b/>
          <w:bCs/>
        </w:rPr>
        <w:t>debe enseñar a los alumnos de preescolar</w:t>
      </w:r>
      <w:r w:rsidR="003424D8" w:rsidRPr="00AF2C4F">
        <w:rPr>
          <w:b/>
          <w:bCs/>
        </w:rPr>
        <w:t>?</w:t>
      </w:r>
    </w:p>
    <w:p w14:paraId="4B8A73F4" w14:textId="34CEF691" w:rsidR="003424D8" w:rsidRDefault="001F1A89" w:rsidP="001F1A89">
      <w:pPr>
        <w:pStyle w:val="Prrafodelista"/>
        <w:numPr>
          <w:ilvl w:val="0"/>
          <w:numId w:val="7"/>
        </w:numPr>
      </w:pPr>
      <w:r>
        <w:t>preparación para el aprendizaje de la lectura.</w:t>
      </w:r>
    </w:p>
    <w:p w14:paraId="02D5E4A8" w14:textId="726BA42F" w:rsidR="001F1A89" w:rsidRPr="001F1A89" w:rsidRDefault="001F1A89" w:rsidP="001F1A89">
      <w:pPr>
        <w:pStyle w:val="Prrafodelista"/>
        <w:numPr>
          <w:ilvl w:val="0"/>
          <w:numId w:val="7"/>
        </w:numPr>
      </w:pPr>
      <w:r>
        <w:t>Lenguaje oral</w:t>
      </w:r>
    </w:p>
    <w:p w14:paraId="26869025" w14:textId="0027647E" w:rsidR="001F1A89" w:rsidRPr="001F1A89" w:rsidRDefault="001F1A89" w:rsidP="001F1A89">
      <w:pPr>
        <w:pStyle w:val="Prrafodelista"/>
        <w:numPr>
          <w:ilvl w:val="0"/>
          <w:numId w:val="7"/>
        </w:numPr>
      </w:pPr>
      <w:r>
        <w:t>Conciencia fonológica</w:t>
      </w:r>
    </w:p>
    <w:p w14:paraId="0246D3C0" w14:textId="2030E097" w:rsidR="001F1A89" w:rsidRDefault="006A75A9" w:rsidP="001F1A89">
      <w:pPr>
        <w:pStyle w:val="Prrafodelista"/>
        <w:numPr>
          <w:ilvl w:val="0"/>
          <w:numId w:val="7"/>
        </w:numPr>
      </w:pPr>
      <w:r>
        <w:t>Animación a  la lectura</w:t>
      </w:r>
    </w:p>
    <w:p w14:paraId="0E24B143" w14:textId="032F3FA4" w:rsidR="006A75A9" w:rsidRPr="006A75A9" w:rsidRDefault="006A75A9" w:rsidP="001F1A89">
      <w:pPr>
        <w:pStyle w:val="Prrafodelista"/>
        <w:numPr>
          <w:ilvl w:val="0"/>
          <w:numId w:val="7"/>
        </w:numPr>
      </w:pPr>
      <w:r>
        <w:t>Vocabulario</w:t>
      </w:r>
    </w:p>
    <w:p w14:paraId="46A92C9A" w14:textId="4487EC44" w:rsidR="006A75A9" w:rsidRPr="006A75A9" w:rsidRDefault="006A75A9" w:rsidP="001F1A89">
      <w:pPr>
        <w:pStyle w:val="Prrafodelista"/>
        <w:numPr>
          <w:ilvl w:val="0"/>
          <w:numId w:val="7"/>
        </w:numPr>
      </w:pPr>
      <w:r>
        <w:t>Conciencia del lenguaje escrito</w:t>
      </w:r>
    </w:p>
    <w:p w14:paraId="2D7FD6F4" w14:textId="5EC109C2" w:rsidR="006A75A9" w:rsidRDefault="006A75A9" w:rsidP="001F1A89">
      <w:pPr>
        <w:pStyle w:val="Prrafodelista"/>
        <w:numPr>
          <w:ilvl w:val="0"/>
          <w:numId w:val="7"/>
        </w:numPr>
      </w:pPr>
      <w:r>
        <w:t>Comprensión oral de textos que le son leídos.</w:t>
      </w:r>
    </w:p>
    <w:p w14:paraId="2EA03BA8" w14:textId="65CE3E78" w:rsidR="00AF2C4F" w:rsidRDefault="00AF2C4F" w:rsidP="00AF2C4F"/>
    <w:p w14:paraId="343F6F71" w14:textId="3143B4E2" w:rsidR="00AF2C4F" w:rsidRDefault="006468D3" w:rsidP="00AF2C4F">
      <w:pPr>
        <w:pStyle w:val="Prrafodelista"/>
        <w:numPr>
          <w:ilvl w:val="0"/>
          <w:numId w:val="5"/>
        </w:numPr>
        <w:rPr>
          <w:b/>
          <w:bCs/>
        </w:rPr>
      </w:pPr>
      <w:r w:rsidRPr="00BE15F5">
        <w:rPr>
          <w:b/>
          <w:bCs/>
          <w:lang w:val="x-none"/>
        </w:rPr>
        <w:t xml:space="preserve">La evaluación y el monitoreo sirven para determinar si los estudiantes han desarrollado las destrezas de comprensión lectora y si han alcanzado las competencias esperadas. Explica la frase </w:t>
      </w:r>
      <w:r w:rsidR="00BE15F5" w:rsidRPr="00BE15F5">
        <w:rPr>
          <w:b/>
          <w:bCs/>
        </w:rPr>
        <w:t>“</w:t>
      </w:r>
      <w:r w:rsidRPr="00BE15F5">
        <w:rPr>
          <w:b/>
          <w:bCs/>
          <w:lang w:val="x-none"/>
        </w:rPr>
        <w:t xml:space="preserve">la evaluación sirve para orientarle enseñanza y </w:t>
      </w:r>
      <w:r w:rsidRPr="00BE15F5">
        <w:rPr>
          <w:b/>
          <w:bCs/>
        </w:rPr>
        <w:t>la enseñanza dicta la evaluación “</w:t>
      </w:r>
    </w:p>
    <w:p w14:paraId="0D7EFF3F" w14:textId="125F8E82" w:rsidR="00BE15F5" w:rsidRDefault="00BE15F5" w:rsidP="00BE15F5">
      <w:r w:rsidRPr="00C91563">
        <w:t>La evaluación sirve como un diagnóstico ante una situación</w:t>
      </w:r>
      <w:r w:rsidR="00C91563" w:rsidRPr="00C91563">
        <w:t>,</w:t>
      </w:r>
      <w:r w:rsidRPr="00C91563">
        <w:t xml:space="preserve"> a partir de eso se busca la solución por medio de estrategias.</w:t>
      </w:r>
    </w:p>
    <w:p w14:paraId="76EAC0F4" w14:textId="26F94588" w:rsidR="00C91563" w:rsidRDefault="00C91563" w:rsidP="00BE15F5"/>
    <w:p w14:paraId="7918DCED" w14:textId="77777777" w:rsidR="00C91563" w:rsidRPr="000A0469" w:rsidRDefault="00C91563" w:rsidP="00C91563">
      <w:pPr>
        <w:pStyle w:val="Prrafodelista"/>
        <w:numPr>
          <w:ilvl w:val="0"/>
          <w:numId w:val="5"/>
        </w:numPr>
        <w:rPr>
          <w:b/>
          <w:bCs/>
        </w:rPr>
      </w:pPr>
      <w:r w:rsidRPr="000A0469">
        <w:rPr>
          <w:b/>
          <w:bCs/>
        </w:rPr>
        <w:lastRenderedPageBreak/>
        <w:t>Existen diversos tipos de evaluación. Menciona los tres tipos de evaluación según el momento de su realización y los tres tipos de valuación según quien la realiza.</w:t>
      </w:r>
    </w:p>
    <w:p w14:paraId="43ED33AB" w14:textId="6CE7513F" w:rsidR="00C91563" w:rsidRDefault="00891706" w:rsidP="00C91563">
      <w:pPr>
        <w:pStyle w:val="Prrafodelista"/>
        <w:rPr>
          <w:lang w:val="x-none"/>
        </w:rPr>
      </w:pPr>
      <w:r w:rsidRPr="000A0469">
        <w:rPr>
          <w:b/>
          <w:bCs/>
        </w:rPr>
        <w:t>momento</w:t>
      </w:r>
      <w:r>
        <w:t>: diagnóstica ,</w:t>
      </w:r>
      <w:proofErr w:type="spellStart"/>
      <w:r>
        <w:t>sumativa</w:t>
      </w:r>
      <w:proofErr w:type="spellEnd"/>
      <w:r>
        <w:t xml:space="preserve"> y  formativa</w:t>
      </w:r>
      <w:r w:rsidR="00C91563">
        <w:rPr>
          <w:lang w:val="x-none"/>
        </w:rPr>
        <w:t xml:space="preserve">        </w:t>
      </w:r>
    </w:p>
    <w:p w14:paraId="5A4E4571" w14:textId="0CA547D3" w:rsidR="000A0469" w:rsidRDefault="000A0469" w:rsidP="000A0469">
      <w:pPr>
        <w:pStyle w:val="Prrafodelista"/>
      </w:pPr>
      <w:r w:rsidRPr="000A0469">
        <w:rPr>
          <w:b/>
          <w:bCs/>
        </w:rPr>
        <w:t>Quien</w:t>
      </w:r>
      <w:r>
        <w:t xml:space="preserve">: Como evaluación, autoevaluación y </w:t>
      </w:r>
      <w:proofErr w:type="spellStart"/>
      <w:r>
        <w:t>heteroevaluación</w:t>
      </w:r>
      <w:proofErr w:type="spellEnd"/>
      <w:r>
        <w:t>.</w:t>
      </w:r>
    </w:p>
    <w:p w14:paraId="3BC12E70" w14:textId="7D1F4EC8" w:rsidR="000A0469" w:rsidRPr="00DA3379" w:rsidRDefault="000A0469" w:rsidP="000A0469">
      <w:pPr>
        <w:pStyle w:val="Prrafodelista"/>
        <w:rPr>
          <w:b/>
          <w:bCs/>
        </w:rPr>
      </w:pPr>
    </w:p>
    <w:p w14:paraId="351E5587" w14:textId="5147D5C2" w:rsidR="000A0469" w:rsidRDefault="00DA3379" w:rsidP="00DA3379">
      <w:pPr>
        <w:pStyle w:val="Prrafodelista"/>
        <w:numPr>
          <w:ilvl w:val="0"/>
          <w:numId w:val="5"/>
        </w:numPr>
      </w:pPr>
      <w:r w:rsidRPr="00DA3379">
        <w:rPr>
          <w:b/>
          <w:bCs/>
        </w:rPr>
        <w:t>Al evaluar a los estudiantes se deben tomar en cuenta varias recomendaciones</w:t>
      </w:r>
      <w:r>
        <w:t>:</w:t>
      </w:r>
    </w:p>
    <w:p w14:paraId="3779B35C" w14:textId="1B8A0207" w:rsidR="004B6F8D" w:rsidRDefault="004B6F8D" w:rsidP="004B6F8D">
      <w:pPr>
        <w:pStyle w:val="Prrafodelista"/>
        <w:numPr>
          <w:ilvl w:val="0"/>
          <w:numId w:val="8"/>
        </w:numPr>
      </w:pPr>
      <w:r>
        <w:t>Use distintas  herramientas para evaluar la comprensión de sus estudiante</w:t>
      </w:r>
    </w:p>
    <w:p w14:paraId="0EB568DA" w14:textId="77777777" w:rsidR="00601D26" w:rsidRDefault="004B6F8D" w:rsidP="004B6F8D">
      <w:pPr>
        <w:pStyle w:val="Prrafodelista"/>
        <w:numPr>
          <w:ilvl w:val="0"/>
          <w:numId w:val="8"/>
        </w:numPr>
      </w:pPr>
      <w:r>
        <w:rPr>
          <w:lang w:val="x-none"/>
        </w:rPr>
        <w:t xml:space="preserve">  </w:t>
      </w:r>
      <w:r w:rsidR="00601D26">
        <w:t>Asegúrese de hacer evaluaciones diagnósticas: al inicio del ciclo escolar y antes de enseñar nuevas estrategias.</w:t>
      </w:r>
    </w:p>
    <w:p w14:paraId="4B72F0D9" w14:textId="77777777" w:rsidR="00601D26" w:rsidRDefault="00601D26" w:rsidP="004B6F8D">
      <w:pPr>
        <w:pStyle w:val="Prrafodelista"/>
        <w:numPr>
          <w:ilvl w:val="0"/>
          <w:numId w:val="8"/>
        </w:numPr>
      </w:pPr>
      <w:r>
        <w:t>Elabore sus propias rúbricas para evaluar la comprensión del aprendizaje.</w:t>
      </w:r>
    </w:p>
    <w:p w14:paraId="4BE0593B" w14:textId="35C1D314" w:rsidR="00DA3379" w:rsidRDefault="00F0360D" w:rsidP="004B6F8D">
      <w:pPr>
        <w:pStyle w:val="Prrafodelista"/>
        <w:numPr>
          <w:ilvl w:val="0"/>
          <w:numId w:val="8"/>
        </w:numPr>
      </w:pPr>
      <w:r>
        <w:t>Con los los distintos instrumentos que pueden usar para evaluar, además de hojas de trabajo o cuestionarios</w:t>
      </w:r>
      <w:r>
        <w:rPr>
          <w:lang w:val="x-none"/>
        </w:rPr>
        <w:t xml:space="preserve"> </w:t>
      </w:r>
      <w:r>
        <w:t>.</w:t>
      </w:r>
    </w:p>
    <w:p w14:paraId="2DAD6079" w14:textId="6F5ADECA" w:rsidR="000A0469" w:rsidRDefault="000A0469" w:rsidP="000A0469">
      <w:pPr>
        <w:pStyle w:val="Prrafodelista"/>
      </w:pPr>
    </w:p>
    <w:p w14:paraId="0C21ED9D" w14:textId="77777777" w:rsidR="000A0469" w:rsidRDefault="000A0469" w:rsidP="000A0469">
      <w:pPr>
        <w:pStyle w:val="Prrafodelista"/>
      </w:pPr>
    </w:p>
    <w:p w14:paraId="68EBD060" w14:textId="77777777" w:rsidR="000A0469" w:rsidRPr="000A0469" w:rsidRDefault="000A0469" w:rsidP="000A0469">
      <w:pPr>
        <w:pStyle w:val="Prrafodelista"/>
      </w:pPr>
    </w:p>
    <w:p w14:paraId="15751F0E" w14:textId="77777777" w:rsidR="00AF2C4F" w:rsidRPr="00BE15F5" w:rsidRDefault="00AF2C4F" w:rsidP="00AF2C4F">
      <w:pPr>
        <w:rPr>
          <w:b/>
          <w:bCs/>
        </w:rPr>
      </w:pPr>
    </w:p>
    <w:p w14:paraId="7E675A99" w14:textId="2BF6B479" w:rsidR="00AF2C4F" w:rsidRPr="00BE15F5" w:rsidRDefault="00AF2C4F" w:rsidP="00AF2C4F">
      <w:pPr>
        <w:rPr>
          <w:b/>
          <w:bCs/>
        </w:rPr>
      </w:pPr>
    </w:p>
    <w:p w14:paraId="15CB034A" w14:textId="77777777" w:rsidR="00AF2C4F" w:rsidRPr="00BE15F5" w:rsidRDefault="00AF2C4F" w:rsidP="00AF2C4F">
      <w:pPr>
        <w:rPr>
          <w:b/>
          <w:bCs/>
        </w:rPr>
      </w:pPr>
    </w:p>
    <w:p w14:paraId="39F85A56" w14:textId="21913A16" w:rsidR="00335E3E" w:rsidRDefault="00335E3E" w:rsidP="00335E3E">
      <w:pPr>
        <w:ind w:left="360"/>
      </w:pPr>
    </w:p>
    <w:p w14:paraId="5B6E17D6" w14:textId="77777777" w:rsidR="00905A0B" w:rsidRPr="008E5E08" w:rsidRDefault="00905A0B" w:rsidP="00335E3E">
      <w:pPr>
        <w:ind w:left="360"/>
      </w:pPr>
    </w:p>
    <w:sectPr w:rsidR="00905A0B" w:rsidRPr="008E5E0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E1468" w14:textId="77777777" w:rsidR="00B64A8B" w:rsidRDefault="00B64A8B" w:rsidP="00881AEE">
      <w:r>
        <w:separator/>
      </w:r>
    </w:p>
  </w:endnote>
  <w:endnote w:type="continuationSeparator" w:id="0">
    <w:p w14:paraId="6ADE3EBA" w14:textId="77777777" w:rsidR="00B64A8B" w:rsidRDefault="00B64A8B" w:rsidP="008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98D29" w14:textId="77777777" w:rsidR="00B64A8B" w:rsidRDefault="00B64A8B" w:rsidP="00881AEE">
      <w:r>
        <w:separator/>
      </w:r>
    </w:p>
  </w:footnote>
  <w:footnote w:type="continuationSeparator" w:id="0">
    <w:p w14:paraId="1C02B35F" w14:textId="77777777" w:rsidR="00B64A8B" w:rsidRDefault="00B64A8B" w:rsidP="008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72752" w14:textId="77777777" w:rsidR="00881AEE" w:rsidRDefault="00881AEE">
    <w:pPr>
      <w:pStyle w:val="Encabezado"/>
    </w:pPr>
    <w:r>
      <w:t xml:space="preserve">Yenifer Cortez Olguín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73689"/>
    <w:multiLevelType w:val="hybridMultilevel"/>
    <w:tmpl w:val="CEA891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A5A"/>
    <w:multiLevelType w:val="hybridMultilevel"/>
    <w:tmpl w:val="F524F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2D65"/>
    <w:multiLevelType w:val="hybridMultilevel"/>
    <w:tmpl w:val="90C67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D0B69"/>
    <w:multiLevelType w:val="hybridMultilevel"/>
    <w:tmpl w:val="EDBCD92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AA31C5"/>
    <w:multiLevelType w:val="hybridMultilevel"/>
    <w:tmpl w:val="2404F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946D0"/>
    <w:multiLevelType w:val="hybridMultilevel"/>
    <w:tmpl w:val="CB10D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84723"/>
    <w:multiLevelType w:val="hybridMultilevel"/>
    <w:tmpl w:val="8570A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0318E"/>
    <w:multiLevelType w:val="hybridMultilevel"/>
    <w:tmpl w:val="AFB06A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EE"/>
    <w:rsid w:val="00022150"/>
    <w:rsid w:val="00070C4E"/>
    <w:rsid w:val="000A0469"/>
    <w:rsid w:val="000B07EB"/>
    <w:rsid w:val="00105E60"/>
    <w:rsid w:val="0013266E"/>
    <w:rsid w:val="00185353"/>
    <w:rsid w:val="001C024C"/>
    <w:rsid w:val="001E2E42"/>
    <w:rsid w:val="001F1A89"/>
    <w:rsid w:val="00201DF9"/>
    <w:rsid w:val="002029B9"/>
    <w:rsid w:val="00210958"/>
    <w:rsid w:val="00224B3E"/>
    <w:rsid w:val="002271D8"/>
    <w:rsid w:val="00277200"/>
    <w:rsid w:val="00296FE7"/>
    <w:rsid w:val="002D5526"/>
    <w:rsid w:val="002F3D10"/>
    <w:rsid w:val="003112D3"/>
    <w:rsid w:val="00335E3E"/>
    <w:rsid w:val="003424D8"/>
    <w:rsid w:val="00420E97"/>
    <w:rsid w:val="00436D33"/>
    <w:rsid w:val="00460258"/>
    <w:rsid w:val="004B688D"/>
    <w:rsid w:val="004B6F8D"/>
    <w:rsid w:val="004C7E69"/>
    <w:rsid w:val="005312C6"/>
    <w:rsid w:val="005753BA"/>
    <w:rsid w:val="005F277D"/>
    <w:rsid w:val="00601D26"/>
    <w:rsid w:val="006111F4"/>
    <w:rsid w:val="006468D3"/>
    <w:rsid w:val="00675FAE"/>
    <w:rsid w:val="006A4694"/>
    <w:rsid w:val="006A75A9"/>
    <w:rsid w:val="006C0ECC"/>
    <w:rsid w:val="006F6A32"/>
    <w:rsid w:val="00756B6C"/>
    <w:rsid w:val="00777F58"/>
    <w:rsid w:val="007B02CB"/>
    <w:rsid w:val="007D5BDA"/>
    <w:rsid w:val="00810008"/>
    <w:rsid w:val="0081333B"/>
    <w:rsid w:val="0082119C"/>
    <w:rsid w:val="008253C3"/>
    <w:rsid w:val="00847749"/>
    <w:rsid w:val="00881AEE"/>
    <w:rsid w:val="00891706"/>
    <w:rsid w:val="008C39EF"/>
    <w:rsid w:val="008E5E08"/>
    <w:rsid w:val="00905A0B"/>
    <w:rsid w:val="00982A4E"/>
    <w:rsid w:val="00A16C24"/>
    <w:rsid w:val="00AC4211"/>
    <w:rsid w:val="00AC7BE7"/>
    <w:rsid w:val="00AF2C4F"/>
    <w:rsid w:val="00B01CEB"/>
    <w:rsid w:val="00B115CF"/>
    <w:rsid w:val="00B64A8B"/>
    <w:rsid w:val="00BC04FF"/>
    <w:rsid w:val="00BE0E0B"/>
    <w:rsid w:val="00BE15F5"/>
    <w:rsid w:val="00C64988"/>
    <w:rsid w:val="00C91563"/>
    <w:rsid w:val="00CA5808"/>
    <w:rsid w:val="00CB1934"/>
    <w:rsid w:val="00CC3740"/>
    <w:rsid w:val="00CF2BF0"/>
    <w:rsid w:val="00D31418"/>
    <w:rsid w:val="00D5303F"/>
    <w:rsid w:val="00DA1AF1"/>
    <w:rsid w:val="00DA3379"/>
    <w:rsid w:val="00E55EA0"/>
    <w:rsid w:val="00EB1537"/>
    <w:rsid w:val="00EB5918"/>
    <w:rsid w:val="00EC733D"/>
    <w:rsid w:val="00F0360D"/>
    <w:rsid w:val="00F47414"/>
    <w:rsid w:val="00F93918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743DC"/>
  <w15:chartTrackingRefBased/>
  <w15:docId w15:val="{976C49C8-5587-3146-9BE9-3C375675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1AEE"/>
  </w:style>
  <w:style w:type="paragraph" w:styleId="Piedepgina">
    <w:name w:val="footer"/>
    <w:basedOn w:val="Normal"/>
    <w:link w:val="PiedepginaCar"/>
    <w:uiPriority w:val="99"/>
    <w:unhideWhenUsed/>
    <w:rsid w:val="00881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AEE"/>
  </w:style>
  <w:style w:type="paragraph" w:styleId="Prrafodelista">
    <w:name w:val="List Paragraph"/>
    <w:basedOn w:val="Normal"/>
    <w:uiPriority w:val="34"/>
    <w:qFormat/>
    <w:rsid w:val="0010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2021-05-04T04:01:00Z</dcterms:created>
  <dcterms:modified xsi:type="dcterms:W3CDTF">2021-05-04T04:01:00Z</dcterms:modified>
</cp:coreProperties>
</file>