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564F" w14:textId="77777777" w:rsidR="007C7176" w:rsidRDefault="007C7176" w:rsidP="007C7176">
      <w:pPr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7E3CE83E" w14:textId="77777777" w:rsidR="007C7176" w:rsidRDefault="007C7176" w:rsidP="007C7176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694D29" wp14:editId="6CC1E42D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01A680AC" w14:textId="77777777" w:rsidR="007C7176" w:rsidRDefault="007C7176" w:rsidP="007C7176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6BA2FA8F" w14:textId="77777777" w:rsidR="007C7176" w:rsidRDefault="007C7176" w:rsidP="007C7176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Desarrollo de la competencia lectora</w:t>
      </w:r>
    </w:p>
    <w:p w14:paraId="66732301" w14:textId="77777777" w:rsidR="007C7176" w:rsidRDefault="007C7176" w:rsidP="007C7176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6A12C7AF" w14:textId="77777777" w:rsidR="007C7176" w:rsidRDefault="007C7176" w:rsidP="007C7176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6D837B1C" w14:textId="77777777" w:rsidR="007C7176" w:rsidRDefault="007C7176" w:rsidP="007C7176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>AMERICA MONSERRATH BARROZO MATA #2</w:t>
      </w:r>
    </w:p>
    <w:p w14:paraId="6816C8A5" w14:textId="77777777" w:rsidR="007C7176" w:rsidRDefault="007C7176" w:rsidP="007C7176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</w:p>
    <w:p w14:paraId="4D1C5C4D" w14:textId="77777777" w:rsidR="007C7176" w:rsidRDefault="007C7176" w:rsidP="007C7176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 xml:space="preserve">PROFESOR: </w:t>
      </w:r>
      <w:r>
        <w:rPr>
          <w:rFonts w:ascii="Arial" w:hAnsi="Arial" w:cs="Arial"/>
          <w:color w:val="000000"/>
          <w:sz w:val="32"/>
          <w:szCs w:val="20"/>
        </w:rPr>
        <w:t>Lic. Humberto Valdez Sánchez</w:t>
      </w:r>
    </w:p>
    <w:p w14:paraId="540DC133" w14:textId="77777777" w:rsidR="007C7176" w:rsidRDefault="007C7176" w:rsidP="007C7176">
      <w:pPr>
        <w:pStyle w:val="Prrafodelista"/>
        <w:jc w:val="center"/>
        <w:rPr>
          <w:rFonts w:ascii="Arial" w:hAnsi="Arial" w:cs="Arial"/>
          <w:bCs/>
          <w:color w:val="000000"/>
          <w:sz w:val="32"/>
          <w:szCs w:val="20"/>
        </w:rPr>
      </w:pPr>
    </w:p>
    <w:p w14:paraId="2EB9A974" w14:textId="77777777" w:rsidR="007C7176" w:rsidRDefault="007C7176" w:rsidP="007C7176">
      <w:pPr>
        <w:pStyle w:val="Prrafodelista"/>
        <w:jc w:val="center"/>
        <w:rPr>
          <w:rFonts w:ascii="Arial" w:hAnsi="Arial" w:cs="Arial"/>
          <w:bCs/>
          <w:color w:val="000000"/>
          <w:sz w:val="36"/>
        </w:rPr>
      </w:pPr>
    </w:p>
    <w:p w14:paraId="23A69E82" w14:textId="77777777" w:rsidR="007C7176" w:rsidRDefault="007C7176" w:rsidP="007C7176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4A1BB31F" w14:textId="77777777" w:rsidR="007C7176" w:rsidRDefault="007C7176" w:rsidP="007C7176">
      <w:pPr>
        <w:pStyle w:val="Prrafodelista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36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Detecta los procesos de aprendizaje de sus alumnos para favorecer su desarrollo cognitivo y socioemocional.</w:t>
      </w:r>
    </w:p>
    <w:p w14:paraId="23B39A8F" w14:textId="77777777" w:rsidR="007C7176" w:rsidRDefault="007C7176" w:rsidP="007C7176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  <w:r>
        <w:rPr>
          <w:rFonts w:ascii="Arial" w:hAnsi="Arial" w:cs="Arial"/>
          <w:bCs/>
          <w:color w:val="000000"/>
          <w:sz w:val="36"/>
          <w:szCs w:val="28"/>
        </w:rPr>
        <w:t xml:space="preserve"> </w:t>
      </w:r>
    </w:p>
    <w:p w14:paraId="3C3D21D0" w14:textId="77777777" w:rsidR="007C7176" w:rsidRDefault="007C7176" w:rsidP="007C7176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1046F571" w14:textId="77777777" w:rsidR="007C7176" w:rsidRDefault="007C7176" w:rsidP="007C7176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0D42B177" w14:textId="77777777" w:rsidR="007C7176" w:rsidRDefault="007C7176" w:rsidP="007C7176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529EEBA9" w14:textId="77777777" w:rsidR="007C7176" w:rsidRDefault="007C7176" w:rsidP="007C7176">
      <w:pPr>
        <w:pStyle w:val="Prrafodelista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5C38C89" w14:textId="77777777" w:rsidR="007C7176" w:rsidRDefault="007C7176" w:rsidP="007C7176">
      <w:pPr>
        <w:pStyle w:val="Prrafodelista"/>
        <w:rPr>
          <w:rFonts w:ascii="Arial" w:hAnsi="Arial" w:cs="Arial"/>
          <w:b/>
          <w:bCs/>
          <w:color w:val="000000"/>
        </w:rPr>
      </w:pPr>
    </w:p>
    <w:p w14:paraId="29F32AF4" w14:textId="77777777" w:rsidR="007C7176" w:rsidRDefault="007C7176" w:rsidP="007C7176">
      <w:pPr>
        <w:pStyle w:val="Prrafodelista"/>
        <w:rPr>
          <w:rFonts w:ascii="Arial" w:hAnsi="Arial" w:cs="Arial"/>
          <w:b/>
          <w:bCs/>
          <w:color w:val="000000"/>
        </w:rPr>
      </w:pPr>
    </w:p>
    <w:p w14:paraId="70C39B8B" w14:textId="77777777" w:rsidR="007C7176" w:rsidRDefault="007C7176" w:rsidP="007C7176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Saltillo Coahuila, Mayo de 2021</w:t>
      </w:r>
    </w:p>
    <w:p w14:paraId="1B331996" w14:textId="77777777" w:rsidR="007C7176" w:rsidRDefault="007C7176" w:rsidP="007C7176"/>
    <w:p w14:paraId="2C11E749" w14:textId="45C78BC1" w:rsidR="007C7176" w:rsidRDefault="007C7176"/>
    <w:p w14:paraId="1349384B" w14:textId="7B014C2A" w:rsidR="007C7176" w:rsidRDefault="007C7176"/>
    <w:p w14:paraId="67180B68" w14:textId="3FFAF15E" w:rsidR="007C7176" w:rsidRPr="00C41934" w:rsidRDefault="007C7176" w:rsidP="007C717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C41934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11.- Es necesario enseñar intencionalmente a los estudiantes palabras nuevas en todas las áreas curriculares. Para esto, el docente debe de enseñar de forma intencional tres aspectos:</w:t>
      </w:r>
    </w:p>
    <w:p w14:paraId="190A74D3" w14:textId="20455894" w:rsidR="00C41934" w:rsidRPr="00C41934" w:rsidRDefault="00C41934" w:rsidP="00C41934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193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 critico</w:t>
      </w:r>
    </w:p>
    <w:p w14:paraId="1F63DC3E" w14:textId="3C485923" w:rsidR="00C41934" w:rsidRPr="00C41934" w:rsidRDefault="00C41934" w:rsidP="00C41934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193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Estrategias para comprender el significado de las palabras</w:t>
      </w:r>
    </w:p>
    <w:p w14:paraId="3E907173" w14:textId="50D5716B" w:rsidR="00C41934" w:rsidRPr="00C41934" w:rsidRDefault="00C41934" w:rsidP="00C41934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193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 especifico</w:t>
      </w:r>
    </w:p>
    <w:p w14:paraId="207A8EC4" w14:textId="493B43CE" w:rsidR="007C7176" w:rsidRPr="00C41934" w:rsidRDefault="007C7176" w:rsidP="007C717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193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12.El vocabulario crítico enseña</w:t>
      </w:r>
      <w:r w:rsidRPr="00C41934"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  <w:t xml:space="preserve"> </w:t>
      </w:r>
      <w:r w:rsidR="00C41934" w:rsidRPr="00C41934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palabras claves del texto que pudieran desconocerse por el estudiante. </w:t>
      </w:r>
    </w:p>
    <w:p w14:paraId="358D96F1" w14:textId="7BE3432B" w:rsidR="00C41934" w:rsidRDefault="007C7176" w:rsidP="007C717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193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Si luego de examinar el texto, el docente encuentra que hay muchas palabras que es necesario enseñar,</w:t>
      </w:r>
      <w:r w:rsidRPr="00C41934">
        <w:rPr>
          <w:rFonts w:ascii="Arial" w:eastAsia="Times New Roman" w:hAnsi="Arial" w:cs="Arial"/>
          <w:color w:val="000000"/>
          <w:sz w:val="28"/>
          <w:szCs w:val="28"/>
          <w:u w:val="single"/>
          <w:lang w:eastAsia="es-MX"/>
        </w:rPr>
        <w:t xml:space="preserve"> </w:t>
      </w:r>
      <w:r w:rsidR="00C41934" w:rsidRPr="00C41934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quiere decir que esa lectura es muy compleja. </w:t>
      </w:r>
    </w:p>
    <w:p w14:paraId="18C3C3F5" w14:textId="5894CAEC" w:rsidR="007C7176" w:rsidRDefault="007C7176" w:rsidP="007C717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193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Enseñar el vocabulario crítico antes de leer el texto permite que los estudiantes:</w:t>
      </w:r>
    </w:p>
    <w:p w14:paraId="5F3994C7" w14:textId="6C1E0B1F" w:rsidR="00C41934" w:rsidRDefault="00C41934" w:rsidP="00C41934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Aprendan el significado de las palabras más relevantes del texto.</w:t>
      </w:r>
    </w:p>
    <w:p w14:paraId="5B0906B6" w14:textId="059A316B" w:rsidR="00C41934" w:rsidRDefault="00C41934" w:rsidP="00C41934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familiaricen con las palabras que leerán en el texto, especialmente las que sean difíciles de leer. </w:t>
      </w:r>
    </w:p>
    <w:p w14:paraId="07668933" w14:textId="03C08D85" w:rsidR="00C41934" w:rsidRPr="00C41934" w:rsidRDefault="00C41934" w:rsidP="00C41934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Aumenten su vocabulario. </w:t>
      </w:r>
    </w:p>
    <w:p w14:paraId="29413DCF" w14:textId="0D01CF2F" w:rsidR="007C7176" w:rsidRDefault="007C7176" w:rsidP="007C717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C4193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13.- El docente enseña explícitamente en clase dos estrategias para enseñar al alumno a identificar, de forma independiente, el significado de las palabras:</w:t>
      </w:r>
    </w:p>
    <w:p w14:paraId="1975E377" w14:textId="766ABD74" w:rsidR="00C41934" w:rsidRDefault="00C41934" w:rsidP="00C41934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Uso de claves de contexto.</w:t>
      </w:r>
    </w:p>
    <w:p w14:paraId="77F30D23" w14:textId="5EE6BE74" w:rsidR="00C41934" w:rsidRPr="00C41934" w:rsidRDefault="00C41934" w:rsidP="00C41934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Análisis </w:t>
      </w:r>
      <w:r w:rsidR="00792A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las partes de la palabra. </w:t>
      </w:r>
    </w:p>
    <w:p w14:paraId="127ABF2F" w14:textId="580DFB35" w:rsidR="00792A3B" w:rsidRDefault="007C7176" w:rsidP="007C717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C4193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14.- El uso de claves de contexto consiste en deducir el significado de una palabra con el apoyo de…</w:t>
      </w:r>
    </w:p>
    <w:p w14:paraId="2B6AF8E5" w14:textId="416DCB5E" w:rsidR="00792A3B" w:rsidRPr="00792A3B" w:rsidRDefault="00792A3B" w:rsidP="00792A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palabras que le son familiares y que rodean a esa palabra desconocida dentro de una frase, un párrafo o un texto mas largo. </w:t>
      </w:r>
    </w:p>
    <w:p w14:paraId="0DB380CF" w14:textId="030D1050" w:rsidR="007C7176" w:rsidRDefault="007C7176" w:rsidP="007C717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C4193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15.- Los estudiantes pueden utilizar las partes de las palabras para inferir el significado que desconocen. Las partes que pueden usar las palabras son:</w:t>
      </w:r>
    </w:p>
    <w:p w14:paraId="27378A95" w14:textId="5F47FF01" w:rsidR="00792A3B" w:rsidRPr="00792A3B" w:rsidRDefault="00792A3B" w:rsidP="007C717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Base, prefijos, sufijos, raíces, terminaciones inflexivas y palabras compuestas. </w:t>
      </w:r>
    </w:p>
    <w:p w14:paraId="7BD3ECED" w14:textId="77777777" w:rsidR="007C7176" w:rsidRDefault="007C7176"/>
    <w:sectPr w:rsidR="007C71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A7B"/>
    <w:multiLevelType w:val="hybridMultilevel"/>
    <w:tmpl w:val="E8106A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044C2"/>
    <w:multiLevelType w:val="hybridMultilevel"/>
    <w:tmpl w:val="2214A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B173A"/>
    <w:multiLevelType w:val="hybridMultilevel"/>
    <w:tmpl w:val="906847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76"/>
    <w:rsid w:val="00792A3B"/>
    <w:rsid w:val="007C7176"/>
    <w:rsid w:val="00C4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11ACD"/>
  <w15:chartTrackingRefBased/>
  <w15:docId w15:val="{AE752D58-69C9-4A75-BB51-E501CE83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17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2</cp:revision>
  <dcterms:created xsi:type="dcterms:W3CDTF">2021-05-11T14:37:00Z</dcterms:created>
  <dcterms:modified xsi:type="dcterms:W3CDTF">2021-05-13T16:31:00Z</dcterms:modified>
</cp:coreProperties>
</file>