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2E222B" w:rsidP="00F75A1A">
      <w:pPr>
        <w:jc w:val="center"/>
        <w:rPr>
          <w:rFonts w:ascii="Arial" w:hAnsi="Arial" w:cs="Arial"/>
          <w:b/>
          <w:sz w:val="32"/>
        </w:rPr>
      </w:pPr>
      <w:r>
        <w:rPr>
          <w:rFonts w:ascii="Arial" w:hAnsi="Arial" w:cs="Arial"/>
          <w:b/>
          <w:sz w:val="32"/>
        </w:rPr>
        <w:t>DESARROLLO DE LA COMPETENCIA LECTORAL</w:t>
      </w:r>
    </w:p>
    <w:p w:rsidR="00F75A1A" w:rsidRPr="00962B64" w:rsidRDefault="002E222B" w:rsidP="00F75A1A">
      <w:pPr>
        <w:jc w:val="center"/>
        <w:rPr>
          <w:rFonts w:ascii="Arial" w:hAnsi="Arial" w:cs="Arial"/>
          <w:sz w:val="32"/>
        </w:rPr>
      </w:pPr>
      <w:r>
        <w:rPr>
          <w:rFonts w:ascii="Arial" w:hAnsi="Arial" w:cs="Arial"/>
          <w:sz w:val="32"/>
        </w:rPr>
        <w:t>HUMBERTO VALDÉZ SANCHEZ</w:t>
      </w:r>
    </w:p>
    <w:p w:rsidR="002E222B" w:rsidRDefault="002E222B" w:rsidP="00F75A1A">
      <w:pPr>
        <w:jc w:val="center"/>
        <w:rPr>
          <w:rFonts w:ascii="Arial" w:hAnsi="Arial" w:cs="Arial"/>
          <w:b/>
          <w:sz w:val="32"/>
        </w:rPr>
      </w:pPr>
      <w:bookmarkStart w:id="0" w:name="_GoBack"/>
      <w:bookmarkEnd w:id="0"/>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54532B" w:rsidP="0054532B">
      <w:pPr>
        <w:spacing w:line="240" w:lineRule="auto"/>
        <w:jc w:val="center"/>
        <w:rPr>
          <w:rFonts w:ascii="Arial" w:hAnsi="Arial" w:cs="Arial"/>
          <w:b/>
          <w:sz w:val="32"/>
        </w:rPr>
      </w:pPr>
      <w:r w:rsidRPr="0054532B">
        <w:rPr>
          <w:rFonts w:ascii="Arial" w:hAnsi="Arial" w:cs="Arial"/>
          <w:b/>
          <w:sz w:val="32"/>
        </w:rPr>
        <w:t>EL CONTAGIO DE LA LITERATURA: OTRA MIRADA DIDÁCTICA DE LA LITERATURA (1ª parte)</w:t>
      </w:r>
    </w:p>
    <w:p w:rsidR="0054532B" w:rsidRDefault="00F75A1A" w:rsidP="0054532B">
      <w:pPr>
        <w:spacing w:line="480" w:lineRule="auto"/>
        <w:jc w:val="center"/>
        <w:rPr>
          <w:rFonts w:ascii="Arial" w:hAnsi="Arial" w:cs="Arial"/>
          <w:b/>
          <w:sz w:val="32"/>
        </w:rPr>
      </w:pPr>
      <w:r w:rsidRPr="00962B64">
        <w:rPr>
          <w:rFonts w:ascii="Arial" w:hAnsi="Arial" w:cs="Arial"/>
          <w:b/>
          <w:sz w:val="32"/>
        </w:rPr>
        <w:t>COMPETENCIAS:</w:t>
      </w:r>
    </w:p>
    <w:p w:rsidR="0054532B" w:rsidRPr="0054532B" w:rsidRDefault="0054532B" w:rsidP="0054532B">
      <w:pPr>
        <w:spacing w:line="240" w:lineRule="auto"/>
        <w:rPr>
          <w:rFonts w:ascii="Arial" w:hAnsi="Arial" w:cs="Arial"/>
          <w:sz w:val="32"/>
        </w:rPr>
      </w:pPr>
      <w:r w:rsidRPr="0054532B">
        <w:rPr>
          <w:rFonts w:ascii="Arial" w:hAnsi="Arial" w:cs="Arial"/>
          <w:sz w:val="24"/>
        </w:rPr>
        <w:t>Detecta los procesos de aprendizaje d</w:t>
      </w:r>
      <w:r w:rsidRPr="0054532B">
        <w:rPr>
          <w:rFonts w:ascii="Arial" w:hAnsi="Arial" w:cs="Arial"/>
          <w:sz w:val="24"/>
        </w:rPr>
        <w:t xml:space="preserve">e sus alumnos para favorecer su </w:t>
      </w:r>
      <w:r w:rsidRPr="0054532B">
        <w:rPr>
          <w:rFonts w:ascii="Arial" w:hAnsi="Arial" w:cs="Arial"/>
          <w:sz w:val="24"/>
        </w:rPr>
        <w:t>desarro</w:t>
      </w:r>
      <w:r w:rsidRPr="0054532B">
        <w:rPr>
          <w:rFonts w:ascii="Arial" w:hAnsi="Arial" w:cs="Arial"/>
          <w:sz w:val="24"/>
        </w:rPr>
        <w:t>llo cognitivo y socioemocional.</w:t>
      </w:r>
      <w:r w:rsidRPr="0054532B">
        <w:rPr>
          <w:rFonts w:ascii="Arial" w:hAnsi="Arial" w:cs="Arial"/>
          <w:sz w:val="24"/>
        </w:rPr>
        <w:tab/>
      </w:r>
    </w:p>
    <w:p w:rsidR="0054532B" w:rsidRPr="0054532B" w:rsidRDefault="0054532B" w:rsidP="0054532B">
      <w:pPr>
        <w:spacing w:line="240" w:lineRule="auto"/>
        <w:rPr>
          <w:rFonts w:ascii="Arial" w:hAnsi="Arial" w:cs="Arial"/>
          <w:sz w:val="24"/>
        </w:rPr>
      </w:pPr>
      <w:r w:rsidRPr="0054532B">
        <w:rPr>
          <w:rFonts w:ascii="Arial" w:hAnsi="Arial" w:cs="Arial"/>
          <w:sz w:val="24"/>
        </w:rPr>
        <w:t>Aplica el plan y programas de estudio para alcanzar los propósitos educativos y contribuir al pleno desenvolvimiento de las capacidades de sus alumnos.</w:t>
      </w:r>
    </w:p>
    <w:p w:rsidR="0054532B" w:rsidRDefault="0054532B" w:rsidP="00F75A1A">
      <w:pPr>
        <w:spacing w:line="480" w:lineRule="auto"/>
        <w:rPr>
          <w:rFonts w:ascii="Arial" w:hAnsi="Arial" w:cs="Arial"/>
          <w:b/>
          <w:sz w:val="32"/>
        </w:rPr>
      </w:pPr>
    </w:p>
    <w:p w:rsidR="00F75A1A" w:rsidRPr="00962B64" w:rsidRDefault="0054532B" w:rsidP="00F75A1A">
      <w:pPr>
        <w:spacing w:line="480" w:lineRule="auto"/>
        <w:rPr>
          <w:rFonts w:ascii="Arial" w:hAnsi="Arial" w:cs="Arial"/>
          <w:b/>
          <w:sz w:val="32"/>
        </w:rPr>
      </w:pPr>
      <w:r>
        <w:rPr>
          <w:rFonts w:ascii="Arial" w:hAnsi="Arial" w:cs="Arial"/>
          <w:b/>
          <w:sz w:val="32"/>
        </w:rPr>
        <w:t>14/05</w:t>
      </w:r>
      <w:r w:rsidR="00077EE1">
        <w:rPr>
          <w:rFonts w:ascii="Arial" w:hAnsi="Arial" w:cs="Arial"/>
          <w:b/>
          <w:sz w:val="32"/>
        </w:rPr>
        <w:t>/21</w:t>
      </w:r>
    </w:p>
    <w:p w:rsidR="00020CFA" w:rsidRDefault="00F75A1A" w:rsidP="002E222B">
      <w:pPr>
        <w:spacing w:line="480" w:lineRule="auto"/>
        <w:jc w:val="right"/>
        <w:rPr>
          <w:rFonts w:ascii="Arial" w:hAnsi="Arial" w:cs="Arial"/>
          <w:b/>
          <w:sz w:val="32"/>
        </w:rPr>
      </w:pPr>
      <w:r w:rsidRPr="00962B64">
        <w:rPr>
          <w:rFonts w:ascii="Arial" w:hAnsi="Arial" w:cs="Arial"/>
          <w:b/>
          <w:sz w:val="32"/>
        </w:rPr>
        <w:t>SALTILLO, COAHUILA</w:t>
      </w:r>
    </w:p>
    <w:p w:rsidR="0054532B" w:rsidRDefault="0054532B" w:rsidP="0054532B">
      <w:pPr>
        <w:spacing w:line="240" w:lineRule="auto"/>
        <w:jc w:val="center"/>
        <w:rPr>
          <w:rFonts w:ascii="Arial" w:hAnsi="Arial" w:cs="Arial"/>
          <w:sz w:val="24"/>
        </w:rPr>
      </w:pPr>
      <w:r>
        <w:rPr>
          <w:rFonts w:ascii="Arial" w:hAnsi="Arial" w:cs="Arial"/>
          <w:sz w:val="24"/>
        </w:rPr>
        <w:lastRenderedPageBreak/>
        <w:t>UNIDAD 2: EL LECTOR ANTE LOS TEXTOS</w:t>
      </w:r>
    </w:p>
    <w:p w:rsidR="0054532B" w:rsidRDefault="0054532B" w:rsidP="004F38E8">
      <w:pPr>
        <w:spacing w:line="240" w:lineRule="auto"/>
        <w:jc w:val="center"/>
        <w:rPr>
          <w:rFonts w:ascii="Arial" w:hAnsi="Arial" w:cs="Arial"/>
          <w:sz w:val="24"/>
        </w:rPr>
      </w:pPr>
      <w:r>
        <w:rPr>
          <w:rFonts w:ascii="Arial" w:hAnsi="Arial" w:cs="Arial"/>
          <w:sz w:val="24"/>
        </w:rPr>
        <w:t>EL CONTAGIO DE LA LITERATURA: OTRA MIRADA DIDÁCTICA DE LA LITERATURA</w:t>
      </w:r>
    </w:p>
    <w:p w:rsidR="004F38E8" w:rsidRDefault="004F38E8" w:rsidP="004F38E8">
      <w:pPr>
        <w:spacing w:line="240" w:lineRule="auto"/>
        <w:rPr>
          <w:rFonts w:ascii="Arial" w:hAnsi="Arial" w:cs="Arial"/>
          <w:sz w:val="24"/>
        </w:rPr>
      </w:pPr>
    </w:p>
    <w:p w:rsidR="0054532B" w:rsidRPr="0054532B" w:rsidRDefault="0054532B" w:rsidP="004F38E8">
      <w:pPr>
        <w:spacing w:line="240" w:lineRule="auto"/>
        <w:rPr>
          <w:rFonts w:ascii="Arial" w:hAnsi="Arial" w:cs="Arial"/>
          <w:sz w:val="24"/>
        </w:rPr>
      </w:pPr>
      <w:r w:rsidRPr="0054532B">
        <w:rPr>
          <w:rFonts w:ascii="Arial" w:hAnsi="Arial" w:cs="Arial"/>
          <w:sz w:val="24"/>
        </w:rPr>
        <w:t>1.- ¿Cuál es el objeto y sustento de la didáctica de la literatura?</w:t>
      </w:r>
    </w:p>
    <w:p w:rsidR="0054532B" w:rsidRPr="0054532B" w:rsidRDefault="0054532B" w:rsidP="004F38E8">
      <w:pPr>
        <w:spacing w:line="240" w:lineRule="auto"/>
        <w:rPr>
          <w:rFonts w:ascii="Arial" w:hAnsi="Arial" w:cs="Arial"/>
          <w:sz w:val="24"/>
        </w:rPr>
      </w:pPr>
      <w:r>
        <w:rPr>
          <w:rFonts w:ascii="Arial" w:hAnsi="Arial" w:cs="Arial"/>
          <w:sz w:val="24"/>
        </w:rPr>
        <w:t xml:space="preserve">Se sustenta en la teoría literaria </w:t>
      </w:r>
      <w:r w:rsidRPr="0054532B">
        <w:rPr>
          <w:rFonts w:ascii="Arial" w:hAnsi="Arial" w:cs="Arial"/>
          <w:sz w:val="24"/>
        </w:rPr>
        <w:t xml:space="preserve">y tiene como objeto la </w:t>
      </w:r>
      <w:r>
        <w:rPr>
          <w:rFonts w:ascii="Arial" w:hAnsi="Arial" w:cs="Arial"/>
          <w:sz w:val="24"/>
        </w:rPr>
        <w:t xml:space="preserve">enseñanza </w:t>
      </w:r>
      <w:r w:rsidR="004F38E8">
        <w:rPr>
          <w:rFonts w:ascii="Arial" w:hAnsi="Arial" w:cs="Arial"/>
          <w:sz w:val="24"/>
        </w:rPr>
        <w:t>de la literatura</w:t>
      </w:r>
    </w:p>
    <w:p w:rsidR="004F38E8" w:rsidRDefault="004F38E8" w:rsidP="004F38E8">
      <w:pPr>
        <w:spacing w:line="240" w:lineRule="auto"/>
        <w:rPr>
          <w:rFonts w:ascii="Arial" w:hAnsi="Arial" w:cs="Arial"/>
          <w:sz w:val="24"/>
        </w:rPr>
      </w:pPr>
    </w:p>
    <w:p w:rsidR="0054532B" w:rsidRPr="0054532B" w:rsidRDefault="0054532B" w:rsidP="004F38E8">
      <w:pPr>
        <w:spacing w:line="240" w:lineRule="auto"/>
        <w:rPr>
          <w:rFonts w:ascii="Arial" w:hAnsi="Arial" w:cs="Arial"/>
          <w:sz w:val="24"/>
        </w:rPr>
      </w:pPr>
      <w:r w:rsidRPr="0054532B">
        <w:rPr>
          <w:rFonts w:ascii="Arial" w:hAnsi="Arial" w:cs="Arial"/>
          <w:sz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0054532B" w:rsidRPr="0054532B" w:rsidRDefault="0054532B" w:rsidP="0054532B">
      <w:pPr>
        <w:spacing w:line="240" w:lineRule="auto"/>
        <w:rPr>
          <w:rFonts w:ascii="Arial" w:hAnsi="Arial" w:cs="Arial"/>
          <w:sz w:val="24"/>
        </w:rPr>
      </w:pPr>
      <w:r w:rsidRPr="0054532B">
        <w:rPr>
          <w:rFonts w:ascii="Arial" w:hAnsi="Arial" w:cs="Arial"/>
          <w:sz w:val="24"/>
        </w:rPr>
        <w:t>A. TEORÍA HISTORICISTA.</w:t>
      </w:r>
    </w:p>
    <w:p w:rsidR="0054532B" w:rsidRPr="0054532B" w:rsidRDefault="0054532B" w:rsidP="0054532B">
      <w:pPr>
        <w:spacing w:line="240" w:lineRule="auto"/>
        <w:rPr>
          <w:rFonts w:ascii="Arial" w:hAnsi="Arial" w:cs="Arial"/>
          <w:sz w:val="24"/>
        </w:rPr>
      </w:pPr>
      <w:r w:rsidRPr="0054532B">
        <w:rPr>
          <w:rFonts w:ascii="Arial" w:hAnsi="Arial" w:cs="Arial"/>
          <w:sz w:val="24"/>
        </w:rPr>
        <w:t>B. TEORÍAS FORMALISTAS Y ESTRUCTURALISTAS.</w:t>
      </w:r>
    </w:p>
    <w:p w:rsidR="0054532B" w:rsidRPr="0054532B" w:rsidRDefault="0054532B" w:rsidP="0054532B">
      <w:pPr>
        <w:spacing w:line="240" w:lineRule="auto"/>
        <w:rPr>
          <w:rFonts w:ascii="Arial" w:hAnsi="Arial" w:cs="Arial"/>
          <w:sz w:val="24"/>
        </w:rPr>
      </w:pPr>
      <w:r w:rsidRPr="0054532B">
        <w:rPr>
          <w:rFonts w:ascii="Arial" w:hAnsi="Arial" w:cs="Arial"/>
          <w:sz w:val="24"/>
        </w:rPr>
        <w:t>C. TEORÍA DE LA COMUNICACIÓN LITERARIA.</w:t>
      </w:r>
    </w:p>
    <w:p w:rsidR="0054532B" w:rsidRPr="0054532B" w:rsidRDefault="004F38E8" w:rsidP="0054532B">
      <w:pPr>
        <w:spacing w:line="240" w:lineRule="auto"/>
        <w:rPr>
          <w:rFonts w:ascii="Arial" w:hAnsi="Arial" w:cs="Arial"/>
          <w:sz w:val="24"/>
        </w:rPr>
      </w:pPr>
      <w:r>
        <w:rPr>
          <w:rFonts w:ascii="Arial" w:hAnsi="Arial" w:cs="Arial"/>
          <w:sz w:val="24"/>
        </w:rPr>
        <w:t>(B</w:t>
      </w:r>
      <w:r w:rsidR="0054532B" w:rsidRPr="0054532B">
        <w:rPr>
          <w:rFonts w:ascii="Arial" w:hAnsi="Arial" w:cs="Arial"/>
          <w:sz w:val="24"/>
        </w:rPr>
        <w:t>) Analizan las obras literarias mediante el comentario de textos</w:t>
      </w:r>
    </w:p>
    <w:p w:rsidR="0054532B" w:rsidRPr="0054532B" w:rsidRDefault="004F38E8" w:rsidP="0054532B">
      <w:pPr>
        <w:spacing w:line="240" w:lineRule="auto"/>
        <w:rPr>
          <w:rFonts w:ascii="Arial" w:hAnsi="Arial" w:cs="Arial"/>
          <w:sz w:val="24"/>
        </w:rPr>
      </w:pPr>
      <w:r>
        <w:rPr>
          <w:rFonts w:ascii="Arial" w:hAnsi="Arial" w:cs="Arial"/>
          <w:sz w:val="24"/>
        </w:rPr>
        <w:t>(B</w:t>
      </w:r>
      <w:r w:rsidR="0054532B" w:rsidRPr="0054532B">
        <w:rPr>
          <w:rFonts w:ascii="Arial" w:hAnsi="Arial" w:cs="Arial"/>
          <w:sz w:val="24"/>
        </w:rPr>
        <w:t>) Aprecian la literatura y la función poética del lenguaje mediante fragmentos seleccionados.</w:t>
      </w:r>
    </w:p>
    <w:p w:rsidR="0054532B" w:rsidRPr="0054532B" w:rsidRDefault="004F38E8" w:rsidP="0054532B">
      <w:pPr>
        <w:spacing w:line="240" w:lineRule="auto"/>
        <w:rPr>
          <w:rFonts w:ascii="Arial" w:hAnsi="Arial" w:cs="Arial"/>
          <w:sz w:val="24"/>
        </w:rPr>
      </w:pPr>
      <w:r>
        <w:rPr>
          <w:rFonts w:ascii="Arial" w:hAnsi="Arial" w:cs="Arial"/>
          <w:sz w:val="24"/>
        </w:rPr>
        <w:t>(B</w:t>
      </w:r>
      <w:r w:rsidRPr="0054532B">
        <w:rPr>
          <w:rFonts w:ascii="Arial" w:hAnsi="Arial" w:cs="Arial"/>
          <w:sz w:val="24"/>
        </w:rPr>
        <w:t>)</w:t>
      </w:r>
      <w:r w:rsidR="0054532B" w:rsidRPr="0054532B">
        <w:rPr>
          <w:rFonts w:ascii="Arial" w:hAnsi="Arial" w:cs="Arial"/>
          <w:sz w:val="24"/>
        </w:rPr>
        <w:t xml:space="preserve"> El análisis científico de los textos literarios permite adquirir habilidades lectoras y literarias.</w:t>
      </w:r>
    </w:p>
    <w:p w:rsidR="0054532B" w:rsidRPr="0054532B" w:rsidRDefault="004F38E8" w:rsidP="0054532B">
      <w:pPr>
        <w:spacing w:line="240" w:lineRule="auto"/>
        <w:rPr>
          <w:rFonts w:ascii="Arial" w:hAnsi="Arial" w:cs="Arial"/>
          <w:sz w:val="24"/>
        </w:rPr>
      </w:pPr>
      <w:r>
        <w:rPr>
          <w:rFonts w:ascii="Arial" w:hAnsi="Arial" w:cs="Arial"/>
          <w:sz w:val="24"/>
        </w:rPr>
        <w:t>(B</w:t>
      </w:r>
      <w:r w:rsidR="0054532B" w:rsidRPr="0054532B">
        <w:rPr>
          <w:rFonts w:ascii="Arial" w:hAnsi="Arial" w:cs="Arial"/>
          <w:sz w:val="24"/>
        </w:rPr>
        <w:t>) El análisis y comentario de textos se convierte en una práctica habitual en la educación.</w:t>
      </w:r>
    </w:p>
    <w:p w:rsidR="0054532B" w:rsidRPr="0054532B" w:rsidRDefault="0054532B" w:rsidP="0054532B">
      <w:pPr>
        <w:spacing w:line="240" w:lineRule="auto"/>
        <w:rPr>
          <w:rFonts w:ascii="Arial" w:hAnsi="Arial" w:cs="Arial"/>
          <w:sz w:val="24"/>
        </w:rPr>
      </w:pPr>
      <w:r w:rsidRPr="0054532B">
        <w:rPr>
          <w:rFonts w:ascii="Arial" w:hAnsi="Arial" w:cs="Arial"/>
          <w:sz w:val="24"/>
        </w:rPr>
        <w:t>(</w:t>
      </w:r>
      <w:r w:rsidR="004F38E8">
        <w:rPr>
          <w:rFonts w:ascii="Arial" w:hAnsi="Arial" w:cs="Arial"/>
          <w:sz w:val="24"/>
        </w:rPr>
        <w:t>A</w:t>
      </w:r>
      <w:r w:rsidRPr="0054532B">
        <w:rPr>
          <w:rFonts w:ascii="Arial" w:hAnsi="Arial" w:cs="Arial"/>
          <w:sz w:val="24"/>
        </w:rPr>
        <w:t>) Enfatizaba el estudio de los autores, sus obras y su evolución en la historia.</w:t>
      </w:r>
    </w:p>
    <w:p w:rsidR="0054532B" w:rsidRPr="0054532B" w:rsidRDefault="0054532B" w:rsidP="0054532B">
      <w:pPr>
        <w:spacing w:line="240" w:lineRule="auto"/>
        <w:rPr>
          <w:rFonts w:ascii="Arial" w:hAnsi="Arial" w:cs="Arial"/>
          <w:sz w:val="24"/>
        </w:rPr>
      </w:pPr>
      <w:r w:rsidRPr="0054532B">
        <w:rPr>
          <w:rFonts w:ascii="Arial" w:hAnsi="Arial" w:cs="Arial"/>
          <w:sz w:val="24"/>
        </w:rPr>
        <w:t>(</w:t>
      </w:r>
      <w:r w:rsidR="004F38E8">
        <w:rPr>
          <w:rFonts w:ascii="Arial" w:hAnsi="Arial" w:cs="Arial"/>
          <w:sz w:val="24"/>
        </w:rPr>
        <w:t>C</w:t>
      </w:r>
      <w:r w:rsidRPr="0054532B">
        <w:rPr>
          <w:rFonts w:ascii="Arial" w:hAnsi="Arial" w:cs="Arial"/>
          <w:sz w:val="24"/>
        </w:rPr>
        <w:t>) Enfatizan la formación del hábito y placer de lectura de los textos literarios en la educación.</w:t>
      </w:r>
    </w:p>
    <w:p w:rsidR="0054532B" w:rsidRPr="0054532B" w:rsidRDefault="0054532B" w:rsidP="0054532B">
      <w:pPr>
        <w:spacing w:line="240" w:lineRule="auto"/>
        <w:rPr>
          <w:rFonts w:ascii="Arial" w:hAnsi="Arial" w:cs="Arial"/>
          <w:sz w:val="24"/>
        </w:rPr>
      </w:pPr>
      <w:r w:rsidRPr="0054532B">
        <w:rPr>
          <w:rFonts w:ascii="Arial" w:hAnsi="Arial" w:cs="Arial"/>
          <w:sz w:val="24"/>
        </w:rPr>
        <w:t>(</w:t>
      </w:r>
      <w:r w:rsidR="004F38E8">
        <w:rPr>
          <w:rFonts w:ascii="Arial" w:hAnsi="Arial" w:cs="Arial"/>
          <w:sz w:val="24"/>
        </w:rPr>
        <w:t>A</w:t>
      </w:r>
      <w:r w:rsidRPr="0054532B">
        <w:rPr>
          <w:rFonts w:ascii="Arial" w:hAnsi="Arial" w:cs="Arial"/>
          <w:sz w:val="24"/>
        </w:rPr>
        <w:t>) Hace posible que el estudiante obtenga magníficas calificac</w:t>
      </w:r>
      <w:r>
        <w:rPr>
          <w:rFonts w:ascii="Arial" w:hAnsi="Arial" w:cs="Arial"/>
          <w:sz w:val="24"/>
        </w:rPr>
        <w:t>iones sin la lectura literaria.</w:t>
      </w:r>
    </w:p>
    <w:p w:rsidR="0054532B" w:rsidRPr="0054532B" w:rsidRDefault="0054532B" w:rsidP="0054532B">
      <w:pPr>
        <w:spacing w:line="240" w:lineRule="auto"/>
        <w:rPr>
          <w:rFonts w:ascii="Arial" w:hAnsi="Arial" w:cs="Arial"/>
          <w:sz w:val="24"/>
        </w:rPr>
      </w:pPr>
      <w:r w:rsidRPr="0054532B">
        <w:rPr>
          <w:rFonts w:ascii="Arial" w:hAnsi="Arial" w:cs="Arial"/>
          <w:sz w:val="24"/>
        </w:rPr>
        <w:t>(</w:t>
      </w:r>
      <w:r w:rsidR="004F38E8">
        <w:rPr>
          <w:rFonts w:ascii="Arial" w:hAnsi="Arial" w:cs="Arial"/>
          <w:sz w:val="24"/>
        </w:rPr>
        <w:t>C</w:t>
      </w:r>
      <w:r w:rsidRPr="0054532B">
        <w:rPr>
          <w:rFonts w:ascii="Arial" w:hAnsi="Arial" w:cs="Arial"/>
          <w:sz w:val="24"/>
        </w:rPr>
        <w:t>) Interpretar el texto literario como un hecho d</w:t>
      </w:r>
      <w:r>
        <w:rPr>
          <w:rFonts w:ascii="Arial" w:hAnsi="Arial" w:cs="Arial"/>
          <w:sz w:val="24"/>
        </w:rPr>
        <w:t>e comunicación.</w:t>
      </w:r>
    </w:p>
    <w:p w:rsidR="0054532B" w:rsidRPr="0054532B" w:rsidRDefault="004F38E8" w:rsidP="0054532B">
      <w:pPr>
        <w:spacing w:line="240" w:lineRule="auto"/>
        <w:rPr>
          <w:rFonts w:ascii="Arial" w:hAnsi="Arial" w:cs="Arial"/>
          <w:sz w:val="24"/>
        </w:rPr>
      </w:pPr>
      <w:r>
        <w:rPr>
          <w:rFonts w:ascii="Arial" w:hAnsi="Arial" w:cs="Arial"/>
          <w:sz w:val="24"/>
        </w:rPr>
        <w:t>(A</w:t>
      </w:r>
      <w:r w:rsidR="0054532B" w:rsidRPr="0054532B">
        <w:rPr>
          <w:rFonts w:ascii="Arial" w:hAnsi="Arial" w:cs="Arial"/>
          <w:sz w:val="24"/>
        </w:rPr>
        <w:t>) Se orienta al aprendizaje, repetitivo y memorístico, de los conceptos y de los hechos literarios más relevantes.</w:t>
      </w:r>
    </w:p>
    <w:p w:rsidR="0054532B" w:rsidRPr="0054532B" w:rsidRDefault="004F38E8" w:rsidP="0054532B">
      <w:pPr>
        <w:spacing w:line="240" w:lineRule="auto"/>
        <w:rPr>
          <w:rFonts w:ascii="Arial" w:hAnsi="Arial" w:cs="Arial"/>
          <w:sz w:val="24"/>
        </w:rPr>
      </w:pPr>
      <w:r>
        <w:rPr>
          <w:rFonts w:ascii="Arial" w:hAnsi="Arial" w:cs="Arial"/>
          <w:sz w:val="24"/>
        </w:rPr>
        <w:t>(C</w:t>
      </w:r>
      <w:r w:rsidR="0054532B" w:rsidRPr="0054532B">
        <w:rPr>
          <w:rFonts w:ascii="Arial" w:hAnsi="Arial" w:cs="Arial"/>
          <w:sz w:val="24"/>
        </w:rPr>
        <w:t>) Su objetivo esencial es generar la adquisición y el desarrollo de la competencia literaria.</w:t>
      </w:r>
    </w:p>
    <w:p w:rsidR="0054532B" w:rsidRPr="0054532B" w:rsidRDefault="004F38E8" w:rsidP="0054532B">
      <w:pPr>
        <w:spacing w:line="240" w:lineRule="auto"/>
        <w:rPr>
          <w:rFonts w:ascii="Arial" w:hAnsi="Arial" w:cs="Arial"/>
          <w:sz w:val="24"/>
        </w:rPr>
      </w:pPr>
      <w:r>
        <w:rPr>
          <w:rFonts w:ascii="Arial" w:hAnsi="Arial" w:cs="Arial"/>
          <w:sz w:val="24"/>
        </w:rPr>
        <w:t>(C)</w:t>
      </w:r>
      <w:r w:rsidR="0054532B" w:rsidRPr="0054532B">
        <w:rPr>
          <w:rFonts w:ascii="Arial" w:hAnsi="Arial" w:cs="Arial"/>
          <w:sz w:val="24"/>
        </w:rPr>
        <w:t xml:space="preserve"> Toma en cuenta la producción y recepción del discurso literario en el proceso de comunicación.</w:t>
      </w:r>
    </w:p>
    <w:p w:rsidR="004F38E8" w:rsidRDefault="004F38E8" w:rsidP="0054532B">
      <w:pPr>
        <w:spacing w:line="240" w:lineRule="auto"/>
        <w:rPr>
          <w:rFonts w:ascii="Arial" w:hAnsi="Arial" w:cs="Arial"/>
          <w:sz w:val="24"/>
        </w:rPr>
      </w:pPr>
    </w:p>
    <w:p w:rsidR="0054532B" w:rsidRPr="0054532B" w:rsidRDefault="0054532B" w:rsidP="0054532B">
      <w:pPr>
        <w:spacing w:line="240" w:lineRule="auto"/>
        <w:rPr>
          <w:rFonts w:ascii="Arial" w:hAnsi="Arial" w:cs="Arial"/>
          <w:sz w:val="24"/>
        </w:rPr>
      </w:pPr>
      <w:r w:rsidRPr="0054532B">
        <w:rPr>
          <w:rFonts w:ascii="Arial" w:hAnsi="Arial" w:cs="Arial"/>
          <w:sz w:val="24"/>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rsidR="004F38E8" w:rsidRDefault="004F38E8" w:rsidP="0054532B">
      <w:pPr>
        <w:spacing w:line="240" w:lineRule="auto"/>
        <w:rPr>
          <w:rFonts w:ascii="Arial" w:hAnsi="Arial" w:cs="Arial"/>
          <w:sz w:val="24"/>
        </w:rPr>
      </w:pPr>
      <w:r>
        <w:rPr>
          <w:rFonts w:ascii="Arial" w:hAnsi="Arial" w:cs="Arial"/>
          <w:b/>
          <w:sz w:val="24"/>
        </w:rPr>
        <w:t xml:space="preserve">La enseñanza del conocimiento sobre la literatura… </w:t>
      </w:r>
      <w:r>
        <w:rPr>
          <w:rFonts w:ascii="Arial" w:hAnsi="Arial" w:cs="Arial"/>
          <w:sz w:val="24"/>
        </w:rPr>
        <w:t>es la acumulación de información sobre contextos literarios que fácilmente pueden convertirse en conocimiento por sí mismo y no conducen a una interpretación más completa del texto.</w:t>
      </w:r>
    </w:p>
    <w:p w:rsidR="0054532B" w:rsidRPr="004F38E8" w:rsidRDefault="004F38E8" w:rsidP="0054532B">
      <w:pPr>
        <w:spacing w:line="240" w:lineRule="auto"/>
        <w:rPr>
          <w:rFonts w:ascii="Arial" w:hAnsi="Arial" w:cs="Arial"/>
          <w:sz w:val="24"/>
        </w:rPr>
      </w:pPr>
      <w:r>
        <w:rPr>
          <w:rFonts w:ascii="Arial" w:hAnsi="Arial" w:cs="Arial"/>
          <w:b/>
          <w:sz w:val="24"/>
        </w:rPr>
        <w:t xml:space="preserve">La enseñanza del conocimiento de la literatura… </w:t>
      </w:r>
      <w:r>
        <w:rPr>
          <w:rFonts w:ascii="Arial" w:hAnsi="Arial" w:cs="Arial"/>
          <w:sz w:val="24"/>
        </w:rPr>
        <w:t>consiste en la lectura directa y placentera del texto, que exige la relación directa del estudiante con el texto y el objetivo principal del profesor de despertar el placer por la lectura literaria.</w:t>
      </w:r>
    </w:p>
    <w:p w:rsidR="004F38E8" w:rsidRDefault="004F38E8" w:rsidP="0054532B">
      <w:pPr>
        <w:spacing w:line="240" w:lineRule="auto"/>
        <w:rPr>
          <w:rFonts w:ascii="Arial" w:hAnsi="Arial" w:cs="Arial"/>
          <w:sz w:val="24"/>
        </w:rPr>
      </w:pPr>
    </w:p>
    <w:p w:rsidR="0054532B" w:rsidRDefault="0054532B" w:rsidP="0054532B">
      <w:pPr>
        <w:spacing w:line="240" w:lineRule="auto"/>
        <w:rPr>
          <w:rFonts w:ascii="Arial" w:hAnsi="Arial" w:cs="Arial"/>
          <w:sz w:val="24"/>
        </w:rPr>
      </w:pPr>
      <w:r w:rsidRPr="0054532B">
        <w:rPr>
          <w:rFonts w:ascii="Arial" w:hAnsi="Arial" w:cs="Arial"/>
          <w:sz w:val="24"/>
        </w:rPr>
        <w:t>4.- Para lograr la enseñanza del conocimiento de la literatura, la didáctica de la literatura debe tener dos funciones fundamentales secuenciadas:</w:t>
      </w:r>
    </w:p>
    <w:p w:rsidR="004F38E8" w:rsidRDefault="004F38E8" w:rsidP="0054532B">
      <w:pPr>
        <w:spacing w:line="240" w:lineRule="auto"/>
        <w:rPr>
          <w:rFonts w:ascii="Arial" w:hAnsi="Arial" w:cs="Arial"/>
          <w:sz w:val="24"/>
        </w:rPr>
      </w:pPr>
      <w:r>
        <w:rPr>
          <w:rFonts w:ascii="Arial" w:hAnsi="Arial" w:cs="Arial"/>
          <w:sz w:val="24"/>
        </w:rPr>
        <w:t>1. Contagio de la literatura</w:t>
      </w:r>
    </w:p>
    <w:p w:rsidR="004F38E8" w:rsidRPr="0054532B" w:rsidRDefault="004F38E8" w:rsidP="0054532B">
      <w:pPr>
        <w:spacing w:line="240" w:lineRule="auto"/>
        <w:rPr>
          <w:rFonts w:ascii="Arial" w:hAnsi="Arial" w:cs="Arial"/>
          <w:sz w:val="24"/>
        </w:rPr>
      </w:pPr>
      <w:r>
        <w:rPr>
          <w:rFonts w:ascii="Arial" w:hAnsi="Arial" w:cs="Arial"/>
          <w:sz w:val="24"/>
        </w:rPr>
        <w:t>2. Enseñanza de la literatura</w:t>
      </w:r>
    </w:p>
    <w:sectPr w:rsidR="004F38E8" w:rsidRPr="00545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E222B"/>
    <w:rsid w:val="004F38E8"/>
    <w:rsid w:val="0054532B"/>
    <w:rsid w:val="00573197"/>
    <w:rsid w:val="00962B64"/>
    <w:rsid w:val="00E043CC"/>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681152707">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ED25-D734-4749-8614-0117D0DA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2021-05-13T04:43:00Z</dcterms:created>
  <dcterms:modified xsi:type="dcterms:W3CDTF">2021-05-13T04:43:00Z</dcterms:modified>
</cp:coreProperties>
</file>