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4292" w14:textId="77777777" w:rsidR="00064DA5" w:rsidRDefault="00064DA5" w:rsidP="00064DA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57E8BBEC" w14:textId="77777777" w:rsidR="00064DA5" w:rsidRDefault="00064DA5" w:rsidP="00064DA5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167E2142" w14:textId="77777777" w:rsidR="00064DA5" w:rsidRDefault="00064DA5" w:rsidP="00064DA5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7FCE9041" w14:textId="77777777" w:rsidR="00064DA5" w:rsidRDefault="00064DA5" w:rsidP="00064DA5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05A1EF" wp14:editId="6B2228B6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50035" cy="11525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0FF0E" w14:textId="77777777" w:rsidR="00064DA5" w:rsidRDefault="00064DA5" w:rsidP="00064DA5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19C5963A" w14:textId="77777777" w:rsidR="00064DA5" w:rsidRDefault="00064DA5" w:rsidP="00064DA5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4C20F640" w14:textId="77777777" w:rsidR="00064DA5" w:rsidRDefault="00064DA5" w:rsidP="00064DA5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2793E485" w14:textId="77777777" w:rsidR="00064DA5" w:rsidRDefault="00064DA5" w:rsidP="00064D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30996DAA" w14:textId="395CC1A3" w:rsidR="00064DA5" w:rsidRDefault="00064DA5" w:rsidP="00064DA5">
      <w:pPr>
        <w:jc w:val="center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sz w:val="24"/>
          <w:szCs w:val="24"/>
        </w:rPr>
        <w:t>EL CONTAGIO DE LA LITERATURA: OTRA MIRADA DIDÁCTICA DE LA LITERATURA</w:t>
      </w:r>
    </w:p>
    <w:p w14:paraId="5308BB89" w14:textId="1DE5A781" w:rsidR="00064DA5" w:rsidRPr="00064DA5" w:rsidRDefault="00064DA5" w:rsidP="00064D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b/>
          <w:bCs/>
          <w:sz w:val="24"/>
          <w:szCs w:val="24"/>
        </w:rPr>
        <w:t xml:space="preserve">I. </w:t>
      </w:r>
      <w:r>
        <w:rPr>
          <w:rFonts w:ascii="Arial" w:hAnsi="Arial" w:cs="Arial"/>
          <w:sz w:val="24"/>
          <w:szCs w:val="24"/>
        </w:rPr>
        <w:t xml:space="preserve">El lector ante los textos </w:t>
      </w:r>
    </w:p>
    <w:p w14:paraId="66661CE0" w14:textId="77777777" w:rsidR="00064DA5" w:rsidRDefault="00064DA5" w:rsidP="00064DA5">
      <w:pPr>
        <w:rPr>
          <w:rFonts w:ascii="Arial" w:hAnsi="Arial" w:cs="Arial"/>
          <w:sz w:val="24"/>
          <w:szCs w:val="24"/>
        </w:rPr>
      </w:pPr>
    </w:p>
    <w:p w14:paraId="766EBA6D" w14:textId="77777777" w:rsidR="00064DA5" w:rsidRDefault="00064DA5" w:rsidP="00064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10F2EDDF" w14:textId="77777777" w:rsidR="00064DA5" w:rsidRDefault="00064DA5" w:rsidP="00064D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49AE633E" w14:textId="51FD33F2" w:rsidR="00064DA5" w:rsidRDefault="00064DA5" w:rsidP="00EC1D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 </w:t>
      </w:r>
    </w:p>
    <w:p w14:paraId="50E966F9" w14:textId="0DD9CA35" w:rsidR="00064DA5" w:rsidRPr="00064DA5" w:rsidRDefault="00064DA5" w:rsidP="00064D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064DA5">
        <w:rPr>
          <w:rFonts w:ascii="Arial" w:hAnsi="Arial" w:cs="Arial"/>
          <w:sz w:val="24"/>
          <w:szCs w:val="24"/>
        </w:rPr>
        <w:t xml:space="preserve">. </w:t>
      </w:r>
    </w:p>
    <w:p w14:paraId="25204B08" w14:textId="146E560C" w:rsidR="00064DA5" w:rsidRDefault="00064DA5" w:rsidP="00064D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62EB2CF3" w14:textId="77777777" w:rsidR="00064DA5" w:rsidRDefault="00064DA5" w:rsidP="00064DA5">
      <w:pPr>
        <w:rPr>
          <w:rFonts w:ascii="Arial" w:hAnsi="Arial" w:cs="Arial"/>
          <w:sz w:val="24"/>
          <w:szCs w:val="24"/>
        </w:rPr>
      </w:pPr>
    </w:p>
    <w:p w14:paraId="73284535" w14:textId="77777777" w:rsidR="00064DA5" w:rsidRDefault="00064DA5" w:rsidP="00064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6AF407C6" w14:textId="77777777" w:rsidR="00064DA5" w:rsidRDefault="00064DA5" w:rsidP="00064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2EDB2B25" w14:textId="77777777" w:rsidR="00064DA5" w:rsidRDefault="00064DA5" w:rsidP="00064D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2912F9CB" w14:textId="1B5745E3" w:rsidR="00064DA5" w:rsidRDefault="00064DA5" w:rsidP="00064D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2021</w:t>
      </w:r>
    </w:p>
    <w:p w14:paraId="7E20C5CA" w14:textId="77777777" w:rsidR="00064DA5" w:rsidRDefault="00064DA5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309E8B" w14:textId="6F92D415" w:rsidR="00064DA5" w:rsidRPr="003B0AA1" w:rsidRDefault="00064DA5" w:rsidP="004C1232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1.- ¿Cuál es el objeto y sustento de la didáctica de la literatura?</w:t>
      </w:r>
    </w:p>
    <w:p w14:paraId="6EDF1D17" w14:textId="04F3C89E" w:rsidR="003B0AA1" w:rsidRPr="00064DA5" w:rsidRDefault="003B0AA1" w:rsidP="004C12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Tiene como objeto la enseñanza de la literatura y se sustentan de la teoría literaria </w:t>
      </w:r>
    </w:p>
    <w:p w14:paraId="6C3F0845" w14:textId="77777777" w:rsidR="00064DA5" w:rsidRPr="00064DA5" w:rsidRDefault="00064DA5" w:rsidP="004C12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492D2DBC" w14:textId="77777777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sz w:val="24"/>
          <w:szCs w:val="24"/>
          <w:lang w:val="es-ES"/>
        </w:rPr>
        <w:t>A. TEORÍA HISTORICISTA.</w:t>
      </w:r>
    </w:p>
    <w:p w14:paraId="65406A13" w14:textId="77777777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sz w:val="24"/>
          <w:szCs w:val="24"/>
          <w:lang w:val="es-ES"/>
        </w:rPr>
        <w:t>B. TEORÍAS FORMALISTAS Y ESTRUCTURALISTAS.</w:t>
      </w:r>
    </w:p>
    <w:p w14:paraId="73324081" w14:textId="77777777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sz w:val="24"/>
          <w:szCs w:val="24"/>
          <w:lang w:val="es-ES"/>
        </w:rPr>
        <w:t>C. TEORÍA DE LA COMUNICACIÓN LITERARIA.</w:t>
      </w:r>
    </w:p>
    <w:p w14:paraId="69E17A64" w14:textId="6C944FB5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B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Analizan las obras literarias mediante el comentario de textos</w:t>
      </w:r>
    </w:p>
    <w:p w14:paraId="0A212CF7" w14:textId="10C2CAF1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B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Aprecian la literatura y la función poética del lenguaje mediante fragmentos seleccionados.</w:t>
      </w:r>
    </w:p>
    <w:p w14:paraId="35C6C304" w14:textId="1BF04084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B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El análisis científico de los textos literarios permite adquirir habilidades lectoras y literarias.</w:t>
      </w:r>
    </w:p>
    <w:p w14:paraId="25344EA4" w14:textId="6AE7CDEF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B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El análisis y comentario de textos se convierte en una práctica habitual en la educación.</w:t>
      </w:r>
    </w:p>
    <w:p w14:paraId="62B9A96A" w14:textId="59D43CB0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Enfatizaba el estudio de los autores, sus obras y su evolución en la historia.</w:t>
      </w:r>
    </w:p>
    <w:p w14:paraId="07A53E6C" w14:textId="3E29174F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Enfatizan la formación del hábito y placer de lectura de los textos literarios en la educación.</w:t>
      </w:r>
    </w:p>
    <w:p w14:paraId="695872D3" w14:textId="497016B4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Hace posible que el estudiante obtenga magníficas calificaciones sin la lectura literaria.</w:t>
      </w:r>
    </w:p>
    <w:p w14:paraId="0139EE56" w14:textId="6C23CB88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Interpretar el texto literario como un hecho de comunicación.</w:t>
      </w:r>
    </w:p>
    <w:p w14:paraId="2678F904" w14:textId="34441FEF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Se orienta al aprendizaje, repetitivo y memorístico, de los conceptos y de los hechos literarios más relevantes.</w:t>
      </w:r>
    </w:p>
    <w:p w14:paraId="09F5C288" w14:textId="3489F3A9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Su objetivo esencial es generar la adquisición y el desarrollo de la competencia literaria.</w:t>
      </w:r>
    </w:p>
    <w:p w14:paraId="3434A39A" w14:textId="2B555A16" w:rsidR="00064DA5" w:rsidRPr="00064DA5" w:rsidRDefault="00064DA5" w:rsidP="004C1232">
      <w:pPr>
        <w:jc w:val="both"/>
        <w:rPr>
          <w:rFonts w:ascii="Arial" w:hAnsi="Arial" w:cs="Arial"/>
          <w:sz w:val="24"/>
          <w:szCs w:val="24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(</w:t>
      </w:r>
      <w:r w:rsidR="0087032B" w:rsidRPr="0087032B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Pr="00064DA5">
        <w:rPr>
          <w:rFonts w:ascii="Arial" w:hAnsi="Arial" w:cs="Arial"/>
          <w:sz w:val="24"/>
          <w:szCs w:val="24"/>
          <w:lang w:val="es-ES"/>
        </w:rPr>
        <w:t xml:space="preserve"> Toma en cuenta la producción y recepción del discurso literario en el proceso de comunicación.</w:t>
      </w:r>
    </w:p>
    <w:p w14:paraId="62751203" w14:textId="17640488" w:rsidR="00064DA5" w:rsidRPr="003B0AA1" w:rsidRDefault="00064DA5" w:rsidP="004C1232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3.- Esta didáctica, basada en las teorías literarias, tiene serias limitaciones porque asume una visión parcial de la verdadera didáctica de la literatura, puesto que solamente pone énfasis en la </w:t>
      </w:r>
      <w:r w:rsidRPr="00064DA5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enseñanza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 del </w:t>
      </w:r>
      <w:r w:rsidRPr="00064DA5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conocimiento sobre la litera</w:t>
      </w:r>
      <w:r w:rsidRPr="00064DA5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lastRenderedPageBreak/>
        <w:t>tura </w:t>
      </w:r>
      <w:r w:rsidRPr="00064DA5">
        <w:rPr>
          <w:rFonts w:ascii="Arial" w:hAnsi="Arial" w:cs="Arial"/>
          <w:b/>
          <w:bCs/>
          <w:sz w:val="24"/>
          <w:szCs w:val="24"/>
          <w:lang w:val="es-ES"/>
        </w:rPr>
        <w:t>y omite la </w:t>
      </w:r>
      <w:r w:rsidRPr="00064DA5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enseñanza del conocimiento de la literatura. Define ambos conceptos.</w:t>
      </w:r>
    </w:p>
    <w:p w14:paraId="730E928C" w14:textId="6B657C67" w:rsidR="003B0AA1" w:rsidRDefault="003B0AA1" w:rsidP="004C123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B0AA1">
        <w:rPr>
          <w:rFonts w:ascii="Arial" w:hAnsi="Arial" w:cs="Arial"/>
          <w:i/>
          <w:iCs/>
          <w:sz w:val="24"/>
          <w:szCs w:val="24"/>
          <w:u w:val="single"/>
          <w:lang w:val="es-ES"/>
        </w:rPr>
        <w:t>La enseñanza de conocimiento sobre la literatura:</w:t>
      </w:r>
      <w:r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acumulación de información que puede causar que no se llegue a una lectura sensible o interpretación del texto, tiene como consecuencia el poco interés de los alumnos por la lectura</w:t>
      </w:r>
    </w:p>
    <w:p w14:paraId="2F627E52" w14:textId="3DB82DF6" w:rsidR="003B0AA1" w:rsidRPr="00064DA5" w:rsidRDefault="003B0AA1" w:rsidP="004C12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  <w:lang w:val="es-ES"/>
        </w:rPr>
        <w:t xml:space="preserve">La enseñanza del conocimiento de la literatura: </w:t>
      </w:r>
      <w:r>
        <w:rPr>
          <w:rFonts w:ascii="Arial" w:hAnsi="Arial" w:cs="Arial"/>
          <w:sz w:val="24"/>
          <w:szCs w:val="24"/>
          <w:lang w:val="es-ES"/>
        </w:rPr>
        <w:t xml:space="preserve">se escogen métodos de enseñanza que generen </w:t>
      </w:r>
      <w:proofErr w:type="gramStart"/>
      <w:r>
        <w:rPr>
          <w:rFonts w:ascii="Arial" w:hAnsi="Arial" w:cs="Arial"/>
          <w:sz w:val="24"/>
          <w:szCs w:val="24"/>
          <w:lang w:val="es-ES"/>
        </w:rPr>
        <w:t>participación activa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y placer en lugar de recepción pasiva </w:t>
      </w:r>
    </w:p>
    <w:p w14:paraId="4040F516" w14:textId="5DC80FD4" w:rsidR="00064DA5" w:rsidRPr="003B0AA1" w:rsidRDefault="00064DA5" w:rsidP="004C1232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64DA5">
        <w:rPr>
          <w:rFonts w:ascii="Arial" w:hAnsi="Arial" w:cs="Arial"/>
          <w:b/>
          <w:bCs/>
          <w:sz w:val="24"/>
          <w:szCs w:val="24"/>
          <w:lang w:val="es-ES"/>
        </w:rPr>
        <w:t>4.- Para lograr la enseñanza del conocimiento de la literatura, la didáctica de la literatura debe tener dos funciones fundamentales secuenciadas:</w:t>
      </w:r>
    </w:p>
    <w:p w14:paraId="5F143392" w14:textId="20265137" w:rsidR="003B0AA1" w:rsidRPr="003B0AA1" w:rsidRDefault="003B0AA1" w:rsidP="003B0A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B0AA1">
        <w:rPr>
          <w:rFonts w:ascii="Arial" w:hAnsi="Arial" w:cs="Arial"/>
          <w:sz w:val="24"/>
          <w:szCs w:val="24"/>
          <w:lang w:val="es-ES"/>
        </w:rPr>
        <w:t xml:space="preserve">Contagio de la lectura </w:t>
      </w:r>
    </w:p>
    <w:p w14:paraId="7906613A" w14:textId="7B49AB47" w:rsidR="003B0AA1" w:rsidRPr="003B0AA1" w:rsidRDefault="003B0AA1" w:rsidP="003B0A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0AA1">
        <w:rPr>
          <w:rFonts w:ascii="Arial" w:hAnsi="Arial" w:cs="Arial"/>
          <w:sz w:val="24"/>
          <w:szCs w:val="24"/>
          <w:lang w:val="es-ES"/>
        </w:rPr>
        <w:t xml:space="preserve">Enseñanza de la literatura </w:t>
      </w:r>
    </w:p>
    <w:p w14:paraId="4123F413" w14:textId="77777777" w:rsidR="00064DA5" w:rsidRDefault="00064DA5" w:rsidP="00064DA5">
      <w:pPr>
        <w:rPr>
          <w:rFonts w:ascii="Arial" w:hAnsi="Arial" w:cs="Arial"/>
          <w:sz w:val="24"/>
          <w:szCs w:val="24"/>
        </w:rPr>
      </w:pPr>
    </w:p>
    <w:p w14:paraId="0343159D" w14:textId="77777777" w:rsidR="005E7BED" w:rsidRDefault="005E7BED"/>
    <w:sectPr w:rsidR="005E7BED" w:rsidSect="007C394A">
      <w:pgSz w:w="12240" w:h="15840"/>
      <w:pgMar w:top="1417" w:right="1701" w:bottom="1417" w:left="1701" w:header="708" w:footer="708" w:gutter="0"/>
      <w:pgBorders w:offsetFrom="page">
        <w:top w:val="dashed" w:sz="18" w:space="24" w:color="7030A0"/>
        <w:left w:val="dashed" w:sz="18" w:space="24" w:color="7030A0"/>
        <w:bottom w:val="dashed" w:sz="18" w:space="24" w:color="7030A0"/>
        <w:right w:val="dashed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A8787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A5"/>
    <w:rsid w:val="00064DA5"/>
    <w:rsid w:val="00111F16"/>
    <w:rsid w:val="003B0AA1"/>
    <w:rsid w:val="004C1232"/>
    <w:rsid w:val="005E7BED"/>
    <w:rsid w:val="007C394A"/>
    <w:rsid w:val="0087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80A9"/>
  <w15:chartTrackingRefBased/>
  <w15:docId w15:val="{AC95BE33-99DF-489F-BF3E-F264CBD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A5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2021-05-15T01:58:00Z</dcterms:created>
  <dcterms:modified xsi:type="dcterms:W3CDTF">2021-05-15T03:27:00Z</dcterms:modified>
</cp:coreProperties>
</file>