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40F56" w14:textId="00FA0EEB" w:rsidR="00050ACD" w:rsidRDefault="000949D1" w:rsidP="00891A1C">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141AF05E" w14:textId="6DA8940A" w:rsidR="000949D1" w:rsidRDefault="000949D1" w:rsidP="00891A1C">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774435D2" w14:textId="60C878A8" w:rsidR="000949D1" w:rsidRDefault="000949D1" w:rsidP="00891A1C">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05C9A013" wp14:editId="03348B38">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26EC0FA7" w14:textId="6A5674DA" w:rsidR="00663379" w:rsidRDefault="00663379" w:rsidP="00D2062D">
      <w:pPr>
        <w:spacing w:line="360" w:lineRule="auto"/>
        <w:jc w:val="center"/>
        <w:rPr>
          <w:rFonts w:ascii="Arial" w:hAnsi="Arial" w:cs="Arial"/>
          <w:b/>
          <w:bCs/>
          <w:sz w:val="28"/>
          <w:szCs w:val="28"/>
        </w:rPr>
      </w:pPr>
      <w:r>
        <w:rPr>
          <w:rFonts w:ascii="Arial" w:hAnsi="Arial" w:cs="Arial"/>
          <w:b/>
          <w:bCs/>
          <w:sz w:val="28"/>
          <w:szCs w:val="28"/>
        </w:rPr>
        <w:t>“</w:t>
      </w:r>
      <w:r w:rsidR="00D2062D">
        <w:rPr>
          <w:rFonts w:ascii="Arial" w:hAnsi="Arial" w:cs="Arial"/>
          <w:b/>
          <w:bCs/>
          <w:sz w:val="28"/>
          <w:szCs w:val="28"/>
        </w:rPr>
        <w:t>Textos y paratextos en los libros infantiles”</w:t>
      </w:r>
    </w:p>
    <w:p w14:paraId="11CDB6E6" w14:textId="7ACCC8EA" w:rsidR="0045087B" w:rsidRDefault="0045087B" w:rsidP="00D2062D">
      <w:pPr>
        <w:spacing w:line="360" w:lineRule="auto"/>
        <w:jc w:val="center"/>
        <w:rPr>
          <w:rFonts w:ascii="Arial" w:hAnsi="Arial" w:cs="Arial"/>
          <w:b/>
          <w:bCs/>
          <w:sz w:val="28"/>
          <w:szCs w:val="28"/>
        </w:rPr>
      </w:pPr>
      <w:r>
        <w:rPr>
          <w:rFonts w:ascii="Arial" w:hAnsi="Arial" w:cs="Arial"/>
          <w:b/>
          <w:bCs/>
          <w:sz w:val="28"/>
          <w:szCs w:val="28"/>
        </w:rPr>
        <w:t>Parte 2</w:t>
      </w:r>
    </w:p>
    <w:p w14:paraId="133BF7FD" w14:textId="5F7AA23D" w:rsidR="00663379" w:rsidRDefault="00663379" w:rsidP="00891A1C">
      <w:pPr>
        <w:spacing w:line="360" w:lineRule="auto"/>
        <w:jc w:val="center"/>
        <w:rPr>
          <w:rFonts w:ascii="Arial" w:hAnsi="Arial" w:cs="Arial"/>
          <w:b/>
          <w:bCs/>
          <w:sz w:val="28"/>
          <w:szCs w:val="28"/>
        </w:rPr>
      </w:pPr>
      <w:r>
        <w:rPr>
          <w:rFonts w:ascii="Arial" w:hAnsi="Arial" w:cs="Arial"/>
          <w:b/>
          <w:bCs/>
          <w:sz w:val="28"/>
          <w:szCs w:val="28"/>
        </w:rPr>
        <w:t>Unidad 2; el lector ante los textos</w:t>
      </w:r>
      <w:r w:rsidR="00953C85">
        <w:rPr>
          <w:rFonts w:ascii="Arial" w:hAnsi="Arial" w:cs="Arial"/>
          <w:b/>
          <w:bCs/>
          <w:sz w:val="28"/>
          <w:szCs w:val="28"/>
        </w:rPr>
        <w:t>.</w:t>
      </w:r>
    </w:p>
    <w:p w14:paraId="0D4E071D" w14:textId="6D42E0EF" w:rsidR="000949D1" w:rsidRDefault="000949D1" w:rsidP="00891A1C">
      <w:pPr>
        <w:spacing w:line="360" w:lineRule="auto"/>
        <w:jc w:val="center"/>
        <w:rPr>
          <w:rFonts w:ascii="Arial" w:hAnsi="Arial" w:cs="Arial"/>
          <w:b/>
          <w:bCs/>
          <w:sz w:val="28"/>
          <w:szCs w:val="28"/>
        </w:rPr>
      </w:pPr>
      <w:r>
        <w:rPr>
          <w:rFonts w:ascii="Arial" w:hAnsi="Arial" w:cs="Arial"/>
          <w:b/>
          <w:bCs/>
          <w:sz w:val="28"/>
          <w:szCs w:val="28"/>
        </w:rPr>
        <w:t>Desarrollo de las competencias lectoras</w:t>
      </w:r>
    </w:p>
    <w:p w14:paraId="1FA4EF8C" w14:textId="52A385C1" w:rsidR="000949D1" w:rsidRDefault="000949D1" w:rsidP="00891A1C">
      <w:pPr>
        <w:spacing w:line="360" w:lineRule="auto"/>
        <w:jc w:val="center"/>
        <w:rPr>
          <w:rFonts w:ascii="Arial" w:hAnsi="Arial" w:cs="Arial"/>
          <w:b/>
          <w:bCs/>
          <w:sz w:val="28"/>
          <w:szCs w:val="28"/>
        </w:rPr>
      </w:pPr>
      <w:r>
        <w:rPr>
          <w:rFonts w:ascii="Arial" w:hAnsi="Arial" w:cs="Arial"/>
          <w:b/>
          <w:bCs/>
          <w:sz w:val="28"/>
          <w:szCs w:val="28"/>
        </w:rPr>
        <w:t>Profesor Humberto Valdez Sanchez</w:t>
      </w:r>
    </w:p>
    <w:p w14:paraId="664F28C9" w14:textId="28670DE3" w:rsidR="000949D1" w:rsidRDefault="000949D1" w:rsidP="00891A1C">
      <w:pPr>
        <w:spacing w:line="360" w:lineRule="auto"/>
        <w:jc w:val="center"/>
        <w:rPr>
          <w:rFonts w:ascii="Arial" w:hAnsi="Arial" w:cs="Arial"/>
          <w:b/>
          <w:bCs/>
          <w:sz w:val="28"/>
          <w:szCs w:val="28"/>
        </w:rPr>
      </w:pPr>
      <w:r>
        <w:rPr>
          <w:rFonts w:ascii="Arial" w:hAnsi="Arial" w:cs="Arial"/>
          <w:b/>
          <w:bCs/>
          <w:sz w:val="28"/>
          <w:szCs w:val="28"/>
        </w:rPr>
        <w:t>Luz Estefania Monsivais Garza</w:t>
      </w:r>
    </w:p>
    <w:p w14:paraId="148C92A9" w14:textId="6EC52F49" w:rsidR="000949D1" w:rsidRDefault="000949D1" w:rsidP="00891A1C">
      <w:pPr>
        <w:spacing w:line="360" w:lineRule="auto"/>
        <w:jc w:val="center"/>
        <w:rPr>
          <w:rFonts w:ascii="Arial" w:hAnsi="Arial" w:cs="Arial"/>
          <w:b/>
          <w:bCs/>
          <w:sz w:val="28"/>
          <w:szCs w:val="28"/>
        </w:rPr>
      </w:pPr>
      <w:r>
        <w:rPr>
          <w:rFonts w:ascii="Arial" w:hAnsi="Arial" w:cs="Arial"/>
          <w:b/>
          <w:bCs/>
          <w:sz w:val="28"/>
          <w:szCs w:val="28"/>
        </w:rPr>
        <w:t>#13 2°C</w:t>
      </w:r>
    </w:p>
    <w:p w14:paraId="1DB4036D" w14:textId="1DF42279" w:rsidR="000949D1" w:rsidRDefault="000949D1" w:rsidP="00891A1C">
      <w:pPr>
        <w:spacing w:line="360" w:lineRule="auto"/>
        <w:jc w:val="center"/>
        <w:rPr>
          <w:rFonts w:ascii="Arial" w:hAnsi="Arial" w:cs="Arial"/>
          <w:b/>
          <w:bCs/>
          <w:sz w:val="28"/>
          <w:szCs w:val="28"/>
        </w:rPr>
      </w:pPr>
    </w:p>
    <w:p w14:paraId="39DB4670" w14:textId="2C29FF4B" w:rsidR="000949D1" w:rsidRDefault="000949D1" w:rsidP="00891A1C">
      <w:pPr>
        <w:spacing w:line="360" w:lineRule="auto"/>
        <w:jc w:val="center"/>
        <w:rPr>
          <w:rFonts w:ascii="Arial" w:hAnsi="Arial" w:cs="Arial"/>
          <w:b/>
          <w:bCs/>
          <w:sz w:val="28"/>
          <w:szCs w:val="28"/>
        </w:rPr>
      </w:pPr>
    </w:p>
    <w:p w14:paraId="6233BA75" w14:textId="75850F04" w:rsidR="000949D1" w:rsidRDefault="000949D1" w:rsidP="00891A1C">
      <w:pPr>
        <w:spacing w:line="360" w:lineRule="auto"/>
        <w:jc w:val="center"/>
        <w:rPr>
          <w:rFonts w:ascii="Arial" w:hAnsi="Arial" w:cs="Arial"/>
          <w:b/>
          <w:bCs/>
          <w:sz w:val="28"/>
          <w:szCs w:val="28"/>
        </w:rPr>
      </w:pPr>
    </w:p>
    <w:p w14:paraId="0C9DF79B" w14:textId="23309F32" w:rsidR="000949D1" w:rsidRDefault="000949D1" w:rsidP="00891A1C">
      <w:pPr>
        <w:spacing w:line="360" w:lineRule="auto"/>
        <w:jc w:val="center"/>
        <w:rPr>
          <w:rFonts w:ascii="Arial" w:hAnsi="Arial" w:cs="Arial"/>
          <w:b/>
          <w:bCs/>
          <w:sz w:val="28"/>
          <w:szCs w:val="28"/>
        </w:rPr>
      </w:pPr>
    </w:p>
    <w:p w14:paraId="1B58093F" w14:textId="1B6785B0" w:rsidR="000949D1" w:rsidRDefault="000949D1" w:rsidP="00891A1C">
      <w:pPr>
        <w:spacing w:line="360" w:lineRule="auto"/>
        <w:jc w:val="center"/>
        <w:rPr>
          <w:rFonts w:ascii="Arial" w:hAnsi="Arial" w:cs="Arial"/>
          <w:b/>
          <w:bCs/>
          <w:sz w:val="28"/>
          <w:szCs w:val="28"/>
        </w:rPr>
      </w:pPr>
    </w:p>
    <w:p w14:paraId="6D807592" w14:textId="742B4A90" w:rsidR="000949D1" w:rsidRDefault="000949D1" w:rsidP="00891A1C">
      <w:pPr>
        <w:spacing w:line="360" w:lineRule="auto"/>
        <w:jc w:val="center"/>
        <w:rPr>
          <w:rFonts w:ascii="Arial" w:hAnsi="Arial" w:cs="Arial"/>
          <w:b/>
          <w:bCs/>
          <w:sz w:val="28"/>
          <w:szCs w:val="28"/>
        </w:rPr>
      </w:pPr>
    </w:p>
    <w:p w14:paraId="62497BBB" w14:textId="51162725" w:rsidR="00D2062D" w:rsidRDefault="00D2062D" w:rsidP="00F74129">
      <w:pPr>
        <w:rPr>
          <w:rFonts w:ascii="Arial" w:eastAsia="Times New Roman" w:hAnsi="Arial" w:cs="Arial"/>
          <w:b/>
          <w:bCs/>
          <w:color w:val="000000"/>
          <w:sz w:val="24"/>
          <w:szCs w:val="24"/>
          <w:lang w:eastAsia="es-MX"/>
        </w:rPr>
      </w:pPr>
    </w:p>
    <w:p w14:paraId="3CFE39C6" w14:textId="2219EE58" w:rsidR="0045087B" w:rsidRPr="0045087B" w:rsidRDefault="0045087B" w:rsidP="0045087B">
      <w:pPr>
        <w:shd w:val="clear" w:color="auto" w:fill="FFFFFF"/>
        <w:spacing w:before="100" w:beforeAutospacing="1" w:after="120" w:line="240" w:lineRule="auto"/>
        <w:rPr>
          <w:rFonts w:ascii="Arial" w:eastAsia="Times New Roman" w:hAnsi="Arial" w:cs="Arial"/>
          <w:color w:val="000000"/>
          <w:sz w:val="24"/>
          <w:szCs w:val="24"/>
          <w:lang w:eastAsia="es-MX"/>
        </w:rPr>
      </w:pPr>
      <w:r w:rsidRPr="0045087B">
        <w:rPr>
          <w:rFonts w:ascii="Arial" w:eastAsia="Times New Roman" w:hAnsi="Arial" w:cs="Arial"/>
          <w:b/>
          <w:bCs/>
          <w:color w:val="000000"/>
          <w:sz w:val="24"/>
          <w:szCs w:val="24"/>
          <w:lang w:eastAsia="es-MX"/>
        </w:rPr>
        <w:lastRenderedPageBreak/>
        <w:t>5.- Los paratextos en el exterior del libro son comunes en el conjunto de libros que se publican en una colección. Son un puente entre el comprador y el libro. Como educadora, ¿cuáles serían, de estos paratextos, los tres más importantes que guiarían tu elección para un libro infantil?</w:t>
      </w:r>
      <w:r>
        <w:rPr>
          <w:rFonts w:ascii="Arial" w:eastAsia="Times New Roman" w:hAnsi="Arial" w:cs="Arial"/>
          <w:b/>
          <w:bCs/>
          <w:color w:val="000000"/>
          <w:sz w:val="24"/>
          <w:szCs w:val="24"/>
          <w:lang w:eastAsia="es-MX"/>
        </w:rPr>
        <w:t xml:space="preserve"> </w:t>
      </w:r>
      <w:r>
        <w:rPr>
          <w:rFonts w:ascii="Arial" w:eastAsia="Times New Roman" w:hAnsi="Arial" w:cs="Arial"/>
          <w:color w:val="000000"/>
          <w:sz w:val="24"/>
          <w:szCs w:val="24"/>
          <w:lang w:eastAsia="es-MX"/>
        </w:rPr>
        <w:t xml:space="preserve">Los indicadores de edad, la portada y la tipografía. </w:t>
      </w:r>
      <w:r w:rsidRPr="0045087B">
        <w:rPr>
          <w:rFonts w:ascii="Arial" w:eastAsia="Times New Roman" w:hAnsi="Arial" w:cs="Arial"/>
          <w:b/>
          <w:bCs/>
          <w:color w:val="000000"/>
          <w:sz w:val="24"/>
          <w:szCs w:val="24"/>
          <w:lang w:eastAsia="es-MX"/>
        </w:rPr>
        <w:t xml:space="preserve"> ¿Por qué?</w:t>
      </w:r>
      <w:r>
        <w:rPr>
          <w:rFonts w:ascii="Arial" w:eastAsia="Times New Roman" w:hAnsi="Arial" w:cs="Arial"/>
          <w:b/>
          <w:bCs/>
          <w:color w:val="000000"/>
          <w:sz w:val="24"/>
          <w:szCs w:val="24"/>
          <w:lang w:eastAsia="es-MX"/>
        </w:rPr>
        <w:t xml:space="preserve"> </w:t>
      </w:r>
      <w:r>
        <w:rPr>
          <w:rFonts w:ascii="Arial" w:eastAsia="Times New Roman" w:hAnsi="Arial" w:cs="Arial"/>
          <w:color w:val="000000"/>
          <w:sz w:val="24"/>
          <w:szCs w:val="24"/>
          <w:lang w:eastAsia="es-MX"/>
        </w:rPr>
        <w:t>Son elementos esenciales que permiten una fácil identificación sobre un libro infantil, ya que pueden dar características para observar si será de relevancia para el niño.</w:t>
      </w:r>
    </w:p>
    <w:p w14:paraId="3877BA6E" w14:textId="77777777" w:rsidR="0045087B" w:rsidRDefault="0045087B" w:rsidP="0045087B">
      <w:pPr>
        <w:shd w:val="clear" w:color="auto" w:fill="FFFFFF"/>
        <w:spacing w:before="100" w:beforeAutospacing="1" w:after="120" w:line="240" w:lineRule="auto"/>
        <w:rPr>
          <w:rFonts w:ascii="Arial" w:eastAsia="Times New Roman" w:hAnsi="Arial" w:cs="Arial"/>
          <w:b/>
          <w:bCs/>
          <w:color w:val="000000"/>
          <w:sz w:val="14"/>
          <w:szCs w:val="14"/>
          <w:lang w:eastAsia="es-MX"/>
        </w:rPr>
      </w:pPr>
      <w:r w:rsidRPr="0045087B">
        <w:rPr>
          <w:rFonts w:ascii="Arial" w:eastAsia="Times New Roman" w:hAnsi="Arial" w:cs="Arial"/>
          <w:b/>
          <w:bCs/>
          <w:color w:val="000000"/>
          <w:sz w:val="24"/>
          <w:szCs w:val="24"/>
          <w:lang w:eastAsia="es-MX"/>
        </w:rPr>
        <w:t>6.- Describe las características que deben tener los libros infantiles en los siguientes paratextos:</w:t>
      </w:r>
      <w:r>
        <w:rPr>
          <w:rFonts w:ascii="Arial" w:eastAsia="Times New Roman" w:hAnsi="Arial" w:cs="Arial"/>
          <w:b/>
          <w:bCs/>
          <w:color w:val="000000"/>
          <w:sz w:val="24"/>
          <w:szCs w:val="24"/>
          <w:lang w:eastAsia="es-MX"/>
        </w:rPr>
        <w:t xml:space="preserve"> </w:t>
      </w:r>
      <w:r w:rsidRPr="0045087B">
        <w:rPr>
          <w:rFonts w:ascii="Arial" w:eastAsia="Times New Roman" w:hAnsi="Arial" w:cs="Arial"/>
          <w:b/>
          <w:bCs/>
          <w:color w:val="000000"/>
          <w:sz w:val="14"/>
          <w:szCs w:val="14"/>
          <w:lang w:eastAsia="es-MX"/>
        </w:rPr>
        <w:t> </w:t>
      </w:r>
    </w:p>
    <w:p w14:paraId="7DAA87C1" w14:textId="6C0154D7" w:rsidR="0045087B" w:rsidRDefault="0045087B" w:rsidP="0045087B">
      <w:pPr>
        <w:pStyle w:val="Prrafodelista"/>
        <w:numPr>
          <w:ilvl w:val="0"/>
          <w:numId w:val="20"/>
        </w:numPr>
        <w:shd w:val="clear" w:color="auto" w:fill="FFFFFF"/>
        <w:spacing w:after="120"/>
        <w:rPr>
          <w:rFonts w:ascii="Arial" w:hAnsi="Arial" w:cs="Arial"/>
          <w:b/>
          <w:bCs/>
          <w:color w:val="000000"/>
        </w:rPr>
      </w:pPr>
      <w:r w:rsidRPr="0045087B">
        <w:rPr>
          <w:rFonts w:ascii="Arial" w:hAnsi="Arial" w:cs="Arial"/>
          <w:b/>
          <w:bCs/>
          <w:color w:val="000000"/>
        </w:rPr>
        <w:t>Número de páginas:</w:t>
      </w:r>
      <w:r w:rsidRPr="0045087B">
        <w:rPr>
          <w:rFonts w:ascii="Arial" w:hAnsi="Arial" w:cs="Arial"/>
          <w:b/>
          <w:bCs/>
          <w:color w:val="000000"/>
        </w:rPr>
        <w:t xml:space="preserve"> </w:t>
      </w:r>
      <w:r>
        <w:rPr>
          <w:rFonts w:ascii="Arial" w:hAnsi="Arial" w:cs="Arial"/>
          <w:color w:val="000000"/>
        </w:rPr>
        <w:t xml:space="preserve">a menudo los libros de una misma colección, </w:t>
      </w:r>
      <w:proofErr w:type="spellStart"/>
      <w:r>
        <w:rPr>
          <w:rFonts w:ascii="Arial" w:hAnsi="Arial" w:cs="Arial"/>
          <w:color w:val="000000"/>
        </w:rPr>
        <w:t>matienen</w:t>
      </w:r>
      <w:proofErr w:type="spellEnd"/>
      <w:r>
        <w:rPr>
          <w:rFonts w:ascii="Arial" w:hAnsi="Arial" w:cs="Arial"/>
          <w:color w:val="000000"/>
        </w:rPr>
        <w:t xml:space="preserve"> un </w:t>
      </w:r>
      <w:proofErr w:type="spellStart"/>
      <w:r>
        <w:rPr>
          <w:rFonts w:ascii="Arial" w:hAnsi="Arial" w:cs="Arial"/>
          <w:color w:val="000000"/>
        </w:rPr>
        <w:t>numero</w:t>
      </w:r>
      <w:proofErr w:type="spellEnd"/>
      <w:r>
        <w:rPr>
          <w:rFonts w:ascii="Arial" w:hAnsi="Arial" w:cs="Arial"/>
          <w:color w:val="000000"/>
        </w:rPr>
        <w:t xml:space="preserve"> similar de </w:t>
      </w:r>
      <w:proofErr w:type="spellStart"/>
      <w:r>
        <w:rPr>
          <w:rFonts w:ascii="Arial" w:hAnsi="Arial" w:cs="Arial"/>
          <w:color w:val="000000"/>
        </w:rPr>
        <w:t>paginas</w:t>
      </w:r>
      <w:proofErr w:type="spellEnd"/>
      <w:r>
        <w:rPr>
          <w:rFonts w:ascii="Arial" w:hAnsi="Arial" w:cs="Arial"/>
          <w:color w:val="000000"/>
        </w:rPr>
        <w:t xml:space="preserve">. </w:t>
      </w:r>
    </w:p>
    <w:p w14:paraId="21E74EC5" w14:textId="490796AC" w:rsidR="0045087B" w:rsidRPr="0045087B" w:rsidRDefault="0045087B" w:rsidP="0045087B">
      <w:pPr>
        <w:pStyle w:val="Prrafodelista"/>
        <w:numPr>
          <w:ilvl w:val="0"/>
          <w:numId w:val="20"/>
        </w:numPr>
        <w:shd w:val="clear" w:color="auto" w:fill="FFFFFF"/>
        <w:spacing w:after="120"/>
        <w:rPr>
          <w:rFonts w:ascii="Arial" w:hAnsi="Arial" w:cs="Arial"/>
          <w:b/>
          <w:bCs/>
          <w:color w:val="000000"/>
        </w:rPr>
      </w:pPr>
      <w:r w:rsidRPr="0045087B">
        <w:rPr>
          <w:rFonts w:ascii="Arial" w:hAnsi="Arial" w:cs="Arial"/>
          <w:b/>
          <w:bCs/>
          <w:color w:val="000000"/>
        </w:rPr>
        <w:t>Tipografía:</w:t>
      </w:r>
      <w:r>
        <w:rPr>
          <w:rFonts w:ascii="Arial" w:hAnsi="Arial" w:cs="Arial"/>
          <w:b/>
          <w:bCs/>
          <w:color w:val="000000"/>
        </w:rPr>
        <w:t xml:space="preserve"> </w:t>
      </w:r>
      <w:r>
        <w:rPr>
          <w:rFonts w:ascii="Arial" w:hAnsi="Arial" w:cs="Arial"/>
          <w:color w:val="000000"/>
        </w:rPr>
        <w:t xml:space="preserve">en los libros dirigidos a los lectores pequeños, la elección del tipo de letra o la disposición de las letras de las paginas es fundamental. </w:t>
      </w:r>
    </w:p>
    <w:p w14:paraId="41C5A90B" w14:textId="0C60C12D" w:rsidR="0045087B" w:rsidRDefault="0045087B" w:rsidP="0045087B">
      <w:pPr>
        <w:shd w:val="clear" w:color="auto" w:fill="FFFFFF"/>
        <w:spacing w:before="100" w:beforeAutospacing="1" w:after="120" w:line="240" w:lineRule="auto"/>
        <w:rPr>
          <w:rFonts w:ascii="Arial" w:eastAsia="Times New Roman" w:hAnsi="Arial" w:cs="Arial"/>
          <w:color w:val="000000"/>
          <w:sz w:val="24"/>
          <w:szCs w:val="24"/>
          <w:lang w:eastAsia="es-MX"/>
        </w:rPr>
      </w:pPr>
      <w:r w:rsidRPr="0045087B">
        <w:rPr>
          <w:rFonts w:ascii="Arial" w:eastAsia="Times New Roman" w:hAnsi="Arial" w:cs="Arial"/>
          <w:b/>
          <w:bCs/>
          <w:color w:val="000000"/>
          <w:sz w:val="24"/>
          <w:szCs w:val="24"/>
          <w:lang w:eastAsia="es-MX"/>
        </w:rPr>
        <w:t>7.- El título del libro cumple tres diferentes funciones. Descríbelas:</w:t>
      </w:r>
      <w:r>
        <w:rPr>
          <w:rFonts w:ascii="Arial" w:eastAsia="Times New Roman" w:hAnsi="Arial" w:cs="Arial"/>
          <w:b/>
          <w:bCs/>
          <w:color w:val="000000"/>
          <w:sz w:val="24"/>
          <w:szCs w:val="24"/>
          <w:lang w:eastAsia="es-MX"/>
        </w:rPr>
        <w:t xml:space="preserve"> </w:t>
      </w:r>
    </w:p>
    <w:p w14:paraId="76DF9078" w14:textId="27635C15" w:rsidR="0045087B" w:rsidRDefault="0045087B" w:rsidP="0045087B">
      <w:pPr>
        <w:pStyle w:val="Prrafodelista"/>
        <w:numPr>
          <w:ilvl w:val="0"/>
          <w:numId w:val="21"/>
        </w:numPr>
        <w:shd w:val="clear" w:color="auto" w:fill="FFFFFF"/>
        <w:spacing w:after="120"/>
        <w:rPr>
          <w:rFonts w:ascii="Arial" w:hAnsi="Arial" w:cs="Arial"/>
          <w:color w:val="000000"/>
        </w:rPr>
      </w:pPr>
      <w:r>
        <w:rPr>
          <w:rFonts w:ascii="Arial" w:hAnsi="Arial" w:cs="Arial"/>
          <w:color w:val="000000"/>
        </w:rPr>
        <w:t xml:space="preserve">Identificación ya que la obra adquiere identidad a partir del </w:t>
      </w:r>
      <w:proofErr w:type="spellStart"/>
      <w:r>
        <w:rPr>
          <w:rFonts w:ascii="Arial" w:hAnsi="Arial" w:cs="Arial"/>
          <w:color w:val="000000"/>
        </w:rPr>
        <w:t>titulo</w:t>
      </w:r>
      <w:proofErr w:type="spellEnd"/>
      <w:r>
        <w:rPr>
          <w:rFonts w:ascii="Arial" w:hAnsi="Arial" w:cs="Arial"/>
          <w:color w:val="000000"/>
        </w:rPr>
        <w:t>.</w:t>
      </w:r>
    </w:p>
    <w:p w14:paraId="105DE557" w14:textId="7D958CA4" w:rsidR="0045087B" w:rsidRDefault="0045087B" w:rsidP="0045087B">
      <w:pPr>
        <w:pStyle w:val="Prrafodelista"/>
        <w:numPr>
          <w:ilvl w:val="0"/>
          <w:numId w:val="21"/>
        </w:numPr>
        <w:shd w:val="clear" w:color="auto" w:fill="FFFFFF"/>
        <w:spacing w:after="120"/>
        <w:rPr>
          <w:rFonts w:ascii="Arial" w:hAnsi="Arial" w:cs="Arial"/>
          <w:color w:val="000000"/>
        </w:rPr>
      </w:pPr>
      <w:r>
        <w:rPr>
          <w:rFonts w:ascii="Arial" w:hAnsi="Arial" w:cs="Arial"/>
          <w:color w:val="000000"/>
        </w:rPr>
        <w:t xml:space="preserve">La descripción cuando aporta información sobre la temática o el </w:t>
      </w:r>
      <w:proofErr w:type="spellStart"/>
      <w:r>
        <w:rPr>
          <w:rFonts w:ascii="Arial" w:hAnsi="Arial" w:cs="Arial"/>
          <w:color w:val="000000"/>
        </w:rPr>
        <w:t>genero</w:t>
      </w:r>
      <w:proofErr w:type="spellEnd"/>
      <w:r>
        <w:rPr>
          <w:rFonts w:ascii="Arial" w:hAnsi="Arial" w:cs="Arial"/>
          <w:color w:val="000000"/>
        </w:rPr>
        <w:t xml:space="preserve"> del texto.</w:t>
      </w:r>
    </w:p>
    <w:p w14:paraId="6D417985" w14:textId="2CF4337B" w:rsidR="0045087B" w:rsidRPr="0045087B" w:rsidRDefault="0045087B" w:rsidP="0045087B">
      <w:pPr>
        <w:pStyle w:val="Prrafodelista"/>
        <w:numPr>
          <w:ilvl w:val="0"/>
          <w:numId w:val="21"/>
        </w:numPr>
        <w:shd w:val="clear" w:color="auto" w:fill="FFFFFF"/>
        <w:spacing w:after="120"/>
        <w:rPr>
          <w:rFonts w:ascii="Arial" w:hAnsi="Arial" w:cs="Arial"/>
          <w:color w:val="000000"/>
        </w:rPr>
      </w:pPr>
      <w:r>
        <w:rPr>
          <w:rFonts w:ascii="Arial" w:hAnsi="Arial" w:cs="Arial"/>
          <w:color w:val="000000"/>
        </w:rPr>
        <w:t>Connotativa que pretende seducir al comprador</w:t>
      </w:r>
    </w:p>
    <w:p w14:paraId="360FB106" w14:textId="1306F7F8" w:rsidR="009D26A0" w:rsidRDefault="0045087B" w:rsidP="0045087B">
      <w:pPr>
        <w:shd w:val="clear" w:color="auto" w:fill="FFFFFF"/>
        <w:spacing w:before="100" w:beforeAutospacing="1" w:after="120" w:line="240" w:lineRule="auto"/>
        <w:rPr>
          <w:rFonts w:ascii="Arial" w:eastAsia="Times New Roman" w:hAnsi="Arial" w:cs="Arial"/>
          <w:b/>
          <w:bCs/>
          <w:color w:val="000000"/>
          <w:sz w:val="24"/>
          <w:szCs w:val="24"/>
          <w:lang w:eastAsia="es-MX"/>
        </w:rPr>
      </w:pPr>
      <w:r w:rsidRPr="0045087B">
        <w:rPr>
          <w:rFonts w:ascii="Arial" w:eastAsia="Times New Roman" w:hAnsi="Arial" w:cs="Arial"/>
          <w:b/>
          <w:bCs/>
          <w:color w:val="000000"/>
          <w:sz w:val="24"/>
          <w:szCs w:val="24"/>
          <w:lang w:eastAsia="es-MX"/>
        </w:rPr>
        <w:t>8.- Consulta y escribe el significado de connotativa.</w:t>
      </w:r>
    </w:p>
    <w:p w14:paraId="3F6B3B86" w14:textId="14679282" w:rsidR="009D26A0" w:rsidRPr="009D26A0" w:rsidRDefault="009D26A0" w:rsidP="009D26A0">
      <w:pPr>
        <w:pStyle w:val="Prrafodelista"/>
        <w:numPr>
          <w:ilvl w:val="0"/>
          <w:numId w:val="22"/>
        </w:numPr>
        <w:shd w:val="clear" w:color="auto" w:fill="FFFFFF"/>
        <w:spacing w:after="0"/>
        <w:rPr>
          <w:rFonts w:ascii="Arial" w:hAnsi="Arial" w:cs="Arial"/>
          <w:color w:val="202124"/>
          <w:sz w:val="21"/>
          <w:szCs w:val="21"/>
        </w:rPr>
      </w:pPr>
      <w:r w:rsidRPr="009D26A0">
        <w:rPr>
          <w:rFonts w:ascii="Arial" w:hAnsi="Arial" w:cs="Arial"/>
          <w:color w:val="202124"/>
          <w:sz w:val="21"/>
          <w:szCs w:val="21"/>
        </w:rPr>
        <w:t xml:space="preserve">Que </w:t>
      </w:r>
      <w:proofErr w:type="spellStart"/>
      <w:r w:rsidRPr="009D26A0">
        <w:rPr>
          <w:rFonts w:ascii="Arial" w:hAnsi="Arial" w:cs="Arial"/>
          <w:color w:val="202124"/>
          <w:sz w:val="21"/>
          <w:szCs w:val="21"/>
        </w:rPr>
        <w:t>connota.</w:t>
      </w:r>
      <w:r w:rsidRPr="009D26A0">
        <w:rPr>
          <w:rFonts w:ascii="Arial" w:hAnsi="Arial" w:cs="Arial"/>
          <w:color w:val="70757A"/>
          <w:sz w:val="21"/>
          <w:szCs w:val="21"/>
        </w:rPr>
        <w:t>"el</w:t>
      </w:r>
      <w:proofErr w:type="spellEnd"/>
      <w:r w:rsidRPr="009D26A0">
        <w:rPr>
          <w:rFonts w:ascii="Arial" w:hAnsi="Arial" w:cs="Arial"/>
          <w:color w:val="70757A"/>
          <w:sz w:val="21"/>
          <w:szCs w:val="21"/>
        </w:rPr>
        <w:t xml:space="preserve"> lenguaje de la publicidad es fundamentalmente connotativo"</w:t>
      </w:r>
    </w:p>
    <w:p w14:paraId="3CD61640" w14:textId="0D638ED5" w:rsidR="0045087B" w:rsidRPr="009D26A0" w:rsidRDefault="0045087B" w:rsidP="009D26A0">
      <w:pPr>
        <w:pStyle w:val="Prrafodelista"/>
        <w:numPr>
          <w:ilvl w:val="0"/>
          <w:numId w:val="22"/>
        </w:numPr>
        <w:shd w:val="clear" w:color="auto" w:fill="FFFFFF"/>
        <w:spacing w:after="120"/>
        <w:rPr>
          <w:rFonts w:ascii="Arial" w:hAnsi="Arial" w:cs="Arial"/>
          <w:b/>
          <w:bCs/>
          <w:color w:val="000000"/>
        </w:rPr>
      </w:pPr>
      <w:r w:rsidRPr="009D26A0">
        <w:rPr>
          <w:rFonts w:ascii="Arial" w:hAnsi="Arial" w:cs="Arial"/>
          <w:color w:val="202124"/>
          <w:shd w:val="clear" w:color="auto" w:fill="FFFFFF"/>
        </w:rPr>
        <w:t>El lenguaje </w:t>
      </w:r>
      <w:r w:rsidRPr="009D26A0">
        <w:rPr>
          <w:rFonts w:ascii="Arial" w:hAnsi="Arial" w:cs="Arial"/>
          <w:b/>
          <w:bCs/>
          <w:color w:val="202124"/>
          <w:shd w:val="clear" w:color="auto" w:fill="FFFFFF"/>
        </w:rPr>
        <w:t>connotativo</w:t>
      </w:r>
      <w:r w:rsidRPr="009D26A0">
        <w:rPr>
          <w:rFonts w:ascii="Arial" w:hAnsi="Arial" w:cs="Arial"/>
          <w:color w:val="202124"/>
          <w:shd w:val="clear" w:color="auto" w:fill="FFFFFF"/>
        </w:rPr>
        <w:t> es el </w:t>
      </w:r>
      <w:r w:rsidRPr="009D26A0">
        <w:rPr>
          <w:rFonts w:ascii="Arial" w:hAnsi="Arial" w:cs="Arial"/>
          <w:b/>
          <w:bCs/>
          <w:color w:val="202124"/>
          <w:shd w:val="clear" w:color="auto" w:fill="FFFFFF"/>
        </w:rPr>
        <w:t>que</w:t>
      </w:r>
      <w:r w:rsidRPr="009D26A0">
        <w:rPr>
          <w:rFonts w:ascii="Arial" w:hAnsi="Arial" w:cs="Arial"/>
          <w:color w:val="202124"/>
          <w:shd w:val="clear" w:color="auto" w:fill="FFFFFF"/>
        </w:rPr>
        <w:t> utiliza palabras o expresiones de manera simbólica, figurativa o metafórica para transmitir sensaciones, emociones o sentimientos en un mensaje. Por </w:t>
      </w:r>
      <w:r w:rsidRPr="009D26A0">
        <w:rPr>
          <w:rFonts w:ascii="Arial" w:hAnsi="Arial" w:cs="Arial"/>
          <w:b/>
          <w:bCs/>
          <w:color w:val="202124"/>
          <w:shd w:val="clear" w:color="auto" w:fill="FFFFFF"/>
        </w:rPr>
        <w:t>ejemplo</w:t>
      </w:r>
      <w:r w:rsidRPr="009D26A0">
        <w:rPr>
          <w:rFonts w:ascii="Arial" w:hAnsi="Arial" w:cs="Arial"/>
          <w:color w:val="202124"/>
          <w:shd w:val="clear" w:color="auto" w:fill="FFFFFF"/>
        </w:rPr>
        <w:t>: Esa película me partió el corazón.</w:t>
      </w:r>
    </w:p>
    <w:p w14:paraId="3E338392" w14:textId="37A81D61" w:rsidR="0045087B" w:rsidRPr="0045087B" w:rsidRDefault="0045087B" w:rsidP="0045087B">
      <w:pPr>
        <w:shd w:val="clear" w:color="auto" w:fill="FFFFFF"/>
        <w:spacing w:before="100" w:beforeAutospacing="1" w:after="120" w:line="240" w:lineRule="auto"/>
        <w:rPr>
          <w:rFonts w:ascii="Arial" w:eastAsia="Times New Roman" w:hAnsi="Arial" w:cs="Arial"/>
          <w:color w:val="000000"/>
          <w:sz w:val="24"/>
          <w:szCs w:val="24"/>
          <w:lang w:eastAsia="es-MX"/>
        </w:rPr>
      </w:pPr>
      <w:r w:rsidRPr="0045087B">
        <w:rPr>
          <w:rFonts w:ascii="Arial" w:eastAsia="Times New Roman" w:hAnsi="Arial" w:cs="Arial"/>
          <w:b/>
          <w:bCs/>
          <w:color w:val="000000"/>
          <w:sz w:val="24"/>
          <w:szCs w:val="24"/>
          <w:lang w:eastAsia="es-MX"/>
        </w:rPr>
        <w:t>9.- ¿Cuál es la importancia que tienen los </w:t>
      </w:r>
      <w:r w:rsidRPr="0045087B">
        <w:rPr>
          <w:rFonts w:ascii="Arial" w:eastAsia="Times New Roman" w:hAnsi="Arial" w:cs="Arial"/>
          <w:b/>
          <w:bCs/>
          <w:i/>
          <w:iCs/>
          <w:color w:val="000000"/>
          <w:sz w:val="24"/>
          <w:szCs w:val="24"/>
          <w:lang w:eastAsia="es-MX"/>
        </w:rPr>
        <w:t>títulos de capítulo</w:t>
      </w:r>
      <w:r w:rsidRPr="0045087B">
        <w:rPr>
          <w:rFonts w:ascii="Arial" w:eastAsia="Times New Roman" w:hAnsi="Arial" w:cs="Arial"/>
          <w:b/>
          <w:bCs/>
          <w:color w:val="000000"/>
          <w:sz w:val="24"/>
          <w:szCs w:val="24"/>
          <w:lang w:eastAsia="es-MX"/>
        </w:rPr>
        <w:t> en la literatura infantil?</w:t>
      </w:r>
      <w:r w:rsidR="009D26A0">
        <w:rPr>
          <w:rFonts w:ascii="Arial" w:eastAsia="Times New Roman" w:hAnsi="Arial" w:cs="Arial"/>
          <w:b/>
          <w:bCs/>
          <w:color w:val="000000"/>
          <w:sz w:val="24"/>
          <w:szCs w:val="24"/>
          <w:lang w:eastAsia="es-MX"/>
        </w:rPr>
        <w:t xml:space="preserve"> </w:t>
      </w:r>
      <w:r w:rsidR="009D26A0">
        <w:rPr>
          <w:rFonts w:ascii="Arial" w:eastAsia="Times New Roman" w:hAnsi="Arial" w:cs="Arial"/>
          <w:color w:val="000000"/>
          <w:sz w:val="24"/>
          <w:szCs w:val="24"/>
          <w:lang w:eastAsia="es-MX"/>
        </w:rPr>
        <w:t xml:space="preserve">Porque es una herramienta fundamental para efectuar hipótesis </w:t>
      </w:r>
      <w:proofErr w:type="spellStart"/>
      <w:r w:rsidR="009D26A0">
        <w:rPr>
          <w:rFonts w:ascii="Arial" w:eastAsia="Times New Roman" w:hAnsi="Arial" w:cs="Arial"/>
          <w:color w:val="000000"/>
          <w:sz w:val="24"/>
          <w:szCs w:val="24"/>
          <w:lang w:eastAsia="es-MX"/>
        </w:rPr>
        <w:t>terpretativzs</w:t>
      </w:r>
      <w:proofErr w:type="spellEnd"/>
      <w:r w:rsidR="009D26A0">
        <w:rPr>
          <w:rFonts w:ascii="Arial" w:eastAsia="Times New Roman" w:hAnsi="Arial" w:cs="Arial"/>
          <w:color w:val="000000"/>
          <w:sz w:val="24"/>
          <w:szCs w:val="24"/>
          <w:lang w:eastAsia="es-MX"/>
        </w:rPr>
        <w:t xml:space="preserve"> sobre el argumento porque pueden funcionar como frases </w:t>
      </w:r>
      <w:proofErr w:type="spellStart"/>
      <w:r w:rsidR="009D26A0">
        <w:rPr>
          <w:rFonts w:ascii="Arial" w:eastAsia="Times New Roman" w:hAnsi="Arial" w:cs="Arial"/>
          <w:color w:val="000000"/>
          <w:sz w:val="24"/>
          <w:szCs w:val="24"/>
          <w:lang w:eastAsia="es-MX"/>
        </w:rPr>
        <w:t>temticas</w:t>
      </w:r>
      <w:proofErr w:type="spellEnd"/>
      <w:r w:rsidR="009D26A0">
        <w:rPr>
          <w:rFonts w:ascii="Arial" w:eastAsia="Times New Roman" w:hAnsi="Arial" w:cs="Arial"/>
          <w:color w:val="000000"/>
          <w:sz w:val="24"/>
          <w:szCs w:val="24"/>
          <w:lang w:eastAsia="es-MX"/>
        </w:rPr>
        <w:t xml:space="preserve"> que resumen esa parte del argumento o pueden avanzar hechos importantes de la acción narrada.</w:t>
      </w:r>
    </w:p>
    <w:p w14:paraId="594B552C" w14:textId="329A19F4" w:rsidR="0045087B" w:rsidRDefault="0045087B" w:rsidP="0045087B">
      <w:pPr>
        <w:shd w:val="clear" w:color="auto" w:fill="FFFFFF"/>
        <w:spacing w:before="100" w:beforeAutospacing="1" w:after="120" w:line="240" w:lineRule="auto"/>
        <w:rPr>
          <w:rFonts w:ascii="Arial" w:eastAsia="Times New Roman" w:hAnsi="Arial" w:cs="Arial"/>
          <w:color w:val="000000"/>
          <w:sz w:val="24"/>
          <w:szCs w:val="24"/>
          <w:lang w:eastAsia="es-MX"/>
        </w:rPr>
      </w:pPr>
      <w:r w:rsidRPr="0045087B">
        <w:rPr>
          <w:rFonts w:ascii="Arial" w:eastAsia="Times New Roman" w:hAnsi="Arial" w:cs="Arial"/>
          <w:b/>
          <w:bCs/>
          <w:color w:val="000000"/>
          <w:sz w:val="24"/>
          <w:szCs w:val="24"/>
          <w:lang w:eastAsia="es-MX"/>
        </w:rPr>
        <w:t>10.- La ilustración es uno de los paratextos más importantes (sobre todo en la infantil) para</w:t>
      </w:r>
      <w:r w:rsidR="009D26A0">
        <w:rPr>
          <w:rFonts w:ascii="Arial" w:eastAsia="Times New Roman" w:hAnsi="Arial" w:cs="Arial"/>
          <w:b/>
          <w:bCs/>
          <w:color w:val="000000"/>
          <w:sz w:val="24"/>
          <w:szCs w:val="24"/>
          <w:lang w:eastAsia="es-MX"/>
        </w:rPr>
        <w:t xml:space="preserve"> </w:t>
      </w:r>
      <w:r w:rsidR="009D26A0">
        <w:rPr>
          <w:rFonts w:ascii="Arial" w:eastAsia="Times New Roman" w:hAnsi="Arial" w:cs="Arial"/>
          <w:color w:val="000000"/>
          <w:sz w:val="24"/>
          <w:szCs w:val="24"/>
          <w:lang w:eastAsia="es-MX"/>
        </w:rPr>
        <w:t xml:space="preserve">la captación y comprensión de las ideas en un texto, dada su condición de discurso visual capaz de comunicar a través de la imagen. En el caso de la literatura infantil, la necesidad de ilustrar para el niño un texto con imágenes hace posible la unificación de criterios en cuanto al mundo que se le quiere mostrar a este y el cual </w:t>
      </w:r>
      <w:proofErr w:type="spellStart"/>
      <w:r w:rsidR="009D26A0">
        <w:rPr>
          <w:rFonts w:ascii="Arial" w:eastAsia="Times New Roman" w:hAnsi="Arial" w:cs="Arial"/>
          <w:color w:val="000000"/>
          <w:sz w:val="24"/>
          <w:szCs w:val="24"/>
          <w:lang w:eastAsia="es-MX"/>
        </w:rPr>
        <w:t>reibira</w:t>
      </w:r>
      <w:proofErr w:type="spellEnd"/>
      <w:r w:rsidR="009D26A0">
        <w:rPr>
          <w:rFonts w:ascii="Arial" w:eastAsia="Times New Roman" w:hAnsi="Arial" w:cs="Arial"/>
          <w:color w:val="000000"/>
          <w:sz w:val="24"/>
          <w:szCs w:val="24"/>
          <w:lang w:eastAsia="es-MX"/>
        </w:rPr>
        <w:t xml:space="preserve"> abiertamente por su condición natural de ser fácilmente moldeable.</w:t>
      </w:r>
    </w:p>
    <w:p w14:paraId="5CE265A1" w14:textId="77777777" w:rsidR="009D26A0" w:rsidRPr="0045087B" w:rsidRDefault="009D26A0" w:rsidP="0045087B">
      <w:pPr>
        <w:shd w:val="clear" w:color="auto" w:fill="FFFFFF"/>
        <w:spacing w:before="100" w:beforeAutospacing="1" w:after="120" w:line="240" w:lineRule="auto"/>
        <w:rPr>
          <w:rFonts w:ascii="Arial" w:eastAsia="Times New Roman" w:hAnsi="Arial" w:cs="Arial"/>
          <w:color w:val="000000"/>
          <w:sz w:val="24"/>
          <w:szCs w:val="24"/>
          <w:lang w:eastAsia="es-MX"/>
        </w:rPr>
      </w:pPr>
    </w:p>
    <w:p w14:paraId="3A0F70B8" w14:textId="3E73B04D" w:rsidR="0045087B" w:rsidRDefault="0045087B" w:rsidP="0045087B">
      <w:pPr>
        <w:shd w:val="clear" w:color="auto" w:fill="FFFFFF"/>
        <w:spacing w:before="100" w:beforeAutospacing="1" w:after="120" w:line="240" w:lineRule="auto"/>
        <w:rPr>
          <w:rFonts w:ascii="Arial" w:eastAsia="Times New Roman" w:hAnsi="Arial" w:cs="Arial"/>
          <w:b/>
          <w:bCs/>
          <w:color w:val="000000"/>
          <w:sz w:val="24"/>
          <w:szCs w:val="24"/>
          <w:lang w:eastAsia="es-MX"/>
        </w:rPr>
      </w:pPr>
      <w:r w:rsidRPr="0045087B">
        <w:rPr>
          <w:rFonts w:ascii="Arial" w:eastAsia="Times New Roman" w:hAnsi="Arial" w:cs="Arial"/>
          <w:b/>
          <w:bCs/>
          <w:color w:val="000000"/>
          <w:sz w:val="24"/>
          <w:szCs w:val="24"/>
          <w:lang w:eastAsia="es-MX"/>
        </w:rPr>
        <w:lastRenderedPageBreak/>
        <w:t>11.- Sintetiza las conclusiones sobre el estudio de los paratexto</w:t>
      </w:r>
      <w:r>
        <w:rPr>
          <w:rFonts w:ascii="Arial" w:eastAsia="Times New Roman" w:hAnsi="Arial" w:cs="Arial"/>
          <w:b/>
          <w:bCs/>
          <w:color w:val="000000"/>
          <w:sz w:val="24"/>
          <w:szCs w:val="24"/>
          <w:lang w:eastAsia="es-MX"/>
        </w:rPr>
        <w:t>s</w:t>
      </w:r>
    </w:p>
    <w:p w14:paraId="773F3ED4" w14:textId="50D0D1BB" w:rsidR="009D26A0" w:rsidRPr="0045087B" w:rsidRDefault="009D26A0" w:rsidP="0045087B">
      <w:pPr>
        <w:shd w:val="clear" w:color="auto" w:fill="FFFFFF"/>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Son aquellos </w:t>
      </w:r>
      <w:r w:rsidR="00B06D1F">
        <w:rPr>
          <w:rFonts w:ascii="Arial" w:eastAsia="Times New Roman" w:hAnsi="Arial" w:cs="Arial"/>
          <w:color w:val="000000"/>
          <w:sz w:val="24"/>
          <w:szCs w:val="24"/>
          <w:lang w:eastAsia="es-MX"/>
        </w:rPr>
        <w:t>mensajes o expresiones que complementan al texto principal, pueden estar tanto fuera como dentro de este y busca tener una conexión con el lector. Un adecuado aprendizaje de la lectura donde se incluyan esta herramientas, podrán crean una conciencia de aprendizaje en la persona.</w:t>
      </w:r>
    </w:p>
    <w:p w14:paraId="59E89201" w14:textId="77777777" w:rsidR="0045087B" w:rsidRPr="000949D1" w:rsidRDefault="0045087B" w:rsidP="00F74129">
      <w:pPr>
        <w:rPr>
          <w:rFonts w:ascii="Arial" w:hAnsi="Arial" w:cs="Arial"/>
          <w:b/>
          <w:bCs/>
          <w:sz w:val="28"/>
          <w:szCs w:val="28"/>
        </w:rPr>
      </w:pPr>
    </w:p>
    <w:sectPr w:rsidR="0045087B" w:rsidRPr="00094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0E68"/>
    <w:multiLevelType w:val="hybridMultilevel"/>
    <w:tmpl w:val="DCDA1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1B08D5"/>
    <w:multiLevelType w:val="hybridMultilevel"/>
    <w:tmpl w:val="E4925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A0584"/>
    <w:multiLevelType w:val="hybridMultilevel"/>
    <w:tmpl w:val="95160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1210A9"/>
    <w:multiLevelType w:val="hybridMultilevel"/>
    <w:tmpl w:val="B492F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A11022"/>
    <w:multiLevelType w:val="hybridMultilevel"/>
    <w:tmpl w:val="3E48C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4D00BF"/>
    <w:multiLevelType w:val="hybridMultilevel"/>
    <w:tmpl w:val="AB0C8EC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165A1D4D"/>
    <w:multiLevelType w:val="hybridMultilevel"/>
    <w:tmpl w:val="79D45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4842A2"/>
    <w:multiLevelType w:val="hybridMultilevel"/>
    <w:tmpl w:val="FA228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32756C"/>
    <w:multiLevelType w:val="hybridMultilevel"/>
    <w:tmpl w:val="0F28E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A2542D"/>
    <w:multiLevelType w:val="hybridMultilevel"/>
    <w:tmpl w:val="01A21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944AFE"/>
    <w:multiLevelType w:val="hybridMultilevel"/>
    <w:tmpl w:val="513C0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D49D1"/>
    <w:multiLevelType w:val="hybridMultilevel"/>
    <w:tmpl w:val="2D7EA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441C29"/>
    <w:multiLevelType w:val="hybridMultilevel"/>
    <w:tmpl w:val="320AF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774B82"/>
    <w:multiLevelType w:val="hybridMultilevel"/>
    <w:tmpl w:val="148A4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B079DF"/>
    <w:multiLevelType w:val="hybridMultilevel"/>
    <w:tmpl w:val="470AC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135072"/>
    <w:multiLevelType w:val="hybridMultilevel"/>
    <w:tmpl w:val="EA988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374EE6"/>
    <w:multiLevelType w:val="hybridMultilevel"/>
    <w:tmpl w:val="27404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784F17"/>
    <w:multiLevelType w:val="hybridMultilevel"/>
    <w:tmpl w:val="D7D48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82529F"/>
    <w:multiLevelType w:val="hybridMultilevel"/>
    <w:tmpl w:val="DAF45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2E196E"/>
    <w:multiLevelType w:val="hybridMultilevel"/>
    <w:tmpl w:val="7A88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28A635A"/>
    <w:multiLevelType w:val="hybridMultilevel"/>
    <w:tmpl w:val="809A3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B56046"/>
    <w:multiLevelType w:val="hybridMultilevel"/>
    <w:tmpl w:val="692E7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2"/>
  </w:num>
  <w:num w:numId="5">
    <w:abstractNumId w:val="17"/>
  </w:num>
  <w:num w:numId="6">
    <w:abstractNumId w:val="12"/>
  </w:num>
  <w:num w:numId="7">
    <w:abstractNumId w:val="20"/>
  </w:num>
  <w:num w:numId="8">
    <w:abstractNumId w:val="1"/>
  </w:num>
  <w:num w:numId="9">
    <w:abstractNumId w:val="18"/>
  </w:num>
  <w:num w:numId="10">
    <w:abstractNumId w:val="8"/>
  </w:num>
  <w:num w:numId="11">
    <w:abstractNumId w:val="3"/>
  </w:num>
  <w:num w:numId="12">
    <w:abstractNumId w:val="15"/>
  </w:num>
  <w:num w:numId="13">
    <w:abstractNumId w:val="6"/>
  </w:num>
  <w:num w:numId="14">
    <w:abstractNumId w:val="7"/>
  </w:num>
  <w:num w:numId="15">
    <w:abstractNumId w:val="11"/>
  </w:num>
  <w:num w:numId="16">
    <w:abstractNumId w:val="14"/>
  </w:num>
  <w:num w:numId="17">
    <w:abstractNumId w:val="5"/>
  </w:num>
  <w:num w:numId="18">
    <w:abstractNumId w:val="4"/>
  </w:num>
  <w:num w:numId="19">
    <w:abstractNumId w:val="10"/>
  </w:num>
  <w:num w:numId="20">
    <w:abstractNumId w:val="16"/>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D1"/>
    <w:rsid w:val="000266F2"/>
    <w:rsid w:val="00050ACD"/>
    <w:rsid w:val="000767FA"/>
    <w:rsid w:val="000949D1"/>
    <w:rsid w:val="001F0048"/>
    <w:rsid w:val="002A0C1C"/>
    <w:rsid w:val="002A1E8E"/>
    <w:rsid w:val="002E6127"/>
    <w:rsid w:val="002F3951"/>
    <w:rsid w:val="00383B9D"/>
    <w:rsid w:val="0045087B"/>
    <w:rsid w:val="004C0027"/>
    <w:rsid w:val="004C66B2"/>
    <w:rsid w:val="004F0152"/>
    <w:rsid w:val="004F3D79"/>
    <w:rsid w:val="0050111C"/>
    <w:rsid w:val="00663379"/>
    <w:rsid w:val="006C52DE"/>
    <w:rsid w:val="006D5ED4"/>
    <w:rsid w:val="00807008"/>
    <w:rsid w:val="00891A1C"/>
    <w:rsid w:val="008A4717"/>
    <w:rsid w:val="008A6E34"/>
    <w:rsid w:val="00913BE3"/>
    <w:rsid w:val="00951C2C"/>
    <w:rsid w:val="00953C85"/>
    <w:rsid w:val="00977466"/>
    <w:rsid w:val="009D26A0"/>
    <w:rsid w:val="00AE4BAD"/>
    <w:rsid w:val="00B06D1F"/>
    <w:rsid w:val="00C52845"/>
    <w:rsid w:val="00D2062D"/>
    <w:rsid w:val="00E76B5F"/>
    <w:rsid w:val="00ED67FE"/>
    <w:rsid w:val="00F40C06"/>
    <w:rsid w:val="00F74129"/>
    <w:rsid w:val="00FA5FE3"/>
    <w:rsid w:val="00FC45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ECFD"/>
  <w15:chartTrackingRefBased/>
  <w15:docId w15:val="{379CC6CB-7655-4613-9AA6-A5527CE1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49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lingo-term">
    <w:name w:val="mw-lingo-term"/>
    <w:basedOn w:val="Fuentedeprrafopredeter"/>
    <w:rsid w:val="00F74129"/>
  </w:style>
  <w:style w:type="paragraph" w:styleId="Piedepgina">
    <w:name w:val="footer"/>
    <w:basedOn w:val="Normal"/>
    <w:link w:val="PiedepginaCar"/>
    <w:uiPriority w:val="99"/>
    <w:semiHidden/>
    <w:unhideWhenUsed/>
    <w:rsid w:val="002F395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semiHidden/>
    <w:rsid w:val="002F3951"/>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semiHidden/>
    <w:unhideWhenUsed/>
    <w:rsid w:val="00953C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953C8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0731">
      <w:bodyDiv w:val="1"/>
      <w:marLeft w:val="0"/>
      <w:marRight w:val="0"/>
      <w:marTop w:val="0"/>
      <w:marBottom w:val="0"/>
      <w:divBdr>
        <w:top w:val="none" w:sz="0" w:space="0" w:color="auto"/>
        <w:left w:val="none" w:sz="0" w:space="0" w:color="auto"/>
        <w:bottom w:val="none" w:sz="0" w:space="0" w:color="auto"/>
        <w:right w:val="none" w:sz="0" w:space="0" w:color="auto"/>
      </w:divBdr>
      <w:divsChild>
        <w:div w:id="1318610921">
          <w:marLeft w:val="0"/>
          <w:marRight w:val="0"/>
          <w:marTop w:val="0"/>
          <w:marBottom w:val="0"/>
          <w:divBdr>
            <w:top w:val="none" w:sz="0" w:space="0" w:color="auto"/>
            <w:left w:val="none" w:sz="0" w:space="0" w:color="auto"/>
            <w:bottom w:val="none" w:sz="0" w:space="0" w:color="auto"/>
            <w:right w:val="none" w:sz="0" w:space="0" w:color="auto"/>
          </w:divBdr>
        </w:div>
      </w:divsChild>
    </w:div>
    <w:div w:id="201865782">
      <w:bodyDiv w:val="1"/>
      <w:marLeft w:val="0"/>
      <w:marRight w:val="0"/>
      <w:marTop w:val="0"/>
      <w:marBottom w:val="0"/>
      <w:divBdr>
        <w:top w:val="none" w:sz="0" w:space="0" w:color="auto"/>
        <w:left w:val="none" w:sz="0" w:space="0" w:color="auto"/>
        <w:bottom w:val="none" w:sz="0" w:space="0" w:color="auto"/>
        <w:right w:val="none" w:sz="0" w:space="0" w:color="auto"/>
      </w:divBdr>
    </w:div>
    <w:div w:id="336419191">
      <w:bodyDiv w:val="1"/>
      <w:marLeft w:val="0"/>
      <w:marRight w:val="0"/>
      <w:marTop w:val="0"/>
      <w:marBottom w:val="0"/>
      <w:divBdr>
        <w:top w:val="none" w:sz="0" w:space="0" w:color="auto"/>
        <w:left w:val="none" w:sz="0" w:space="0" w:color="auto"/>
        <w:bottom w:val="none" w:sz="0" w:space="0" w:color="auto"/>
        <w:right w:val="none" w:sz="0" w:space="0" w:color="auto"/>
      </w:divBdr>
    </w:div>
    <w:div w:id="493645829">
      <w:bodyDiv w:val="1"/>
      <w:marLeft w:val="0"/>
      <w:marRight w:val="0"/>
      <w:marTop w:val="0"/>
      <w:marBottom w:val="0"/>
      <w:divBdr>
        <w:top w:val="none" w:sz="0" w:space="0" w:color="auto"/>
        <w:left w:val="none" w:sz="0" w:space="0" w:color="auto"/>
        <w:bottom w:val="none" w:sz="0" w:space="0" w:color="auto"/>
        <w:right w:val="none" w:sz="0" w:space="0" w:color="auto"/>
      </w:divBdr>
    </w:div>
    <w:div w:id="508980950">
      <w:bodyDiv w:val="1"/>
      <w:marLeft w:val="0"/>
      <w:marRight w:val="0"/>
      <w:marTop w:val="0"/>
      <w:marBottom w:val="0"/>
      <w:divBdr>
        <w:top w:val="none" w:sz="0" w:space="0" w:color="auto"/>
        <w:left w:val="none" w:sz="0" w:space="0" w:color="auto"/>
        <w:bottom w:val="none" w:sz="0" w:space="0" w:color="auto"/>
        <w:right w:val="none" w:sz="0" w:space="0" w:color="auto"/>
      </w:divBdr>
    </w:div>
    <w:div w:id="1035816201">
      <w:bodyDiv w:val="1"/>
      <w:marLeft w:val="0"/>
      <w:marRight w:val="0"/>
      <w:marTop w:val="0"/>
      <w:marBottom w:val="0"/>
      <w:divBdr>
        <w:top w:val="none" w:sz="0" w:space="0" w:color="auto"/>
        <w:left w:val="none" w:sz="0" w:space="0" w:color="auto"/>
        <w:bottom w:val="none" w:sz="0" w:space="0" w:color="auto"/>
        <w:right w:val="none" w:sz="0" w:space="0" w:color="auto"/>
      </w:divBdr>
    </w:div>
    <w:div w:id="1069765219">
      <w:bodyDiv w:val="1"/>
      <w:marLeft w:val="0"/>
      <w:marRight w:val="0"/>
      <w:marTop w:val="0"/>
      <w:marBottom w:val="0"/>
      <w:divBdr>
        <w:top w:val="none" w:sz="0" w:space="0" w:color="auto"/>
        <w:left w:val="none" w:sz="0" w:space="0" w:color="auto"/>
        <w:bottom w:val="none" w:sz="0" w:space="0" w:color="auto"/>
        <w:right w:val="none" w:sz="0" w:space="0" w:color="auto"/>
      </w:divBdr>
    </w:div>
    <w:div w:id="1356619680">
      <w:bodyDiv w:val="1"/>
      <w:marLeft w:val="0"/>
      <w:marRight w:val="0"/>
      <w:marTop w:val="0"/>
      <w:marBottom w:val="0"/>
      <w:divBdr>
        <w:top w:val="none" w:sz="0" w:space="0" w:color="auto"/>
        <w:left w:val="none" w:sz="0" w:space="0" w:color="auto"/>
        <w:bottom w:val="none" w:sz="0" w:space="0" w:color="auto"/>
        <w:right w:val="none" w:sz="0" w:space="0" w:color="auto"/>
      </w:divBdr>
    </w:div>
    <w:div w:id="16920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F7EDF-627A-4A90-BC30-35E636AD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2021-05-29T02:18:00Z</dcterms:created>
  <dcterms:modified xsi:type="dcterms:W3CDTF">2021-05-29T02:18:00Z</dcterms:modified>
</cp:coreProperties>
</file>