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C6FD" w14:textId="77777777" w:rsidR="005C4112" w:rsidRPr="00F548F7" w:rsidRDefault="005C4112" w:rsidP="005C4112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8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A50F5A8" wp14:editId="4EECF91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F7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5052835E" w14:textId="77777777" w:rsidR="005C4112" w:rsidRPr="00F548F7" w:rsidRDefault="005C4112" w:rsidP="005C4112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Preescolar</w:t>
      </w:r>
    </w:p>
    <w:p w14:paraId="0886947A" w14:textId="77777777" w:rsidR="005C4112" w:rsidRPr="00F548F7" w:rsidRDefault="005C4112" w:rsidP="005C4112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2DFAD24E" w14:textId="77777777" w:rsidR="005C4112" w:rsidRPr="00F548F7" w:rsidRDefault="005C4112" w:rsidP="005C4112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A62C6D7" w14:textId="77777777" w:rsidR="005C4112" w:rsidRPr="00F548F7" w:rsidRDefault="005C4112" w:rsidP="005C4112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Docente:</w:t>
      </w:r>
      <w:r w:rsidRPr="00F548F7"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14:paraId="0A72EB0B" w14:textId="77777777" w:rsidR="005C4112" w:rsidRPr="00F548F7" w:rsidRDefault="005C4112" w:rsidP="005C4112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Curso:</w:t>
      </w:r>
      <w:r w:rsidRPr="00F548F7"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14:paraId="75AFBCAA" w14:textId="77777777" w:rsidR="005C4112" w:rsidRPr="00F548F7" w:rsidRDefault="005C4112" w:rsidP="005C4112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71E5C462" w14:textId="77777777" w:rsidR="005C4112" w:rsidRPr="00F548F7" w:rsidRDefault="005C4112" w:rsidP="005C4112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Alumna:</w:t>
      </w:r>
      <w:r w:rsidRPr="00F548F7"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14:paraId="16ABE2E8" w14:textId="77777777" w:rsidR="005C4112" w:rsidRPr="00F548F7" w:rsidRDefault="005C4112" w:rsidP="005C4112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Grado:</w:t>
      </w:r>
      <w:r w:rsidRPr="00F548F7">
        <w:rPr>
          <w:rFonts w:ascii="Arial" w:eastAsia="Calibri" w:hAnsi="Arial" w:cs="Arial"/>
          <w:sz w:val="28"/>
          <w:szCs w:val="28"/>
        </w:rPr>
        <w:t xml:space="preserve"> 2“</w:t>
      </w:r>
      <w:proofErr w:type="gramStart"/>
      <w:r w:rsidRPr="00F548F7">
        <w:rPr>
          <w:rFonts w:ascii="Arial" w:eastAsia="Calibri" w:hAnsi="Arial" w:cs="Arial"/>
          <w:sz w:val="28"/>
          <w:szCs w:val="28"/>
        </w:rPr>
        <w:t xml:space="preserve">D”   </w:t>
      </w:r>
      <w:proofErr w:type="gramEnd"/>
      <w:r w:rsidRPr="00F548F7">
        <w:rPr>
          <w:rFonts w:ascii="Arial" w:eastAsia="Calibri" w:hAnsi="Arial" w:cs="Arial"/>
          <w:sz w:val="28"/>
          <w:szCs w:val="28"/>
        </w:rPr>
        <w:t xml:space="preserve">   No. Lista: 5</w:t>
      </w:r>
    </w:p>
    <w:p w14:paraId="5B2CA922" w14:textId="77777777" w:rsidR="005C4112" w:rsidRPr="00F548F7" w:rsidRDefault="005C4112" w:rsidP="005C4112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Cuarto semestre</w:t>
      </w:r>
    </w:p>
    <w:p w14:paraId="5B6168CC" w14:textId="77777777" w:rsidR="005C4112" w:rsidRPr="00F548F7" w:rsidRDefault="005C4112" w:rsidP="005C4112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42FE4615" w14:textId="77777777" w:rsidR="005C4112" w:rsidRPr="00F548F7" w:rsidRDefault="005C4112" w:rsidP="005C4112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Nombre del trabajo:</w:t>
      </w:r>
      <w:r w:rsidRPr="00F548F7">
        <w:rPr>
          <w:rFonts w:ascii="Arial" w:eastAsia="Calibri" w:hAnsi="Arial" w:cs="Arial"/>
          <w:sz w:val="28"/>
          <w:szCs w:val="28"/>
        </w:rPr>
        <w:t xml:space="preserve"> </w:t>
      </w:r>
    </w:p>
    <w:p w14:paraId="2FD363A7" w14:textId="4AB74CBC" w:rsidR="005C4112" w:rsidRPr="0035078C" w:rsidRDefault="005C4112" w:rsidP="005C4112">
      <w:pPr>
        <w:spacing w:after="200" w:line="276" w:lineRule="auto"/>
        <w:jc w:val="center"/>
        <w:rPr>
          <w:rFonts w:ascii="Arial" w:eastAsia="Calibri" w:hAnsi="Arial" w:cs="Arial"/>
          <w:color w:val="FF0000"/>
          <w:sz w:val="28"/>
          <w:szCs w:val="28"/>
        </w:rPr>
      </w:pPr>
      <w:r w:rsidRPr="00F548F7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E</w:t>
      </w:r>
      <w:r w:rsidRPr="005C4112">
        <w:rPr>
          <w:rFonts w:ascii="Arial" w:eastAsia="Calibri" w:hAnsi="Arial" w:cs="Arial"/>
          <w:color w:val="FF0000"/>
          <w:sz w:val="28"/>
          <w:szCs w:val="28"/>
        </w:rPr>
        <w:t>scuelas y construcción de acervos: libros de calidad para la primera infancia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5BA2D735" w14:textId="77777777" w:rsidR="005C4112" w:rsidRPr="00F548F7" w:rsidRDefault="005C4112" w:rsidP="005C4112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126E86B" w14:textId="77777777" w:rsidR="005C4112" w:rsidRPr="00F548F7" w:rsidRDefault="005C4112" w:rsidP="005C4112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2</w:t>
      </w: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El lector ante los textos</w:t>
      </w:r>
    </w:p>
    <w:p w14:paraId="1CAF1462" w14:textId="77777777" w:rsidR="005C4112" w:rsidRPr="00F548F7" w:rsidRDefault="005C4112" w:rsidP="005C4112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03ADC055" w14:textId="77777777" w:rsidR="005C4112" w:rsidRPr="00F548F7" w:rsidRDefault="005C4112" w:rsidP="005C4112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F548F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3BB8305B" w14:textId="77777777" w:rsidR="005C4112" w:rsidRPr="00035EED" w:rsidRDefault="005C4112" w:rsidP="005C4112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14:paraId="2423E4BC" w14:textId="77777777" w:rsidR="005C4112" w:rsidRPr="00F548F7" w:rsidRDefault="005C4112" w:rsidP="005C4112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035EED">
        <w:rPr>
          <w:rFonts w:ascii="Arial" w:eastAsia="Calibri" w:hAnsi="Arial" w:cs="Arial"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100AB354" w14:textId="77777777" w:rsidR="005C4112" w:rsidRPr="00F548F7" w:rsidRDefault="005C4112" w:rsidP="005C4112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058E4562" w14:textId="77777777" w:rsidR="005C4112" w:rsidRPr="00F548F7" w:rsidRDefault="005C4112" w:rsidP="005C4112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3E0865FE" w14:textId="77777777" w:rsidR="005C4112" w:rsidRPr="00F548F7" w:rsidRDefault="005C4112" w:rsidP="005C4112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633D8D40" w14:textId="77777777" w:rsidR="005C4112" w:rsidRPr="00F548F7" w:rsidRDefault="005C4112" w:rsidP="005C4112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4B60B122" w14:textId="77777777" w:rsidR="005C4112" w:rsidRPr="00F548F7" w:rsidRDefault="005C4112" w:rsidP="005C4112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577839DF" w14:textId="77777777" w:rsidR="005C4112" w:rsidRDefault="005C4112" w:rsidP="005C4112">
      <w:pPr>
        <w:rPr>
          <w:rFonts w:ascii="Arial" w:eastAsia="Calibri" w:hAnsi="Arial" w:cs="Arial"/>
          <w:sz w:val="24"/>
        </w:rPr>
      </w:pPr>
      <w:r w:rsidRPr="00F548F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28</w:t>
      </w:r>
      <w:r w:rsidRPr="00F548F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5</w:t>
      </w:r>
      <w:r w:rsidRPr="00F548F7">
        <w:rPr>
          <w:rFonts w:ascii="Arial" w:eastAsia="Calibri" w:hAnsi="Arial" w:cs="Arial"/>
          <w:sz w:val="24"/>
        </w:rPr>
        <w:t>/2021</w:t>
      </w:r>
    </w:p>
    <w:p w14:paraId="287FD311" w14:textId="0F854511" w:rsidR="009B1C26" w:rsidRDefault="00DF2B36" w:rsidP="00DF2B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2B36">
        <w:rPr>
          <w:rFonts w:ascii="Arial" w:hAnsi="Arial" w:cs="Arial"/>
          <w:b/>
          <w:bCs/>
          <w:sz w:val="28"/>
          <w:szCs w:val="28"/>
        </w:rPr>
        <w:lastRenderedPageBreak/>
        <w:t>Sesión 30</w:t>
      </w:r>
    </w:p>
    <w:p w14:paraId="06B74604" w14:textId="77777777" w:rsidR="00DF2B36" w:rsidRPr="00DF2B36" w:rsidRDefault="00DF2B36" w:rsidP="00DF2B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EFB9A8" w14:textId="4A669846" w:rsidR="00DF2B36" w:rsidRDefault="00DF2B36" w:rsidP="00DF2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F2B36">
        <w:rPr>
          <w:rFonts w:ascii="Arial" w:hAnsi="Arial" w:cs="Arial"/>
          <w:sz w:val="24"/>
          <w:szCs w:val="24"/>
        </w:rPr>
        <w:t>1. Son dos las razones para argumentar la importancia de nutrir los entornos infantiles con buenos libros que los niños usarán.</w:t>
      </w:r>
    </w:p>
    <w:p w14:paraId="69612765" w14:textId="5287B680" w:rsidR="005356C3" w:rsidRPr="005356C3" w:rsidRDefault="005356C3" w:rsidP="005356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5356C3">
        <w:rPr>
          <w:rFonts w:ascii="Arial" w:hAnsi="Arial" w:cs="Arial"/>
          <w:sz w:val="24"/>
          <w:szCs w:val="24"/>
        </w:rPr>
        <w:t>Permitirá observar a los niños en actuación y reconocer sus intereses y gustos. Esto alimentará una revisión.</w:t>
      </w:r>
    </w:p>
    <w:p w14:paraId="36D86E86" w14:textId="09645D26" w:rsidR="00DF2B36" w:rsidRDefault="005356C3" w:rsidP="005356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5356C3">
        <w:rPr>
          <w:rFonts w:ascii="Arial" w:hAnsi="Arial" w:cs="Arial"/>
          <w:sz w:val="24"/>
          <w:szCs w:val="24"/>
        </w:rPr>
        <w:t>Ofrecer encuentros y conversaciones para el desarrollo del lenguaje y pensamiento</w:t>
      </w:r>
      <w:r w:rsidR="0082067A">
        <w:rPr>
          <w:rFonts w:ascii="Arial" w:hAnsi="Arial" w:cs="Arial"/>
          <w:sz w:val="24"/>
          <w:szCs w:val="24"/>
        </w:rPr>
        <w:t>.</w:t>
      </w:r>
    </w:p>
    <w:p w14:paraId="6A562609" w14:textId="77777777" w:rsidR="0082067A" w:rsidRPr="00DF2B36" w:rsidRDefault="0082067A" w:rsidP="005356C3">
      <w:pPr>
        <w:rPr>
          <w:rFonts w:ascii="Arial" w:hAnsi="Arial" w:cs="Arial"/>
          <w:sz w:val="24"/>
          <w:szCs w:val="24"/>
        </w:rPr>
      </w:pPr>
    </w:p>
    <w:p w14:paraId="5AB24C6E" w14:textId="5E6EB1B3" w:rsidR="00DF2B36" w:rsidRDefault="00DF2B36" w:rsidP="00DF2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F2B36">
        <w:rPr>
          <w:rFonts w:ascii="Arial" w:hAnsi="Arial" w:cs="Arial"/>
          <w:sz w:val="24"/>
          <w:szCs w:val="24"/>
        </w:rPr>
        <w:t>2. 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70DF2A05" w14:textId="77777777" w:rsidR="0082067A" w:rsidRPr="0082067A" w:rsidRDefault="0082067A" w:rsidP="0082067A">
      <w:pPr>
        <w:rPr>
          <w:rFonts w:ascii="Arial" w:hAnsi="Arial" w:cs="Arial"/>
          <w:sz w:val="24"/>
          <w:szCs w:val="24"/>
        </w:rPr>
      </w:pPr>
      <w:r w:rsidRPr="0082067A">
        <w:rPr>
          <w:rFonts w:ascii="Arial" w:hAnsi="Arial" w:cs="Arial"/>
          <w:sz w:val="24"/>
          <w:szCs w:val="24"/>
        </w:rPr>
        <w:t>*Aprendan a reconocer los niños como objeto cultural</w:t>
      </w:r>
    </w:p>
    <w:p w14:paraId="3C5BEE3D" w14:textId="77777777" w:rsidR="0082067A" w:rsidRPr="0082067A" w:rsidRDefault="0082067A" w:rsidP="0082067A">
      <w:pPr>
        <w:rPr>
          <w:rFonts w:ascii="Arial" w:hAnsi="Arial" w:cs="Arial"/>
          <w:sz w:val="24"/>
          <w:szCs w:val="24"/>
        </w:rPr>
      </w:pPr>
      <w:r w:rsidRPr="0082067A">
        <w:rPr>
          <w:rFonts w:ascii="Arial" w:hAnsi="Arial" w:cs="Arial"/>
          <w:sz w:val="24"/>
          <w:szCs w:val="24"/>
        </w:rPr>
        <w:t>*Prueben sus diferentes usos</w:t>
      </w:r>
    </w:p>
    <w:p w14:paraId="2DCF6DB5" w14:textId="77777777" w:rsidR="0082067A" w:rsidRPr="0082067A" w:rsidRDefault="0082067A" w:rsidP="0082067A">
      <w:pPr>
        <w:rPr>
          <w:rFonts w:ascii="Arial" w:hAnsi="Arial" w:cs="Arial"/>
          <w:sz w:val="24"/>
          <w:szCs w:val="24"/>
        </w:rPr>
      </w:pPr>
      <w:r w:rsidRPr="0082067A">
        <w:rPr>
          <w:rFonts w:ascii="Arial" w:hAnsi="Arial" w:cs="Arial"/>
          <w:sz w:val="24"/>
          <w:szCs w:val="24"/>
        </w:rPr>
        <w:t>*Reconozcan el uso que las demás personas le dan</w:t>
      </w:r>
    </w:p>
    <w:p w14:paraId="09B0808A" w14:textId="77777777" w:rsidR="0082067A" w:rsidRPr="0082067A" w:rsidRDefault="0082067A" w:rsidP="0082067A">
      <w:pPr>
        <w:rPr>
          <w:rFonts w:ascii="Arial" w:hAnsi="Arial" w:cs="Arial"/>
          <w:sz w:val="24"/>
          <w:szCs w:val="24"/>
        </w:rPr>
      </w:pPr>
      <w:r w:rsidRPr="0082067A">
        <w:rPr>
          <w:rFonts w:ascii="Arial" w:hAnsi="Arial" w:cs="Arial"/>
          <w:sz w:val="24"/>
          <w:szCs w:val="24"/>
        </w:rPr>
        <w:t xml:space="preserve">*Realicen acciones como leer, reaccionar, comentar sobre un libro </w:t>
      </w:r>
    </w:p>
    <w:p w14:paraId="5E5EA382" w14:textId="54D02E91" w:rsidR="00DF2B36" w:rsidRDefault="0082067A" w:rsidP="0082067A">
      <w:pPr>
        <w:rPr>
          <w:rFonts w:ascii="Arial" w:hAnsi="Arial" w:cs="Arial"/>
          <w:sz w:val="24"/>
          <w:szCs w:val="24"/>
        </w:rPr>
      </w:pPr>
      <w:r w:rsidRPr="0082067A">
        <w:rPr>
          <w:rFonts w:ascii="Arial" w:hAnsi="Arial" w:cs="Arial"/>
          <w:sz w:val="24"/>
          <w:szCs w:val="24"/>
        </w:rPr>
        <w:t>*Aprendan a reconocer emociones a través de los contenidos de un libro</w:t>
      </w:r>
    </w:p>
    <w:p w14:paraId="519757B4" w14:textId="77777777" w:rsidR="0082067A" w:rsidRPr="00DF2B36" w:rsidRDefault="0082067A" w:rsidP="0082067A">
      <w:pPr>
        <w:rPr>
          <w:rFonts w:ascii="Arial" w:hAnsi="Arial" w:cs="Arial"/>
          <w:sz w:val="24"/>
          <w:szCs w:val="24"/>
        </w:rPr>
      </w:pPr>
    </w:p>
    <w:p w14:paraId="052AEF1B" w14:textId="64F6F243" w:rsidR="00DF2B36" w:rsidRDefault="00DF2B36" w:rsidP="00DF2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F2B36">
        <w:rPr>
          <w:rFonts w:ascii="Arial" w:hAnsi="Arial" w:cs="Arial"/>
          <w:sz w:val="24"/>
          <w:szCs w:val="24"/>
        </w:rPr>
        <w:t>3. Construir estos entornos ricos es una inversión cultural que favorece el desarrollo e impacta positivamente en la escolaridad. Está demostrado que:</w:t>
      </w:r>
    </w:p>
    <w:p w14:paraId="2A538AC9" w14:textId="77777777" w:rsidR="004302E8" w:rsidRPr="004302E8" w:rsidRDefault="004302E8" w:rsidP="004302E8">
      <w:pPr>
        <w:rPr>
          <w:rFonts w:ascii="Arial" w:hAnsi="Arial" w:cs="Arial"/>
          <w:sz w:val="24"/>
          <w:szCs w:val="24"/>
        </w:rPr>
      </w:pPr>
      <w:r w:rsidRPr="004302E8">
        <w:rPr>
          <w:rFonts w:ascii="Arial" w:hAnsi="Arial" w:cs="Arial"/>
          <w:sz w:val="24"/>
          <w:szCs w:val="24"/>
        </w:rPr>
        <w:t xml:space="preserve">*La atención integral que se les da a las personas en sus primeros años de vida incide significativamente en la calidad futura de vida </w:t>
      </w:r>
    </w:p>
    <w:p w14:paraId="61FFF8FE" w14:textId="77777777" w:rsidR="004302E8" w:rsidRPr="004302E8" w:rsidRDefault="004302E8" w:rsidP="004302E8">
      <w:pPr>
        <w:rPr>
          <w:rFonts w:ascii="Arial" w:hAnsi="Arial" w:cs="Arial"/>
          <w:sz w:val="24"/>
          <w:szCs w:val="24"/>
        </w:rPr>
      </w:pPr>
      <w:r w:rsidRPr="004302E8">
        <w:rPr>
          <w:rFonts w:ascii="Arial" w:hAnsi="Arial" w:cs="Arial"/>
          <w:sz w:val="24"/>
          <w:szCs w:val="24"/>
        </w:rPr>
        <w:t>*La preparación formal y no formal en la educación, incide en el próximo éxito o fracaso escolar</w:t>
      </w:r>
    </w:p>
    <w:p w14:paraId="5AC5A3A9" w14:textId="01019154" w:rsidR="00DF2B36" w:rsidRDefault="004302E8" w:rsidP="004302E8">
      <w:pPr>
        <w:rPr>
          <w:rFonts w:ascii="Arial" w:hAnsi="Arial" w:cs="Arial"/>
          <w:sz w:val="24"/>
          <w:szCs w:val="24"/>
        </w:rPr>
      </w:pPr>
      <w:r w:rsidRPr="004302E8">
        <w:rPr>
          <w:rFonts w:ascii="Arial" w:hAnsi="Arial" w:cs="Arial"/>
          <w:sz w:val="24"/>
          <w:szCs w:val="24"/>
        </w:rPr>
        <w:t>*Más oportunidades desde los primeros años de vida, significa mayores oportunidades futuras. Es decir, mejor calidad de vida</w:t>
      </w:r>
    </w:p>
    <w:p w14:paraId="343102AE" w14:textId="77777777" w:rsidR="004302E8" w:rsidRPr="00DF2B36" w:rsidRDefault="004302E8" w:rsidP="004302E8">
      <w:pPr>
        <w:rPr>
          <w:rFonts w:ascii="Arial" w:hAnsi="Arial" w:cs="Arial"/>
          <w:sz w:val="24"/>
          <w:szCs w:val="24"/>
        </w:rPr>
      </w:pPr>
    </w:p>
    <w:p w14:paraId="5B239BCD" w14:textId="3E9CB557" w:rsidR="00DF2B36" w:rsidRDefault="00DF2B36" w:rsidP="00DF2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F2B36">
        <w:rPr>
          <w:rFonts w:ascii="Arial" w:hAnsi="Arial" w:cs="Arial"/>
          <w:sz w:val="24"/>
          <w:szCs w:val="24"/>
        </w:rPr>
        <w:t>4. La intervención cultural en materia de lectura con los más pequeños sirve para la construcción de vínculos afectivos de los niños: </w:t>
      </w:r>
    </w:p>
    <w:p w14:paraId="7F78FFA3" w14:textId="77777777" w:rsidR="004302E8" w:rsidRPr="004302E8" w:rsidRDefault="004302E8" w:rsidP="004302E8">
      <w:pPr>
        <w:rPr>
          <w:rFonts w:ascii="Arial" w:hAnsi="Arial" w:cs="Arial"/>
          <w:sz w:val="24"/>
          <w:szCs w:val="24"/>
        </w:rPr>
      </w:pPr>
      <w:r w:rsidRPr="004302E8">
        <w:rPr>
          <w:rFonts w:ascii="Arial" w:hAnsi="Arial" w:cs="Arial"/>
          <w:sz w:val="24"/>
          <w:szCs w:val="24"/>
        </w:rPr>
        <w:t xml:space="preserve">*Con los libros y la lectura </w:t>
      </w:r>
    </w:p>
    <w:p w14:paraId="6E0964C2" w14:textId="5FF408C6" w:rsidR="00DF2B36" w:rsidRPr="00DF2B36" w:rsidRDefault="004302E8" w:rsidP="004302E8">
      <w:pPr>
        <w:rPr>
          <w:rFonts w:ascii="Arial" w:hAnsi="Arial" w:cs="Arial"/>
          <w:sz w:val="24"/>
          <w:szCs w:val="24"/>
        </w:rPr>
      </w:pPr>
      <w:r w:rsidRPr="004302E8">
        <w:rPr>
          <w:rFonts w:ascii="Arial" w:hAnsi="Arial" w:cs="Arial"/>
          <w:sz w:val="24"/>
          <w:szCs w:val="24"/>
        </w:rPr>
        <w:t>*Con los adultos que les leen y los acompañan</w:t>
      </w:r>
    </w:p>
    <w:p w14:paraId="001CDBC5" w14:textId="7D1EEF26" w:rsidR="00DF2B36" w:rsidRDefault="00DF2B36" w:rsidP="00DF2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Pr="00DF2B36">
        <w:rPr>
          <w:rFonts w:ascii="Arial" w:hAnsi="Arial" w:cs="Arial"/>
          <w:sz w:val="24"/>
          <w:szCs w:val="24"/>
        </w:rPr>
        <w:t>5. En las etapas iniciales, al ofrecer oportunidades culturales a los niños, también las estamos ofreciendo a los padres.</w:t>
      </w:r>
    </w:p>
    <w:p w14:paraId="1226995D" w14:textId="2CF34341" w:rsidR="00D355CB" w:rsidRPr="00D355CB" w:rsidRDefault="00D355CB" w:rsidP="00D355CB">
      <w:pPr>
        <w:rPr>
          <w:rFonts w:ascii="Arial" w:hAnsi="Arial" w:cs="Arial"/>
          <w:sz w:val="24"/>
          <w:szCs w:val="24"/>
        </w:rPr>
      </w:pPr>
      <w:r w:rsidRPr="00D355CB">
        <w:rPr>
          <w:rFonts w:ascii="Arial" w:hAnsi="Arial" w:cs="Arial"/>
          <w:sz w:val="24"/>
          <w:szCs w:val="24"/>
        </w:rPr>
        <w:t>*A los niños: oportunidades para enriquecer el lenguaje y se abona al desarrollo del lenguaje infantil</w:t>
      </w:r>
      <w:r>
        <w:rPr>
          <w:rFonts w:ascii="Arial" w:hAnsi="Arial" w:cs="Arial"/>
          <w:sz w:val="24"/>
          <w:szCs w:val="24"/>
        </w:rPr>
        <w:t>.</w:t>
      </w:r>
    </w:p>
    <w:p w14:paraId="28AAEED2" w14:textId="0B67E7CA" w:rsidR="00DF2B36" w:rsidRDefault="00D355CB" w:rsidP="00D355CB">
      <w:pPr>
        <w:rPr>
          <w:rFonts w:ascii="Arial" w:hAnsi="Arial" w:cs="Arial"/>
          <w:sz w:val="24"/>
          <w:szCs w:val="24"/>
        </w:rPr>
      </w:pPr>
      <w:r w:rsidRPr="00D355CB">
        <w:rPr>
          <w:rFonts w:ascii="Arial" w:hAnsi="Arial" w:cs="Arial"/>
          <w:sz w:val="24"/>
          <w:szCs w:val="24"/>
        </w:rPr>
        <w:t>*A los adultos: permite mejorar los encuentros conversacionales con los niños</w:t>
      </w:r>
      <w:r>
        <w:rPr>
          <w:rFonts w:ascii="Arial" w:hAnsi="Arial" w:cs="Arial"/>
          <w:sz w:val="24"/>
          <w:szCs w:val="24"/>
        </w:rPr>
        <w:t>.</w:t>
      </w:r>
    </w:p>
    <w:p w14:paraId="2C33D553" w14:textId="77777777" w:rsidR="00D355CB" w:rsidRPr="00DF2B36" w:rsidRDefault="00D355CB" w:rsidP="00D355CB">
      <w:pPr>
        <w:rPr>
          <w:rFonts w:ascii="Arial" w:hAnsi="Arial" w:cs="Arial"/>
          <w:sz w:val="24"/>
          <w:szCs w:val="24"/>
        </w:rPr>
      </w:pPr>
    </w:p>
    <w:p w14:paraId="6E27D54D" w14:textId="6E0D56E7" w:rsidR="00DF2B36" w:rsidRDefault="00DF2B36" w:rsidP="00DF2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F2B36">
        <w:rPr>
          <w:rFonts w:ascii="Arial" w:hAnsi="Arial" w:cs="Arial"/>
          <w:sz w:val="24"/>
          <w:szCs w:val="24"/>
        </w:rPr>
        <w:t>6. Las buenas historias les ofrecen a los niños la oportunidad de aprender a ser empáticos:</w:t>
      </w:r>
    </w:p>
    <w:p w14:paraId="3EBB7D40" w14:textId="636CD113" w:rsidR="00DF2B36" w:rsidRDefault="00D355CB" w:rsidP="00DF2B36">
      <w:pPr>
        <w:rPr>
          <w:rFonts w:ascii="Arial" w:hAnsi="Arial" w:cs="Arial"/>
          <w:sz w:val="24"/>
          <w:szCs w:val="24"/>
        </w:rPr>
      </w:pPr>
      <w:r w:rsidRPr="00D355CB">
        <w:rPr>
          <w:rFonts w:ascii="Arial" w:hAnsi="Arial" w:cs="Arial"/>
          <w:sz w:val="24"/>
          <w:szCs w:val="24"/>
        </w:rPr>
        <w:t>De ponerse en el lugar de otros, otros lugares y sobre</w:t>
      </w:r>
      <w:r>
        <w:rPr>
          <w:rFonts w:ascii="Arial" w:hAnsi="Arial" w:cs="Arial"/>
          <w:sz w:val="24"/>
          <w:szCs w:val="24"/>
        </w:rPr>
        <w:t xml:space="preserve"> </w:t>
      </w:r>
      <w:r w:rsidRPr="00D355CB">
        <w:rPr>
          <w:rFonts w:ascii="Arial" w:hAnsi="Arial" w:cs="Arial"/>
          <w:sz w:val="24"/>
          <w:szCs w:val="24"/>
        </w:rPr>
        <w:t>todo aprender a comprometerse emocionalmente al dejar su egocentrismo</w:t>
      </w:r>
      <w:r>
        <w:rPr>
          <w:rFonts w:ascii="Arial" w:hAnsi="Arial" w:cs="Arial"/>
          <w:sz w:val="24"/>
          <w:szCs w:val="24"/>
        </w:rPr>
        <w:t>.</w:t>
      </w:r>
    </w:p>
    <w:p w14:paraId="18EC20E2" w14:textId="77777777" w:rsidR="00D355CB" w:rsidRPr="00DF2B36" w:rsidRDefault="00D355CB" w:rsidP="00DF2B36">
      <w:pPr>
        <w:rPr>
          <w:rFonts w:ascii="Arial" w:hAnsi="Arial" w:cs="Arial"/>
          <w:sz w:val="24"/>
          <w:szCs w:val="24"/>
        </w:rPr>
      </w:pPr>
    </w:p>
    <w:p w14:paraId="092EE8C8" w14:textId="18DCDCBA" w:rsidR="00DF2B36" w:rsidRDefault="00DF2B36" w:rsidP="00DF2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F2B36">
        <w:rPr>
          <w:rFonts w:ascii="Arial" w:hAnsi="Arial" w:cs="Arial"/>
          <w:sz w:val="24"/>
          <w:szCs w:val="24"/>
        </w:rPr>
        <w:t>7. Los libros informativos o libros “de no ficción” tienen como propósito principal…</w:t>
      </w:r>
    </w:p>
    <w:p w14:paraId="342B50AB" w14:textId="07F6BE15" w:rsidR="00DF2B36" w:rsidRDefault="00D355CB" w:rsidP="00DF2B36">
      <w:pPr>
        <w:rPr>
          <w:rFonts w:ascii="Arial" w:hAnsi="Arial" w:cs="Arial"/>
          <w:sz w:val="24"/>
          <w:szCs w:val="24"/>
        </w:rPr>
      </w:pPr>
      <w:r w:rsidRPr="00D355CB">
        <w:rPr>
          <w:rFonts w:ascii="Arial" w:hAnsi="Arial" w:cs="Arial"/>
          <w:sz w:val="24"/>
          <w:szCs w:val="24"/>
        </w:rPr>
        <w:t>Servir como fuentes de conocimiento sobre distintos temas</w:t>
      </w:r>
      <w:r>
        <w:rPr>
          <w:rFonts w:ascii="Arial" w:hAnsi="Arial" w:cs="Arial"/>
          <w:sz w:val="24"/>
          <w:szCs w:val="24"/>
        </w:rPr>
        <w:t>.</w:t>
      </w:r>
    </w:p>
    <w:p w14:paraId="1FE6E1A8" w14:textId="77777777" w:rsidR="00D355CB" w:rsidRPr="00DF2B36" w:rsidRDefault="00D355CB" w:rsidP="00DF2B36">
      <w:pPr>
        <w:rPr>
          <w:rFonts w:ascii="Arial" w:hAnsi="Arial" w:cs="Arial"/>
          <w:sz w:val="24"/>
          <w:szCs w:val="24"/>
        </w:rPr>
      </w:pPr>
    </w:p>
    <w:p w14:paraId="67A5019E" w14:textId="1A178FDF" w:rsidR="00DF2B36" w:rsidRDefault="00DF2B36" w:rsidP="00DF2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F2B36">
        <w:rPr>
          <w:rFonts w:ascii="Arial" w:hAnsi="Arial" w:cs="Arial"/>
          <w:sz w:val="24"/>
          <w:szCs w:val="24"/>
        </w:rPr>
        <w:t>8. ¿Cuáles son las dos grandes diferencias entre los libros informativos y los libros de cuentos?</w:t>
      </w:r>
    </w:p>
    <w:p w14:paraId="746CB1A7" w14:textId="77777777" w:rsidR="00D355CB" w:rsidRPr="00D355CB" w:rsidRDefault="00D355CB" w:rsidP="00D355CB">
      <w:pPr>
        <w:rPr>
          <w:rFonts w:ascii="Arial" w:hAnsi="Arial" w:cs="Arial"/>
          <w:sz w:val="24"/>
          <w:szCs w:val="24"/>
        </w:rPr>
      </w:pPr>
      <w:r w:rsidRPr="00D355CB">
        <w:rPr>
          <w:rFonts w:ascii="Arial" w:hAnsi="Arial" w:cs="Arial"/>
          <w:sz w:val="24"/>
          <w:szCs w:val="24"/>
        </w:rPr>
        <w:t>*Los libros informativos tienen como propósito transmitir conocimiento.</w:t>
      </w:r>
    </w:p>
    <w:p w14:paraId="08E83920" w14:textId="77777777" w:rsidR="00D355CB" w:rsidRPr="00D355CB" w:rsidRDefault="00D355CB" w:rsidP="00D355CB">
      <w:pPr>
        <w:rPr>
          <w:rFonts w:ascii="Arial" w:hAnsi="Arial" w:cs="Arial"/>
          <w:sz w:val="24"/>
          <w:szCs w:val="24"/>
        </w:rPr>
      </w:pPr>
      <w:r w:rsidRPr="00D355CB">
        <w:rPr>
          <w:rFonts w:ascii="Arial" w:hAnsi="Arial" w:cs="Arial"/>
          <w:sz w:val="24"/>
          <w:szCs w:val="24"/>
        </w:rPr>
        <w:t>Los libros de cuentos tienen el propósito de presentar una narrativa con descripción de personajes y sus acciones.</w:t>
      </w:r>
    </w:p>
    <w:p w14:paraId="4FE43201" w14:textId="77777777" w:rsidR="00D355CB" w:rsidRPr="00D355CB" w:rsidRDefault="00D355CB" w:rsidP="00D355CB">
      <w:pPr>
        <w:rPr>
          <w:rFonts w:ascii="Arial" w:hAnsi="Arial" w:cs="Arial"/>
          <w:sz w:val="24"/>
          <w:szCs w:val="24"/>
        </w:rPr>
      </w:pPr>
      <w:r w:rsidRPr="00D355CB">
        <w:rPr>
          <w:rFonts w:ascii="Arial" w:hAnsi="Arial" w:cs="Arial"/>
          <w:sz w:val="24"/>
          <w:szCs w:val="24"/>
        </w:rPr>
        <w:t xml:space="preserve">*Los libros informativos se dictan en formatos diferentes que no necesitan de lectura secuencial. </w:t>
      </w:r>
    </w:p>
    <w:p w14:paraId="4EDFEC47" w14:textId="5C2B1259" w:rsidR="00DF2B36" w:rsidRDefault="00D355CB" w:rsidP="00D355CB">
      <w:pPr>
        <w:rPr>
          <w:rFonts w:ascii="Arial" w:hAnsi="Arial" w:cs="Arial"/>
          <w:sz w:val="24"/>
          <w:szCs w:val="24"/>
        </w:rPr>
      </w:pPr>
      <w:r w:rsidRPr="00D355CB">
        <w:rPr>
          <w:rFonts w:ascii="Arial" w:hAnsi="Arial" w:cs="Arial"/>
          <w:sz w:val="24"/>
          <w:szCs w:val="24"/>
        </w:rPr>
        <w:t>Los libros de cuentos se leen de principio a fin</w:t>
      </w:r>
    </w:p>
    <w:p w14:paraId="7B6BCA6E" w14:textId="77777777" w:rsidR="00D355CB" w:rsidRPr="00DF2B36" w:rsidRDefault="00D355CB" w:rsidP="00D355CB">
      <w:pPr>
        <w:rPr>
          <w:rFonts w:ascii="Arial" w:hAnsi="Arial" w:cs="Arial"/>
          <w:sz w:val="24"/>
          <w:szCs w:val="24"/>
        </w:rPr>
      </w:pPr>
    </w:p>
    <w:p w14:paraId="403BF6BF" w14:textId="17E0698C" w:rsidR="00DF2B36" w:rsidRDefault="00DF2B36" w:rsidP="00DF2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355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DF2B36">
        <w:rPr>
          <w:rFonts w:ascii="Arial" w:hAnsi="Arial" w:cs="Arial"/>
          <w:sz w:val="24"/>
          <w:szCs w:val="24"/>
        </w:rPr>
        <w:t>9. ¿Cuáles son algunas ventajas para los niños de presentarles textos informativos?</w:t>
      </w:r>
    </w:p>
    <w:p w14:paraId="64886151" w14:textId="77777777" w:rsidR="00D355CB" w:rsidRPr="00D355CB" w:rsidRDefault="00D355CB" w:rsidP="00D355CB">
      <w:pPr>
        <w:rPr>
          <w:rFonts w:ascii="Arial" w:hAnsi="Arial" w:cs="Arial"/>
          <w:sz w:val="24"/>
          <w:szCs w:val="24"/>
        </w:rPr>
      </w:pPr>
      <w:r w:rsidRPr="00D355CB">
        <w:rPr>
          <w:rFonts w:ascii="Arial" w:hAnsi="Arial" w:cs="Arial"/>
          <w:sz w:val="24"/>
          <w:szCs w:val="24"/>
        </w:rPr>
        <w:t>*Aporta la oportunidad de presentarles nuevos vocablos, conceptos y temas</w:t>
      </w:r>
    </w:p>
    <w:p w14:paraId="5F0A5038" w14:textId="77777777" w:rsidR="00D355CB" w:rsidRPr="00D355CB" w:rsidRDefault="00D355CB" w:rsidP="00D355CB">
      <w:pPr>
        <w:rPr>
          <w:rFonts w:ascii="Arial" w:hAnsi="Arial" w:cs="Arial"/>
          <w:sz w:val="24"/>
          <w:szCs w:val="24"/>
        </w:rPr>
      </w:pPr>
      <w:r w:rsidRPr="00D355CB">
        <w:rPr>
          <w:rFonts w:ascii="Arial" w:hAnsi="Arial" w:cs="Arial"/>
          <w:sz w:val="24"/>
          <w:szCs w:val="24"/>
        </w:rPr>
        <w:t>*Algunos son de temas que pueden entender directamente</w:t>
      </w:r>
    </w:p>
    <w:p w14:paraId="29B44E7C" w14:textId="77777777" w:rsidR="00D355CB" w:rsidRPr="00D355CB" w:rsidRDefault="00D355CB" w:rsidP="00D355CB">
      <w:pPr>
        <w:rPr>
          <w:rFonts w:ascii="Arial" w:hAnsi="Arial" w:cs="Arial"/>
          <w:sz w:val="24"/>
          <w:szCs w:val="24"/>
        </w:rPr>
      </w:pPr>
      <w:r w:rsidRPr="00D355CB">
        <w:rPr>
          <w:rFonts w:ascii="Arial" w:hAnsi="Arial" w:cs="Arial"/>
          <w:sz w:val="24"/>
          <w:szCs w:val="24"/>
        </w:rPr>
        <w:t xml:space="preserve">*Se les puede dar la oportunidad de encontrar respuestas a sus preguntas y conocer temas a profundidad ya conocidos </w:t>
      </w:r>
    </w:p>
    <w:p w14:paraId="456CA950" w14:textId="2B494A57" w:rsidR="00DF2B36" w:rsidRDefault="00D355CB" w:rsidP="00D355CB">
      <w:pPr>
        <w:rPr>
          <w:rFonts w:ascii="Arial" w:hAnsi="Arial" w:cs="Arial"/>
          <w:sz w:val="24"/>
          <w:szCs w:val="24"/>
        </w:rPr>
      </w:pPr>
      <w:r w:rsidRPr="00D355CB">
        <w:rPr>
          <w:rFonts w:ascii="Arial" w:hAnsi="Arial" w:cs="Arial"/>
          <w:sz w:val="24"/>
          <w:szCs w:val="24"/>
        </w:rPr>
        <w:t>*Les ayuda a extender el conocimiento directo que ya tienen</w:t>
      </w:r>
    </w:p>
    <w:p w14:paraId="35B5BB55" w14:textId="77777777" w:rsidR="00D355CB" w:rsidRPr="00DF2B36" w:rsidRDefault="00D355CB" w:rsidP="00D355CB">
      <w:pPr>
        <w:rPr>
          <w:rFonts w:ascii="Arial" w:hAnsi="Arial" w:cs="Arial"/>
          <w:sz w:val="24"/>
          <w:szCs w:val="24"/>
        </w:rPr>
      </w:pPr>
    </w:p>
    <w:p w14:paraId="5775C9E3" w14:textId="28AC5BF8" w:rsidR="00DF2B36" w:rsidRDefault="00DF2B36" w:rsidP="00DF2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Pr="00DF2B36">
        <w:rPr>
          <w:rFonts w:ascii="Arial" w:hAnsi="Arial" w:cs="Arial"/>
          <w:sz w:val="24"/>
          <w:szCs w:val="24"/>
        </w:rPr>
        <w:t>10. ¿Cuáles son los factores a considerar para elegir libros informativos?:</w:t>
      </w:r>
    </w:p>
    <w:p w14:paraId="4628CBF5" w14:textId="77777777" w:rsidR="00F0494D" w:rsidRPr="00F0494D" w:rsidRDefault="00F0494D" w:rsidP="00F0494D">
      <w:pPr>
        <w:rPr>
          <w:rFonts w:ascii="Arial" w:hAnsi="Arial" w:cs="Arial"/>
          <w:sz w:val="24"/>
          <w:szCs w:val="24"/>
        </w:rPr>
      </w:pPr>
      <w:r w:rsidRPr="00F0494D">
        <w:rPr>
          <w:rFonts w:ascii="Arial" w:hAnsi="Arial" w:cs="Arial"/>
          <w:sz w:val="24"/>
          <w:szCs w:val="24"/>
        </w:rPr>
        <w:t xml:space="preserve">*La edad y la etapa de desarrollo de los niños </w:t>
      </w:r>
    </w:p>
    <w:p w14:paraId="26253E9C" w14:textId="77777777" w:rsidR="00F0494D" w:rsidRPr="00F0494D" w:rsidRDefault="00F0494D" w:rsidP="00F0494D">
      <w:pPr>
        <w:rPr>
          <w:rFonts w:ascii="Arial" w:hAnsi="Arial" w:cs="Arial"/>
          <w:sz w:val="24"/>
          <w:szCs w:val="24"/>
        </w:rPr>
      </w:pPr>
      <w:r w:rsidRPr="00F0494D">
        <w:rPr>
          <w:rFonts w:ascii="Arial" w:hAnsi="Arial" w:cs="Arial"/>
          <w:sz w:val="24"/>
          <w:szCs w:val="24"/>
        </w:rPr>
        <w:t>*Las propias metas y escoger libros que las apoyen</w:t>
      </w:r>
    </w:p>
    <w:p w14:paraId="74906447" w14:textId="0BF7929E" w:rsidR="00DF2B36" w:rsidRDefault="00F0494D" w:rsidP="00F0494D">
      <w:pPr>
        <w:rPr>
          <w:rFonts w:ascii="Arial" w:hAnsi="Arial" w:cs="Arial"/>
          <w:sz w:val="24"/>
          <w:szCs w:val="24"/>
        </w:rPr>
      </w:pPr>
      <w:r w:rsidRPr="00F0494D">
        <w:rPr>
          <w:rFonts w:ascii="Arial" w:hAnsi="Arial" w:cs="Arial"/>
          <w:sz w:val="24"/>
          <w:szCs w:val="24"/>
        </w:rPr>
        <w:t>*El interés actual de los niños</w:t>
      </w:r>
    </w:p>
    <w:p w14:paraId="33C07C42" w14:textId="77777777" w:rsidR="00F0494D" w:rsidRPr="00DF2B36" w:rsidRDefault="00F0494D" w:rsidP="00F0494D">
      <w:pPr>
        <w:rPr>
          <w:rFonts w:ascii="Arial" w:hAnsi="Arial" w:cs="Arial"/>
          <w:sz w:val="24"/>
          <w:szCs w:val="24"/>
        </w:rPr>
      </w:pPr>
    </w:p>
    <w:p w14:paraId="5CCEF4C3" w14:textId="5AFCAB61" w:rsidR="00DF2B36" w:rsidRDefault="00DF2B36" w:rsidP="00DF2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F2B36">
        <w:rPr>
          <w:rFonts w:ascii="Arial" w:hAnsi="Arial" w:cs="Arial"/>
          <w:sz w:val="24"/>
          <w:szCs w:val="24"/>
        </w:rPr>
        <w:t>11. ¿Qué estrategias debería usar al introducir libros informativos a los niños?</w:t>
      </w:r>
    </w:p>
    <w:p w14:paraId="664C9C46" w14:textId="77777777" w:rsidR="00F0494D" w:rsidRPr="00F0494D" w:rsidRDefault="00F0494D" w:rsidP="00F0494D">
      <w:pPr>
        <w:rPr>
          <w:rFonts w:ascii="Arial" w:hAnsi="Arial" w:cs="Arial"/>
          <w:sz w:val="24"/>
          <w:szCs w:val="24"/>
        </w:rPr>
      </w:pPr>
      <w:r w:rsidRPr="00F0494D">
        <w:rPr>
          <w:rFonts w:ascii="Arial" w:hAnsi="Arial" w:cs="Arial"/>
          <w:sz w:val="24"/>
          <w:szCs w:val="24"/>
        </w:rPr>
        <w:t>*Leer el libro antes de compartirlo con la clase</w:t>
      </w:r>
    </w:p>
    <w:p w14:paraId="24142058" w14:textId="77777777" w:rsidR="00F0494D" w:rsidRPr="00F0494D" w:rsidRDefault="00F0494D" w:rsidP="00F0494D">
      <w:pPr>
        <w:rPr>
          <w:rFonts w:ascii="Arial" w:hAnsi="Arial" w:cs="Arial"/>
          <w:sz w:val="24"/>
          <w:szCs w:val="24"/>
        </w:rPr>
      </w:pPr>
      <w:r w:rsidRPr="00F0494D">
        <w:rPr>
          <w:rFonts w:ascii="Arial" w:hAnsi="Arial" w:cs="Arial"/>
          <w:sz w:val="24"/>
          <w:szCs w:val="24"/>
        </w:rPr>
        <w:t>*Considerar las partes del texto a leerles en voz alta a los niños</w:t>
      </w:r>
    </w:p>
    <w:p w14:paraId="33298D90" w14:textId="77777777" w:rsidR="00F0494D" w:rsidRPr="00F0494D" w:rsidRDefault="00F0494D" w:rsidP="00F0494D">
      <w:pPr>
        <w:rPr>
          <w:rFonts w:ascii="Arial" w:hAnsi="Arial" w:cs="Arial"/>
          <w:sz w:val="24"/>
          <w:szCs w:val="24"/>
        </w:rPr>
      </w:pPr>
      <w:r w:rsidRPr="00F0494D">
        <w:rPr>
          <w:rFonts w:ascii="Arial" w:hAnsi="Arial" w:cs="Arial"/>
          <w:sz w:val="24"/>
          <w:szCs w:val="24"/>
        </w:rPr>
        <w:t xml:space="preserve">*Pensar los tipos de preguntas a hacer mientras se lee el texto juntos </w:t>
      </w:r>
    </w:p>
    <w:p w14:paraId="5C288CA0" w14:textId="77777777" w:rsidR="00F0494D" w:rsidRPr="00F0494D" w:rsidRDefault="00F0494D" w:rsidP="00F0494D">
      <w:pPr>
        <w:rPr>
          <w:rFonts w:ascii="Arial" w:hAnsi="Arial" w:cs="Arial"/>
          <w:sz w:val="24"/>
          <w:szCs w:val="24"/>
        </w:rPr>
      </w:pPr>
      <w:r w:rsidRPr="00F0494D">
        <w:rPr>
          <w:rFonts w:ascii="Arial" w:hAnsi="Arial" w:cs="Arial"/>
          <w:sz w:val="24"/>
          <w:szCs w:val="24"/>
        </w:rPr>
        <w:t>*Considerar tipo de preguntas a hacer a los niños</w:t>
      </w:r>
    </w:p>
    <w:p w14:paraId="1AA7C2A0" w14:textId="77777777" w:rsidR="00F0494D" w:rsidRPr="00F0494D" w:rsidRDefault="00F0494D" w:rsidP="00F0494D">
      <w:pPr>
        <w:rPr>
          <w:rFonts w:ascii="Arial" w:hAnsi="Arial" w:cs="Arial"/>
          <w:sz w:val="24"/>
          <w:szCs w:val="24"/>
        </w:rPr>
      </w:pPr>
      <w:r w:rsidRPr="00F0494D">
        <w:rPr>
          <w:rFonts w:ascii="Arial" w:hAnsi="Arial" w:cs="Arial"/>
          <w:sz w:val="24"/>
          <w:szCs w:val="24"/>
        </w:rPr>
        <w:t>*Pensar en las láminas que pueden atraer su atención y curiosidad</w:t>
      </w:r>
    </w:p>
    <w:p w14:paraId="2A478440" w14:textId="6F2D0F94" w:rsidR="00DF2B36" w:rsidRDefault="00F0494D" w:rsidP="00F0494D">
      <w:pPr>
        <w:rPr>
          <w:rFonts w:ascii="Arial" w:hAnsi="Arial" w:cs="Arial"/>
          <w:sz w:val="24"/>
          <w:szCs w:val="24"/>
        </w:rPr>
      </w:pPr>
      <w:r w:rsidRPr="00F0494D">
        <w:rPr>
          <w:rFonts w:ascii="Arial" w:hAnsi="Arial" w:cs="Arial"/>
          <w:sz w:val="24"/>
          <w:szCs w:val="24"/>
        </w:rPr>
        <w:t>*Disponer de libros informativos en lugares donde típicamente los usará</w:t>
      </w:r>
    </w:p>
    <w:p w14:paraId="2EBBA5EA" w14:textId="77777777" w:rsidR="00F0494D" w:rsidRPr="00DF2B36" w:rsidRDefault="00F0494D" w:rsidP="00F0494D">
      <w:pPr>
        <w:rPr>
          <w:rFonts w:ascii="Arial" w:hAnsi="Arial" w:cs="Arial"/>
          <w:sz w:val="24"/>
          <w:szCs w:val="24"/>
        </w:rPr>
      </w:pPr>
    </w:p>
    <w:p w14:paraId="0A90BAE1" w14:textId="53BD03F4" w:rsidR="00DF2B36" w:rsidRDefault="00DF2B36" w:rsidP="00DF2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F2B36">
        <w:rPr>
          <w:rFonts w:ascii="Arial" w:hAnsi="Arial" w:cs="Arial"/>
          <w:sz w:val="24"/>
          <w:szCs w:val="24"/>
        </w:rPr>
        <w:t>12. La principal intención de un libro literario es contar. Una buena historia siempre está viva, siempre cambia y crece conforme va encontrando a alguien que la escucha o la lea. ¿Por qué se les llama libros de ficción?</w:t>
      </w:r>
    </w:p>
    <w:p w14:paraId="154D8BE6" w14:textId="54EE1D13" w:rsidR="00DF2B36" w:rsidRDefault="00F35909" w:rsidP="00DF2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cuentan una narrativa en la que se puede ir personificando seres inexistentes para dar vida. Además, de que eso depende de la persona que escucha o lee el libro. </w:t>
      </w:r>
    </w:p>
    <w:p w14:paraId="4DDE3453" w14:textId="77777777" w:rsidR="00F35909" w:rsidRPr="00DF2B36" w:rsidRDefault="00F35909" w:rsidP="00DF2B36">
      <w:pPr>
        <w:rPr>
          <w:rFonts w:ascii="Arial" w:hAnsi="Arial" w:cs="Arial"/>
          <w:sz w:val="24"/>
          <w:szCs w:val="24"/>
        </w:rPr>
      </w:pPr>
    </w:p>
    <w:p w14:paraId="6D5DFBA3" w14:textId="5011BE44" w:rsidR="00DF2B36" w:rsidRPr="00DF2B36" w:rsidRDefault="00DF2B36" w:rsidP="00DF2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F2B36">
        <w:rPr>
          <w:rFonts w:ascii="Arial" w:hAnsi="Arial" w:cs="Arial"/>
          <w:sz w:val="24"/>
          <w:szCs w:val="24"/>
        </w:rPr>
        <w:t>13. La diferencia entre un libro ilustrado y un libro álbum se establece en relación a sus textos e imágenes.</w:t>
      </w:r>
    </w:p>
    <w:p w14:paraId="46F45E65" w14:textId="02FECE45" w:rsidR="00DF2B36" w:rsidRPr="00473358" w:rsidRDefault="00473358">
      <w:pPr>
        <w:rPr>
          <w:rFonts w:ascii="Arial" w:hAnsi="Arial" w:cs="Arial"/>
          <w:b/>
          <w:bCs/>
          <w:sz w:val="24"/>
          <w:szCs w:val="24"/>
        </w:rPr>
      </w:pPr>
      <w:r w:rsidRPr="00473358">
        <w:rPr>
          <w:rFonts w:ascii="Arial" w:hAnsi="Arial" w:cs="Arial"/>
          <w:b/>
          <w:bCs/>
          <w:sz w:val="24"/>
          <w:szCs w:val="24"/>
        </w:rPr>
        <w:t>En un libro álbum:</w:t>
      </w:r>
    </w:p>
    <w:p w14:paraId="043BD349" w14:textId="7442027B" w:rsidR="00473358" w:rsidRDefault="004733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*Se sirve de la interacción entre el lenguaje visual y textual </w:t>
      </w:r>
    </w:p>
    <w:p w14:paraId="2A85036C" w14:textId="0D340885" w:rsidR="00473358" w:rsidRDefault="004733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*La imagen cobra un mayor protagonismo</w:t>
      </w:r>
    </w:p>
    <w:p w14:paraId="12FD9417" w14:textId="20AFB616" w:rsidR="00473358" w:rsidRPr="00473358" w:rsidRDefault="00473358">
      <w:pPr>
        <w:rPr>
          <w:rFonts w:ascii="Arial" w:hAnsi="Arial" w:cs="Arial"/>
          <w:b/>
          <w:bCs/>
          <w:sz w:val="24"/>
          <w:szCs w:val="24"/>
        </w:rPr>
      </w:pPr>
      <w:r w:rsidRPr="00473358">
        <w:rPr>
          <w:rFonts w:ascii="Arial" w:hAnsi="Arial" w:cs="Arial"/>
          <w:b/>
          <w:bCs/>
          <w:sz w:val="24"/>
          <w:szCs w:val="24"/>
        </w:rPr>
        <w:t>En un libro ilustrado:</w:t>
      </w:r>
    </w:p>
    <w:p w14:paraId="0FE92CAE" w14:textId="04174EBB" w:rsidR="00473358" w:rsidRDefault="004733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*Se vale únicamente del lenguaje textual para narrar</w:t>
      </w:r>
    </w:p>
    <w:p w14:paraId="687E0AD9" w14:textId="0EE66824" w:rsidR="00473358" w:rsidRDefault="004733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*Las imágenes acompañan y apoyan al texto</w:t>
      </w:r>
    </w:p>
    <w:p w14:paraId="0DA6971C" w14:textId="77777777" w:rsidR="00473358" w:rsidRPr="00DF2B36" w:rsidRDefault="00473358">
      <w:pPr>
        <w:rPr>
          <w:rFonts w:ascii="Arial" w:hAnsi="Arial" w:cs="Arial"/>
          <w:sz w:val="24"/>
          <w:szCs w:val="24"/>
        </w:rPr>
      </w:pPr>
    </w:p>
    <w:sectPr w:rsidR="00473358" w:rsidRPr="00DF2B36" w:rsidSect="00DF2B36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12"/>
    <w:rsid w:val="004302E8"/>
    <w:rsid w:val="00473358"/>
    <w:rsid w:val="005356C3"/>
    <w:rsid w:val="005C4112"/>
    <w:rsid w:val="0082067A"/>
    <w:rsid w:val="009B1C26"/>
    <w:rsid w:val="00D355CB"/>
    <w:rsid w:val="00DF2B36"/>
    <w:rsid w:val="00F0494D"/>
    <w:rsid w:val="00F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18B0"/>
  <w15:chartTrackingRefBased/>
  <w15:docId w15:val="{1470B89E-BBD9-4E69-BD99-C2BD757E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1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814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9</cp:revision>
  <dcterms:created xsi:type="dcterms:W3CDTF">2021-05-26T22:39:00Z</dcterms:created>
  <dcterms:modified xsi:type="dcterms:W3CDTF">2021-05-27T02:19:00Z</dcterms:modified>
</cp:coreProperties>
</file>