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45FC" w14:textId="77777777" w:rsidR="00FB695E" w:rsidRDefault="00FB695E" w:rsidP="00FB695E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EC6426" wp14:editId="4CCABF33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9" name="Imagen 19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305C7E6F" w14:textId="77777777" w:rsidR="00FB695E" w:rsidRDefault="00FB695E" w:rsidP="00FB6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76B3068" w14:textId="77777777" w:rsidR="00FB695E" w:rsidRDefault="00FB695E" w:rsidP="00FB69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2CEC96" w14:textId="77777777" w:rsidR="00FB695E" w:rsidRDefault="00FB695E" w:rsidP="00FB6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547CF20F" w14:textId="77777777" w:rsidR="00FB695E" w:rsidRDefault="00FB695E" w:rsidP="00FB6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585F12CC" w14:textId="77777777" w:rsidR="00FB695E" w:rsidRDefault="00FB695E" w:rsidP="00FB695E">
      <w:pPr>
        <w:rPr>
          <w:rFonts w:ascii="Times New Roman" w:hAnsi="Times New Roman" w:cs="Times New Roman"/>
          <w:sz w:val="28"/>
          <w:szCs w:val="28"/>
        </w:rPr>
      </w:pPr>
    </w:p>
    <w:p w14:paraId="526104C9" w14:textId="1A9CFF87" w:rsidR="00FB695E" w:rsidRPr="00FD277A" w:rsidRDefault="00FB695E" w:rsidP="00FB695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30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 w:rsidR="008E0D00" w:rsidRPr="008E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Escuelas y construcción de acervos: Libros de calidad para la primera infancia.</w:t>
      </w:r>
    </w:p>
    <w:p w14:paraId="6F016357" w14:textId="77777777" w:rsidR="00FB695E" w:rsidRDefault="00FB695E" w:rsidP="00FB695E">
      <w:pPr>
        <w:jc w:val="center"/>
        <w:rPr>
          <w:rFonts w:ascii="Times New Roman" w:hAnsi="Times New Roman" w:cs="Times New Roman"/>
        </w:rPr>
      </w:pPr>
    </w:p>
    <w:p w14:paraId="234CF605" w14:textId="77777777" w:rsidR="00FB695E" w:rsidRDefault="00FB695E" w:rsidP="00FB695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II:</w:t>
      </w:r>
      <w:r>
        <w:rPr>
          <w:rFonts w:ascii="Times New Roman" w:hAnsi="Times New Roman" w:cs="Times New Roman"/>
          <w:sz w:val="28"/>
          <w:szCs w:val="28"/>
        </w:rPr>
        <w:t xml:space="preserve"> El lector ante los textos.</w:t>
      </w:r>
    </w:p>
    <w:p w14:paraId="5A86E991" w14:textId="77777777" w:rsidR="00FB695E" w:rsidRPr="008E30C6" w:rsidRDefault="00FB695E" w:rsidP="00FB695E">
      <w:pPr>
        <w:pStyle w:val="Prrafodelista"/>
        <w:numPr>
          <w:ilvl w:val="0"/>
          <w:numId w:val="1"/>
        </w:numPr>
        <w:spacing w:after="200" w:line="276" w:lineRule="auto"/>
      </w:pPr>
      <w:r>
        <w:rPr>
          <w:lang w:eastAsia="es-ES"/>
        </w:rPr>
        <w:t>Detecta los procesos de aprendizaje de sus alumnos para favorecer su desarrollo cognitivo y socioemocional.</w:t>
      </w:r>
    </w:p>
    <w:p w14:paraId="04BB5205" w14:textId="77777777" w:rsidR="00FB695E" w:rsidRDefault="00FB695E" w:rsidP="00FB695E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Aplica el plan y programa de estudio para alcanzar los propósitos educativos y contribuir al pleno desenvolvimiento de las capacidades de sus alumnos. </w:t>
      </w:r>
    </w:p>
    <w:p w14:paraId="21464456" w14:textId="77777777" w:rsidR="00FB695E" w:rsidRDefault="00FB695E" w:rsidP="00FB695E">
      <w:pPr>
        <w:spacing w:after="200" w:line="276" w:lineRule="auto"/>
        <w:rPr>
          <w:b/>
          <w:bCs/>
          <w:sz w:val="32"/>
          <w:szCs w:val="32"/>
        </w:rPr>
      </w:pPr>
    </w:p>
    <w:p w14:paraId="1FB86BC3" w14:textId="77777777" w:rsidR="00FB695E" w:rsidRPr="002F0239" w:rsidRDefault="00FB695E" w:rsidP="00FB695E">
      <w:pPr>
        <w:spacing w:after="200" w:line="276" w:lineRule="auto"/>
      </w:pPr>
      <w:r w:rsidRPr="002F0239">
        <w:rPr>
          <w:b/>
          <w:bCs/>
          <w:sz w:val="32"/>
          <w:szCs w:val="32"/>
        </w:rPr>
        <w:t>Alumna:</w:t>
      </w:r>
      <w:r w:rsidRPr="002F0239">
        <w:rPr>
          <w:sz w:val="32"/>
          <w:szCs w:val="32"/>
        </w:rPr>
        <w:t xml:space="preserve"> Adriana Rodríguez Hernández</w:t>
      </w:r>
      <w:r w:rsidRPr="002F0239">
        <w:rPr>
          <w:sz w:val="32"/>
          <w:szCs w:val="32"/>
          <w:lang w:val="en-US"/>
        </w:rPr>
        <w:br/>
      </w:r>
      <w:r w:rsidRPr="002F0239">
        <w:rPr>
          <w:b/>
          <w:bCs/>
          <w:sz w:val="32"/>
          <w:szCs w:val="32"/>
        </w:rPr>
        <w:t>Grado</w:t>
      </w:r>
      <w:r w:rsidRPr="002F0239">
        <w:rPr>
          <w:sz w:val="32"/>
          <w:szCs w:val="32"/>
        </w:rPr>
        <w:t>: 2°             </w:t>
      </w:r>
      <w:r w:rsidRPr="002F0239">
        <w:rPr>
          <w:b/>
          <w:bCs/>
          <w:sz w:val="32"/>
          <w:szCs w:val="32"/>
        </w:rPr>
        <w:t> Sección</w:t>
      </w:r>
      <w:r w:rsidRPr="002F0239">
        <w:rPr>
          <w:sz w:val="32"/>
          <w:szCs w:val="32"/>
        </w:rPr>
        <w:t>: “C”</w:t>
      </w:r>
    </w:p>
    <w:p w14:paraId="010AED7D" w14:textId="77777777" w:rsidR="00FB695E" w:rsidRDefault="00FB695E" w:rsidP="00FB69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1B457921" w14:textId="77777777" w:rsidR="00FB695E" w:rsidRPr="002F0239" w:rsidRDefault="00FB695E" w:rsidP="00FB695E">
      <w:pPr>
        <w:rPr>
          <w:rFonts w:ascii="Times New Roman" w:hAnsi="Times New Roman" w:cs="Times New Roman"/>
          <w:sz w:val="24"/>
          <w:szCs w:val="24"/>
        </w:rPr>
      </w:pPr>
      <w:r w:rsidRPr="002F0239">
        <w:rPr>
          <w:rFonts w:ascii="Times New Roman" w:hAnsi="Times New Roman" w:cs="Times New Roman"/>
          <w:sz w:val="24"/>
          <w:szCs w:val="24"/>
        </w:rPr>
        <w:t>Saltillo, Coahuila</w:t>
      </w:r>
    </w:p>
    <w:p w14:paraId="53449A9D" w14:textId="4C2129E3" w:rsidR="00FB695E" w:rsidRPr="002F0239" w:rsidRDefault="008E0D00" w:rsidP="00FB6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B695E" w:rsidRPr="002F0239">
        <w:rPr>
          <w:rFonts w:ascii="Times New Roman" w:hAnsi="Times New Roman" w:cs="Times New Roman"/>
          <w:sz w:val="24"/>
          <w:szCs w:val="24"/>
        </w:rPr>
        <w:t xml:space="preserve"> de mayo del 2021</w:t>
      </w:r>
    </w:p>
    <w:p w14:paraId="3FF8943F" w14:textId="2F50C541" w:rsidR="009D333F" w:rsidRDefault="009D333F"/>
    <w:p w14:paraId="48AC15A5" w14:textId="0CC73C47" w:rsidR="008E0D00" w:rsidRDefault="008E0D00"/>
    <w:p w14:paraId="52602165" w14:textId="4CEE02F9" w:rsidR="008E0D00" w:rsidRDefault="008E0D00"/>
    <w:p w14:paraId="61F4D7C8" w14:textId="0906FEE2" w:rsidR="008E0D00" w:rsidRDefault="008E0D00"/>
    <w:p w14:paraId="6C6CD4CD" w14:textId="262CBF39" w:rsidR="008E0D00" w:rsidRDefault="008E0D00"/>
    <w:p w14:paraId="057423C5" w14:textId="538CDDAF" w:rsidR="008E0D00" w:rsidRDefault="008E0D00"/>
    <w:p w14:paraId="5E21675A" w14:textId="03F1908B" w:rsidR="008E0D00" w:rsidRPr="00AD6E35" w:rsidRDefault="008E0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E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Escuelas y construcción de acervos: libros de calidad para la primera infancia. </w:t>
      </w:r>
    </w:p>
    <w:p w14:paraId="6542E60E" w14:textId="7B6C5830" w:rsidR="008E0D00" w:rsidRPr="008E0D00" w:rsidRDefault="008E0D00" w:rsidP="008E0D0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D00">
        <w:rPr>
          <w:rFonts w:ascii="Times New Roman" w:hAnsi="Times New Roman" w:cs="Times New Roman"/>
          <w:sz w:val="24"/>
          <w:szCs w:val="24"/>
        </w:rPr>
        <w:t>Primera infancia, entornos nutridos y desarrollo del lenguaje.</w:t>
      </w:r>
    </w:p>
    <w:p w14:paraId="0680182F" w14:textId="2BDDE13D" w:rsidR="008E0D00" w:rsidRPr="008E0D00" w:rsidRDefault="008E0D00" w:rsidP="008E0D0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D00">
        <w:rPr>
          <w:rFonts w:ascii="Times New Roman" w:hAnsi="Times New Roman" w:cs="Times New Roman"/>
          <w:sz w:val="24"/>
          <w:szCs w:val="24"/>
        </w:rPr>
        <w:t>Libros desde la perspectiva de los niños.</w:t>
      </w:r>
    </w:p>
    <w:p w14:paraId="7A169A41" w14:textId="310C799C" w:rsidR="008E0D00" w:rsidRPr="008E0D00" w:rsidRDefault="008E0D00" w:rsidP="008E0D0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D00">
        <w:rPr>
          <w:rFonts w:ascii="Times New Roman" w:hAnsi="Times New Roman" w:cs="Times New Roman"/>
          <w:sz w:val="24"/>
          <w:szCs w:val="24"/>
        </w:rPr>
        <w:t>Libros informativos</w:t>
      </w:r>
    </w:p>
    <w:p w14:paraId="6FEEC90A" w14:textId="68E3CAAE" w:rsidR="008E0D00" w:rsidRDefault="008E0D00" w:rsidP="008E0D0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D00">
        <w:rPr>
          <w:rFonts w:ascii="Times New Roman" w:hAnsi="Times New Roman" w:cs="Times New Roman"/>
          <w:sz w:val="24"/>
          <w:szCs w:val="24"/>
        </w:rPr>
        <w:t>Libros literarios</w:t>
      </w:r>
    </w:p>
    <w:p w14:paraId="05E358F2" w14:textId="77777777" w:rsidR="008E0D00" w:rsidRPr="008E0D00" w:rsidRDefault="008E0D00" w:rsidP="008E0D00">
      <w:pPr>
        <w:rPr>
          <w:rFonts w:ascii="Times New Roman" w:hAnsi="Times New Roman" w:cs="Times New Roman"/>
          <w:sz w:val="24"/>
          <w:szCs w:val="24"/>
        </w:rPr>
      </w:pPr>
    </w:p>
    <w:p w14:paraId="66CD8F69" w14:textId="5700C0B8" w:rsidR="008E0D00" w:rsidRPr="00AD6E35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AD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14:paraId="52EE39A5" w14:textId="6B6623F5" w:rsidR="008E0D00" w:rsidRDefault="00AD6E35" w:rsidP="00AD6E3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Permite observar a los niños en actuación y reconocer intereses y gustos.</w:t>
      </w:r>
    </w:p>
    <w:p w14:paraId="487E5E65" w14:textId="64D45EF5" w:rsidR="00AD6E35" w:rsidRPr="00AD6E35" w:rsidRDefault="00AD6E35" w:rsidP="00AD6E3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Ofrecer encuentros y conversaciones para el desarrollo del lenguaje y pensamiento. </w:t>
      </w:r>
    </w:p>
    <w:p w14:paraId="7703A095" w14:textId="424BD26B" w:rsidR="008E0D00" w:rsidRPr="00AD6E35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AD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71D41E8C" w14:textId="0061647C" w:rsidR="00AD6E35" w:rsidRDefault="00AD6E35" w:rsidP="00AD6E3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Aprendan a reconocer el libro como objeto cultural. </w:t>
      </w:r>
    </w:p>
    <w:p w14:paraId="3358A0F2" w14:textId="154F532E" w:rsidR="00AD6E35" w:rsidRDefault="00AD6E35" w:rsidP="00AD6E3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Prueben sus distintos usos.</w:t>
      </w:r>
    </w:p>
    <w:p w14:paraId="1F36CBB4" w14:textId="6C634E5A" w:rsidR="00AD6E35" w:rsidRDefault="00AD6E35" w:rsidP="00AD6E3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Reconozcan el uso que otras personas le dan. </w:t>
      </w:r>
    </w:p>
    <w:p w14:paraId="38C1C8DC" w14:textId="3F3BD05C" w:rsidR="00AD6E35" w:rsidRDefault="00AD6E35" w:rsidP="00AD6E3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Realicen acciones como “leer”, comentar, reaccionar frente a un libro. </w:t>
      </w:r>
    </w:p>
    <w:p w14:paraId="74B52EFD" w14:textId="006E3DF1" w:rsidR="00AD6E35" w:rsidRPr="00AD6E35" w:rsidRDefault="00AD6E35" w:rsidP="00AD6E3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Aprenda a reconocer estados emocionales a través de los contenidos de libros. </w:t>
      </w:r>
    </w:p>
    <w:p w14:paraId="6134747B" w14:textId="204B020C" w:rsidR="008E0D00" w:rsidRPr="00D739FF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789A4260" w14:textId="761469A7" w:rsidR="00AD6E35" w:rsidRDefault="00AD6E35" w:rsidP="00AD6E35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atención in</w:t>
      </w:r>
      <w:r w:rsidR="00D739F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tegral a las personas en sus primeros años de vida (salud, nutrición, protección y cuidados)</w:t>
      </w:r>
    </w:p>
    <w:p w14:paraId="082631DE" w14:textId="0AE37CA3" w:rsidR="00D739FF" w:rsidRDefault="00D739FF" w:rsidP="00AD6E35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preparación a través de procesos educativos formales y no formales incide de manera crucial en el éxito o fracaso escolar posterior. </w:t>
      </w:r>
    </w:p>
    <w:p w14:paraId="54313A40" w14:textId="141C0891" w:rsidR="00D739FF" w:rsidRPr="00AD6E35" w:rsidRDefault="00D739FF" w:rsidP="00AD6E35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Mas acceso a oportunidades desde los primeros años de edad significa mayores oportunidades futuras de inserción laboral y, por ende, mas ingresos y mejor calidad de vida.</w:t>
      </w:r>
    </w:p>
    <w:p w14:paraId="3465725E" w14:textId="1281588D" w:rsidR="008E0D00" w:rsidRPr="00D739FF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072EE3B5" w14:textId="18FC45F1" w:rsidR="00D739FF" w:rsidRDefault="00D739FF" w:rsidP="00D739FF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 los libros y la lectura </w:t>
      </w:r>
    </w:p>
    <w:p w14:paraId="2113FA88" w14:textId="79335FFE" w:rsidR="00D739FF" w:rsidRPr="00D739FF" w:rsidRDefault="00D739FF" w:rsidP="00D739FF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los adultos que le leen y acompaña.</w:t>
      </w:r>
    </w:p>
    <w:p w14:paraId="058AC36B" w14:textId="77777777" w:rsidR="00D739FF" w:rsidRDefault="00D739FF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2E15844" w14:textId="37778C61" w:rsidR="008E0D00" w:rsidRPr="00D739FF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5.- En las etapas iniciales, al ofrecer oportunidades culturales a los niños, también las estamos ofreciendo a los padres.</w:t>
      </w:r>
    </w:p>
    <w:p w14:paraId="00513B09" w14:textId="25B89457" w:rsidR="00D739FF" w:rsidRDefault="00D739FF" w:rsidP="00D739FF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Mejorar cualitativamente los encuentros conversacionales con los pequeños.</w:t>
      </w:r>
    </w:p>
    <w:p w14:paraId="351FA08D" w14:textId="7879F80D" w:rsidR="00D739FF" w:rsidRPr="00D739FF" w:rsidRDefault="00D739FF" w:rsidP="00D739FF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Oportunidad para aprender nuevas palabras.</w:t>
      </w:r>
    </w:p>
    <w:p w14:paraId="0A03F38F" w14:textId="7A2E109E" w:rsidR="008E0D00" w:rsidRPr="00D739FF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7403BCA8" w14:textId="4E697377" w:rsidR="00D739FF" w:rsidRPr="008E0D00" w:rsidRDefault="00D739FF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Colocarse en el lugar de otras personas, en otros lugares y aprender a descubrir el significado de comprometerse emocionalmente al dejar su egocentrismo. </w:t>
      </w:r>
    </w:p>
    <w:p w14:paraId="54A37A08" w14:textId="3E7F6E94" w:rsidR="008E0D00" w:rsidRPr="00D739FF" w:rsidRDefault="008E0D00" w:rsidP="008E0D0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39C1EF25" w14:textId="5481CD40" w:rsidR="00D739FF" w:rsidRPr="008E0D00" w:rsidRDefault="00D739FF" w:rsidP="008E0D0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Servir como fuentes de conocimiento sobre temas variados.</w:t>
      </w:r>
    </w:p>
    <w:p w14:paraId="1E8D70E1" w14:textId="12ABED17" w:rsidR="008E0D00" w:rsidRPr="00D739FF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68B340DA" w14:textId="4F5E3F47" w:rsidR="00D739FF" w:rsidRDefault="00D739FF" w:rsidP="00D739FF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libros informativos transmiten conocimientos.</w:t>
      </w:r>
    </w:p>
    <w:p w14:paraId="6DAE789B" w14:textId="05EE578D" w:rsidR="00D739FF" w:rsidRPr="00D739FF" w:rsidRDefault="00D739FF" w:rsidP="00D739FF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libros de cuentos presentan una narrativa que describe a personas y sus acciones. </w:t>
      </w:r>
    </w:p>
    <w:p w14:paraId="333037C3" w14:textId="511A9285" w:rsidR="008E0D00" w:rsidRPr="00714B81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1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0373D6CE" w14:textId="11C7660E" w:rsidR="00714B81" w:rsidRDefault="00714B81" w:rsidP="00714B81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Presentar nuevos vocablos, conceptos y temas. </w:t>
      </w:r>
    </w:p>
    <w:p w14:paraId="29A2E43B" w14:textId="4FB162E2" w:rsidR="00714B81" w:rsidRDefault="00714B81" w:rsidP="00714B81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oportunidad de hallar la respuesta a sus preguntas. </w:t>
      </w:r>
    </w:p>
    <w:p w14:paraId="632B4F8B" w14:textId="1E13C617" w:rsidR="00714B81" w:rsidRDefault="00714B81" w:rsidP="00714B81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Conocer mas profundamente temas ya conocidos. </w:t>
      </w:r>
    </w:p>
    <w:p w14:paraId="01920B5C" w14:textId="0A307FC5" w:rsidR="00D739FF" w:rsidRPr="00714B81" w:rsidRDefault="00714B81" w:rsidP="008E0D00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Extender el conocimiento directo que ya tienen. </w:t>
      </w:r>
    </w:p>
    <w:p w14:paraId="5BD80D61" w14:textId="4EC1E53B" w:rsidR="008E0D00" w:rsidRPr="00714B81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1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10.- ¿Cuáles son </w:t>
      </w:r>
      <w:r w:rsidR="00714B81" w:rsidRPr="0071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los factores para considerar</w:t>
      </w:r>
      <w:r w:rsidRPr="0071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para elegir libros informativos?:</w:t>
      </w:r>
    </w:p>
    <w:p w14:paraId="7F83F6F3" w14:textId="4539DDA6" w:rsidR="00714B81" w:rsidRDefault="00714B81" w:rsidP="00714B81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Considerar la edad y la etapa del desarrollo de los niños.</w:t>
      </w:r>
    </w:p>
    <w:p w14:paraId="57F90BE9" w14:textId="2C98E642" w:rsidR="00714B81" w:rsidRDefault="00714B81" w:rsidP="00714B81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Pensar en las metas y elegir un libro informativo que las apoye.</w:t>
      </w:r>
    </w:p>
    <w:p w14:paraId="4E0AD426" w14:textId="15240A61" w:rsidR="00714B81" w:rsidRPr="00714B81" w:rsidRDefault="00714B81" w:rsidP="008E0D00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Tomar en cuenta los intereses actuales de los niños. </w:t>
      </w:r>
    </w:p>
    <w:p w14:paraId="0A861E67" w14:textId="22AEF904" w:rsidR="008E0D00" w:rsidRPr="00714B81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14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2D93D6C3" w14:textId="6B594921" w:rsidR="00714B81" w:rsidRDefault="00714B81" w:rsidP="00714B81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Lea el libro usted mismo antes de compartirlo con la clase. </w:t>
      </w:r>
    </w:p>
    <w:p w14:paraId="18296441" w14:textId="606D9180" w:rsidR="00714B81" w:rsidRDefault="00714B81" w:rsidP="00714B81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 repasar los textos considere cuales partes va a leer en voz alta a los niños.</w:t>
      </w:r>
    </w:p>
    <w:p w14:paraId="1EB6A891" w14:textId="1992C75B" w:rsidR="00714B81" w:rsidRDefault="00714B81" w:rsidP="00714B81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Piense sobre los tipos de preguntas que podría hacer a los niños mientras leen el texto juntos. </w:t>
      </w:r>
    </w:p>
    <w:p w14:paraId="2EF69BD7" w14:textId="6C044C76" w:rsidR="00714B81" w:rsidRDefault="00714B81" w:rsidP="00714B81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Considere que tipo de preguntas podría hacer a los niños. </w:t>
      </w:r>
    </w:p>
    <w:p w14:paraId="7BF64A77" w14:textId="62A73365" w:rsidR="00714B81" w:rsidRDefault="00714B81" w:rsidP="00714B81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Piense en las láminas que podrían llamarles la atención o invitar la curiosidad</w:t>
      </w:r>
    </w:p>
    <w:p w14:paraId="30D8F321" w14:textId="64B11851" w:rsidR="00714B81" w:rsidRPr="00714B81" w:rsidRDefault="00714B81" w:rsidP="00714B81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Disponga libros informativos en lugares donde típicamente los utilizaría. </w:t>
      </w:r>
    </w:p>
    <w:p w14:paraId="564918ED" w14:textId="436B88C7" w:rsidR="008E0D00" w:rsidRPr="00D60A08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6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05EE0E19" w14:textId="189F91C7" w:rsidR="00714B81" w:rsidRPr="008E0D00" w:rsidRDefault="00714B81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Ya que se cuenta una buena historia que siempre esta viva, siempre cambia y crece conforme encontrando a alguien que la escuche o lea. </w:t>
      </w:r>
    </w:p>
    <w:p w14:paraId="4D4E2F30" w14:textId="0E1AB033" w:rsidR="008E0D00" w:rsidRPr="00D60A08" w:rsidRDefault="008E0D00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60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14:paraId="30E6441C" w14:textId="39A7DA0B" w:rsidR="00D60A08" w:rsidRDefault="00D60A08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un libro álbum: </w:t>
      </w:r>
    </w:p>
    <w:p w14:paraId="77649C2E" w14:textId="5F7364AF" w:rsidR="00D60A08" w:rsidRDefault="00D60A08" w:rsidP="00D60A08">
      <w:pPr>
        <w:pStyle w:val="Prrafodelista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imagen no se entiende sin el texto. </w:t>
      </w:r>
    </w:p>
    <w:p w14:paraId="2396F567" w14:textId="52C6900B" w:rsidR="00D60A08" w:rsidRPr="00D60A08" w:rsidRDefault="00D60A08" w:rsidP="00D60A08">
      <w:pPr>
        <w:pStyle w:val="Prrafodelista"/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texto no se entiende sin la imagen. </w:t>
      </w:r>
    </w:p>
    <w:p w14:paraId="287F1107" w14:textId="2690CC51" w:rsidR="00D60A08" w:rsidRDefault="00D60A08" w:rsidP="008E0D0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un libro ilustrado: </w:t>
      </w:r>
    </w:p>
    <w:p w14:paraId="1BFAFC7F" w14:textId="5DDB2494" w:rsidR="00D60A08" w:rsidRDefault="00D60A08" w:rsidP="00D60A08">
      <w:pPr>
        <w:pStyle w:val="Prrafodelista"/>
        <w:numPr>
          <w:ilvl w:val="0"/>
          <w:numId w:val="1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texto cumple la función narrativa. </w:t>
      </w:r>
    </w:p>
    <w:p w14:paraId="3B1739BA" w14:textId="1F074042" w:rsidR="00D60A08" w:rsidRPr="00D60A08" w:rsidRDefault="00D60A08" w:rsidP="00D60A08">
      <w:pPr>
        <w:pStyle w:val="Prrafodelista"/>
        <w:numPr>
          <w:ilvl w:val="0"/>
          <w:numId w:val="1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imágenes acompañan al texto como apoyo. </w:t>
      </w:r>
    </w:p>
    <w:p w14:paraId="1C6E38B5" w14:textId="77777777" w:rsidR="00714B81" w:rsidRPr="00D60A08" w:rsidRDefault="00714B81" w:rsidP="00D60A0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5B3CAF6" w14:textId="77777777" w:rsidR="008E0D00" w:rsidRPr="008E0D00" w:rsidRDefault="008E0D00" w:rsidP="008E0D00">
      <w:pPr>
        <w:rPr>
          <w:rFonts w:ascii="Times New Roman" w:hAnsi="Times New Roman" w:cs="Times New Roman"/>
          <w:sz w:val="24"/>
          <w:szCs w:val="24"/>
        </w:rPr>
      </w:pPr>
    </w:p>
    <w:p w14:paraId="4213CEF2" w14:textId="77777777" w:rsidR="008E0D00" w:rsidRDefault="008E0D00"/>
    <w:p w14:paraId="67B8EF93" w14:textId="3CCBB97D" w:rsidR="008E0D00" w:rsidRDefault="008E0D00"/>
    <w:p w14:paraId="6E97B724" w14:textId="4D59CBE6" w:rsidR="008E0D00" w:rsidRDefault="008E0D00"/>
    <w:p w14:paraId="08F01F15" w14:textId="7EE52B03" w:rsidR="008E0D00" w:rsidRDefault="008E0D00"/>
    <w:p w14:paraId="38B00FBF" w14:textId="5558DD64" w:rsidR="008E0D00" w:rsidRDefault="008E0D00"/>
    <w:p w14:paraId="4D321859" w14:textId="15DCF211" w:rsidR="008E0D00" w:rsidRDefault="008E0D00"/>
    <w:p w14:paraId="583F2096" w14:textId="08D1ECFE" w:rsidR="008E0D00" w:rsidRDefault="008E0D00"/>
    <w:p w14:paraId="787D7F39" w14:textId="77777777" w:rsidR="008E0D00" w:rsidRDefault="008E0D00"/>
    <w:sectPr w:rsidR="008E0D00" w:rsidSect="008E0D00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692"/>
    <w:multiLevelType w:val="hybridMultilevel"/>
    <w:tmpl w:val="650A9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3BE"/>
    <w:multiLevelType w:val="hybridMultilevel"/>
    <w:tmpl w:val="3CCA7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456D1"/>
    <w:multiLevelType w:val="hybridMultilevel"/>
    <w:tmpl w:val="8E247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C0C"/>
    <w:multiLevelType w:val="hybridMultilevel"/>
    <w:tmpl w:val="7B340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7DB0"/>
    <w:multiLevelType w:val="hybridMultilevel"/>
    <w:tmpl w:val="3420F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B0B4C"/>
    <w:multiLevelType w:val="hybridMultilevel"/>
    <w:tmpl w:val="12BE5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14241"/>
    <w:multiLevelType w:val="hybridMultilevel"/>
    <w:tmpl w:val="18DCF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15B2B"/>
    <w:multiLevelType w:val="hybridMultilevel"/>
    <w:tmpl w:val="75547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0555C"/>
    <w:multiLevelType w:val="hybridMultilevel"/>
    <w:tmpl w:val="F1EC7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F2C3F"/>
    <w:multiLevelType w:val="hybridMultilevel"/>
    <w:tmpl w:val="46F6C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75CD4"/>
    <w:multiLevelType w:val="hybridMultilevel"/>
    <w:tmpl w:val="073A7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74A5B"/>
    <w:multiLevelType w:val="hybridMultilevel"/>
    <w:tmpl w:val="70A28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5A3B"/>
    <w:multiLevelType w:val="hybridMultilevel"/>
    <w:tmpl w:val="89DAE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E"/>
    <w:rsid w:val="00714B81"/>
    <w:rsid w:val="008E0D00"/>
    <w:rsid w:val="009D333F"/>
    <w:rsid w:val="00AD6E35"/>
    <w:rsid w:val="00D60A08"/>
    <w:rsid w:val="00D739FF"/>
    <w:rsid w:val="00FB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48BC"/>
  <w15:chartTrackingRefBased/>
  <w15:docId w15:val="{3153122E-1237-440F-9726-507B6116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9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2021-05-28T01:49:00Z</dcterms:created>
  <dcterms:modified xsi:type="dcterms:W3CDTF">2021-05-28T20:38:00Z</dcterms:modified>
</cp:coreProperties>
</file>