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C949" w14:textId="77777777" w:rsidR="003B7D48" w:rsidRDefault="006B4F9F" w:rsidP="003B7D48">
      <w:pPr>
        <w:spacing w:before="240" w:after="380" w:line="360" w:lineRule="auto"/>
        <w:ind w:firstLine="720"/>
        <w:jc w:val="center"/>
        <w:rPr>
          <w:rFonts w:ascii="Arial" w:hAnsi="Arial" w:cs="Arial"/>
          <w:b/>
          <w:sz w:val="24"/>
          <w:szCs w:val="24"/>
        </w:rPr>
      </w:pPr>
      <w:r w:rsidRPr="006B4F9F">
        <w:rPr>
          <w:rFonts w:ascii="Arial" w:hAnsi="Arial" w:cs="Arial"/>
          <w:noProof/>
          <w:sz w:val="24"/>
          <w:szCs w:val="24"/>
        </w:rPr>
        <w:drawing>
          <wp:anchor distT="0" distB="0" distL="0" distR="0" simplePos="0" relativeHeight="251659264" behindDoc="0" locked="0" layoutInCell="1" hidden="0" allowOverlap="1" wp14:anchorId="121F4B2E" wp14:editId="596D3721">
            <wp:simplePos x="0" y="0"/>
            <wp:positionH relativeFrom="margin">
              <wp:posOffset>2306320</wp:posOffset>
            </wp:positionH>
            <wp:positionV relativeFrom="paragraph">
              <wp:posOffset>405130</wp:posOffset>
            </wp:positionV>
            <wp:extent cx="1000125" cy="1171575"/>
            <wp:effectExtent l="0" t="0" r="0" b="9525"/>
            <wp:wrapTopAndBottom distT="0" dist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l="20114" r="15517"/>
                    <a:stretch>
                      <a:fillRect/>
                    </a:stretch>
                  </pic:blipFill>
                  <pic:spPr>
                    <a:xfrm>
                      <a:off x="0" y="0"/>
                      <a:ext cx="1000125" cy="1171575"/>
                    </a:xfrm>
                    <a:prstGeom prst="rect">
                      <a:avLst/>
                    </a:prstGeom>
                    <a:ln/>
                  </pic:spPr>
                </pic:pic>
              </a:graphicData>
            </a:graphic>
            <wp14:sizeRelH relativeFrom="margin">
              <wp14:pctWidth>0</wp14:pctWidth>
            </wp14:sizeRelH>
            <wp14:sizeRelV relativeFrom="margin">
              <wp14:pctHeight>0</wp14:pctHeight>
            </wp14:sizeRelV>
          </wp:anchor>
        </w:drawing>
      </w:r>
      <w:r w:rsidRPr="006B4F9F">
        <w:rPr>
          <w:rFonts w:ascii="Arial" w:hAnsi="Arial" w:cs="Arial"/>
          <w:b/>
          <w:sz w:val="24"/>
          <w:szCs w:val="24"/>
        </w:rPr>
        <w:t>ESCUELA NORMAL DE EDUCACIÓN PREESCOLAR</w:t>
      </w:r>
    </w:p>
    <w:p w14:paraId="4C9EB92E" w14:textId="77777777" w:rsidR="003B7D48" w:rsidRPr="003B7D48" w:rsidRDefault="006B4F9F" w:rsidP="003B7D48">
      <w:pPr>
        <w:spacing w:before="240" w:after="380" w:line="360" w:lineRule="auto"/>
        <w:jc w:val="center"/>
        <w:rPr>
          <w:rFonts w:ascii="Arial" w:hAnsi="Arial" w:cs="Arial"/>
          <w:b/>
          <w:i/>
          <w:iCs/>
          <w:sz w:val="24"/>
          <w:szCs w:val="24"/>
        </w:rPr>
      </w:pPr>
      <w:r w:rsidRPr="003B7D48">
        <w:rPr>
          <w:rFonts w:ascii="Arial" w:hAnsi="Arial" w:cs="Arial"/>
          <w:b/>
          <w:i/>
          <w:iCs/>
          <w:sz w:val="24"/>
          <w:szCs w:val="24"/>
        </w:rPr>
        <w:t xml:space="preserve">Materia: </w:t>
      </w:r>
      <w:r w:rsidRPr="003B7D48">
        <w:rPr>
          <w:rFonts w:ascii="Arial" w:hAnsi="Arial" w:cs="Arial"/>
          <w:i/>
          <w:iCs/>
          <w:sz w:val="24"/>
          <w:szCs w:val="24"/>
        </w:rPr>
        <w:t>Modelos Pedagógicos</w:t>
      </w:r>
    </w:p>
    <w:p w14:paraId="174ABAE3" w14:textId="50DD15EB" w:rsidR="003B7D48" w:rsidRPr="003B7D48" w:rsidRDefault="006B4F9F" w:rsidP="003B7D48">
      <w:pPr>
        <w:spacing w:before="240" w:after="380" w:line="360" w:lineRule="auto"/>
        <w:jc w:val="center"/>
        <w:rPr>
          <w:rFonts w:ascii="Arial" w:hAnsi="Arial" w:cs="Arial"/>
          <w:b/>
          <w:i/>
          <w:iCs/>
          <w:sz w:val="24"/>
          <w:szCs w:val="24"/>
        </w:rPr>
      </w:pPr>
      <w:r w:rsidRPr="003B7D48">
        <w:rPr>
          <w:rFonts w:ascii="Arial" w:hAnsi="Arial" w:cs="Arial"/>
          <w:b/>
          <w:i/>
          <w:iCs/>
          <w:sz w:val="24"/>
          <w:szCs w:val="24"/>
        </w:rPr>
        <w:t xml:space="preserve">Maestra: </w:t>
      </w:r>
      <w:r w:rsidRPr="003B7D48">
        <w:rPr>
          <w:rFonts w:ascii="Arial" w:hAnsi="Arial" w:cs="Arial"/>
          <w:i/>
          <w:iCs/>
          <w:sz w:val="24"/>
          <w:szCs w:val="24"/>
        </w:rPr>
        <w:t>Roxana Janet Sánchez Suarez</w:t>
      </w:r>
    </w:p>
    <w:p w14:paraId="376BAFDF" w14:textId="0032E744" w:rsidR="003B7D48" w:rsidRDefault="003B7D48" w:rsidP="003B7D48">
      <w:pPr>
        <w:spacing w:after="380" w:line="360" w:lineRule="auto"/>
        <w:jc w:val="center"/>
        <w:rPr>
          <w:rFonts w:ascii="Arial" w:hAnsi="Arial" w:cs="Arial"/>
          <w:sz w:val="24"/>
          <w:szCs w:val="24"/>
        </w:rPr>
      </w:pPr>
      <w:r w:rsidRPr="003B7D48">
        <w:rPr>
          <w:rFonts w:ascii="Arial" w:hAnsi="Arial" w:cs="Arial"/>
          <w:b/>
          <w:bCs/>
          <w:i/>
          <w:iCs/>
          <w:sz w:val="24"/>
          <w:szCs w:val="24"/>
        </w:rPr>
        <w:t>Alumna:</w:t>
      </w:r>
      <w:r>
        <w:rPr>
          <w:rFonts w:ascii="Arial" w:hAnsi="Arial" w:cs="Arial"/>
          <w:sz w:val="24"/>
          <w:szCs w:val="24"/>
        </w:rPr>
        <w:t xml:space="preserve"> María Paula González Valdez</w:t>
      </w:r>
    </w:p>
    <w:p w14:paraId="779ED37C" w14:textId="0ECF07D2" w:rsidR="003B7D48" w:rsidRDefault="003B7D48" w:rsidP="003B7D48">
      <w:pPr>
        <w:spacing w:after="380" w:line="360" w:lineRule="auto"/>
        <w:jc w:val="center"/>
        <w:rPr>
          <w:rFonts w:ascii="Arial" w:hAnsi="Arial" w:cs="Arial"/>
          <w:sz w:val="24"/>
          <w:szCs w:val="24"/>
        </w:rPr>
      </w:pPr>
      <w:r>
        <w:rPr>
          <w:rFonts w:ascii="Arial" w:hAnsi="Arial" w:cs="Arial"/>
          <w:sz w:val="24"/>
          <w:szCs w:val="24"/>
        </w:rPr>
        <w:t>2°C</w:t>
      </w:r>
    </w:p>
    <w:p w14:paraId="7C7279FE" w14:textId="36F3E011" w:rsidR="003B7D48" w:rsidRPr="003B7D48" w:rsidRDefault="003B7D48" w:rsidP="006B4F9F">
      <w:pPr>
        <w:spacing w:before="240" w:after="380" w:line="360" w:lineRule="auto"/>
        <w:jc w:val="center"/>
        <w:rPr>
          <w:rFonts w:ascii="Arial" w:hAnsi="Arial" w:cs="Arial"/>
          <w:i/>
          <w:iCs/>
          <w:sz w:val="24"/>
          <w:szCs w:val="24"/>
          <w:u w:val="single"/>
        </w:rPr>
      </w:pPr>
      <w:r w:rsidRPr="003B7D48">
        <w:rPr>
          <w:rFonts w:ascii="Arial" w:hAnsi="Arial" w:cs="Arial"/>
          <w:i/>
          <w:iCs/>
          <w:sz w:val="24"/>
          <w:szCs w:val="24"/>
          <w:u w:val="single"/>
        </w:rPr>
        <w:t>EVIDENCIA UNIDAD I</w:t>
      </w:r>
    </w:p>
    <w:p w14:paraId="16195B73" w14:textId="77777777" w:rsidR="006B4F9F" w:rsidRPr="006B4F9F" w:rsidRDefault="006B4F9F" w:rsidP="006B4F9F">
      <w:pPr>
        <w:spacing w:before="240" w:after="240" w:line="360" w:lineRule="auto"/>
        <w:jc w:val="center"/>
        <w:rPr>
          <w:rFonts w:ascii="Arial" w:hAnsi="Arial" w:cs="Arial"/>
          <w:sz w:val="24"/>
          <w:szCs w:val="24"/>
        </w:rPr>
      </w:pPr>
      <w:r w:rsidRPr="006B4F9F">
        <w:rPr>
          <w:rFonts w:ascii="Arial" w:hAnsi="Arial" w:cs="Arial"/>
          <w:b/>
          <w:sz w:val="24"/>
          <w:szCs w:val="24"/>
        </w:rPr>
        <w:t xml:space="preserve">Unidad de aprendizaje I. </w:t>
      </w:r>
      <w:r w:rsidRPr="006B4F9F">
        <w:rPr>
          <w:rFonts w:ascii="Arial" w:hAnsi="Arial" w:cs="Arial"/>
          <w:sz w:val="24"/>
          <w:szCs w:val="24"/>
        </w:rPr>
        <w:t>Entender, orientar y dirigir la educación: entre la tradición y la innovación.</w:t>
      </w:r>
    </w:p>
    <w:p w14:paraId="65D60D16" w14:textId="77777777" w:rsidR="006B4F9F" w:rsidRPr="003B7D48" w:rsidRDefault="006B4F9F" w:rsidP="006B4F9F">
      <w:pPr>
        <w:spacing w:before="240" w:after="240" w:line="360" w:lineRule="auto"/>
        <w:jc w:val="center"/>
        <w:rPr>
          <w:rFonts w:ascii="Arial" w:hAnsi="Arial" w:cs="Arial"/>
          <w:b/>
          <w:i/>
          <w:iCs/>
          <w:sz w:val="24"/>
          <w:szCs w:val="24"/>
        </w:rPr>
      </w:pPr>
      <w:r w:rsidRPr="003B7D48">
        <w:rPr>
          <w:rFonts w:ascii="Arial" w:hAnsi="Arial" w:cs="Arial"/>
          <w:b/>
          <w:i/>
          <w:iCs/>
          <w:sz w:val="24"/>
          <w:szCs w:val="24"/>
        </w:rPr>
        <w:t>Competencias de la unidad:</w:t>
      </w:r>
    </w:p>
    <w:p w14:paraId="5FC0FBAD" w14:textId="0A6B8F54" w:rsidR="006B4F9F" w:rsidRPr="006B4F9F" w:rsidRDefault="006B4F9F" w:rsidP="006B4F9F">
      <w:pPr>
        <w:numPr>
          <w:ilvl w:val="0"/>
          <w:numId w:val="1"/>
        </w:numPr>
        <w:spacing w:before="240" w:after="0" w:line="360" w:lineRule="auto"/>
        <w:jc w:val="both"/>
        <w:rPr>
          <w:rFonts w:ascii="Arial" w:hAnsi="Arial" w:cs="Arial"/>
          <w:sz w:val="24"/>
          <w:szCs w:val="24"/>
        </w:rPr>
      </w:pPr>
      <w:r w:rsidRPr="006B4F9F">
        <w:rPr>
          <w:rFonts w:ascii="Arial" w:hAnsi="Arial" w:cs="Arial"/>
          <w:sz w:val="24"/>
          <w:szCs w:val="24"/>
        </w:rPr>
        <w:t>Detecta los procesos de aprendizaje de sus alumnos para favorecer su desarrollo cognitivo y socioemocional.</w:t>
      </w:r>
    </w:p>
    <w:p w14:paraId="09841144" w14:textId="001A423B" w:rsidR="006B4F9F" w:rsidRPr="006B4F9F" w:rsidRDefault="006B4F9F" w:rsidP="006B4F9F">
      <w:pPr>
        <w:numPr>
          <w:ilvl w:val="0"/>
          <w:numId w:val="1"/>
        </w:numPr>
        <w:tabs>
          <w:tab w:val="left" w:pos="1985"/>
        </w:tabs>
        <w:spacing w:after="0" w:line="360" w:lineRule="auto"/>
        <w:jc w:val="both"/>
        <w:rPr>
          <w:rFonts w:ascii="Arial" w:hAnsi="Arial" w:cs="Arial"/>
          <w:sz w:val="24"/>
          <w:szCs w:val="24"/>
        </w:rPr>
      </w:pPr>
      <w:r w:rsidRPr="006B4F9F">
        <w:rPr>
          <w:rFonts w:ascii="Arial" w:hAnsi="Arial" w:cs="Arial"/>
          <w:sz w:val="24"/>
          <w:szCs w:val="24"/>
        </w:rPr>
        <w:t>Aplica el plan y programas de estudio para alcanzar los propósitos educativos y contribuir al pleno desenvolvimiento de las capacidades de sus alumnos.</w:t>
      </w:r>
    </w:p>
    <w:p w14:paraId="2A970305" w14:textId="77777777" w:rsidR="006B4F9F" w:rsidRPr="006B4F9F" w:rsidRDefault="006B4F9F" w:rsidP="006B4F9F">
      <w:pPr>
        <w:numPr>
          <w:ilvl w:val="0"/>
          <w:numId w:val="1"/>
        </w:numPr>
        <w:spacing w:after="0" w:line="360" w:lineRule="auto"/>
        <w:jc w:val="both"/>
        <w:rPr>
          <w:rFonts w:ascii="Arial" w:hAnsi="Arial" w:cs="Arial"/>
          <w:sz w:val="24"/>
          <w:szCs w:val="24"/>
        </w:rPr>
      </w:pPr>
      <w:r w:rsidRPr="006B4F9F">
        <w:rPr>
          <w:rFonts w:ascii="Arial" w:hAnsi="Arial" w:cs="Arial"/>
          <w:sz w:val="24"/>
          <w:szCs w:val="24"/>
        </w:rPr>
        <w:t>Integra recursos de la investigación educativa para enriquecer su práctica profesional, expresando su interés por el conocimiento, la ciencia y la mejora de la educación.</w:t>
      </w:r>
    </w:p>
    <w:p w14:paraId="79F2E915" w14:textId="35B710A7" w:rsidR="003B7D48" w:rsidRDefault="006B4F9F" w:rsidP="003B7D48">
      <w:pPr>
        <w:numPr>
          <w:ilvl w:val="0"/>
          <w:numId w:val="1"/>
        </w:numPr>
        <w:spacing w:after="240" w:line="360" w:lineRule="auto"/>
        <w:jc w:val="both"/>
        <w:rPr>
          <w:rFonts w:ascii="Arial" w:hAnsi="Arial" w:cs="Arial"/>
          <w:sz w:val="24"/>
          <w:szCs w:val="24"/>
        </w:rPr>
      </w:pPr>
      <w:r w:rsidRPr="006B4F9F">
        <w:rPr>
          <w:rFonts w:ascii="Arial" w:hAnsi="Arial" w:cs="Arial"/>
          <w:sz w:val="24"/>
          <w:szCs w:val="24"/>
        </w:rPr>
        <w:t>Actúa de manera ética ante la diversidad de situaciones que se presentan en la práctica profesional</w:t>
      </w:r>
      <w:r w:rsidR="003B7D48">
        <w:rPr>
          <w:rFonts w:ascii="Arial" w:hAnsi="Arial" w:cs="Arial"/>
          <w:sz w:val="24"/>
          <w:szCs w:val="24"/>
        </w:rPr>
        <w:t>.</w:t>
      </w:r>
    </w:p>
    <w:p w14:paraId="2A0F8DF5" w14:textId="0922967B" w:rsidR="00C955E1" w:rsidRPr="003B7D48" w:rsidRDefault="003B7D48" w:rsidP="003B7D48">
      <w:pPr>
        <w:spacing w:after="240" w:line="360" w:lineRule="auto"/>
        <w:jc w:val="both"/>
        <w:rPr>
          <w:rFonts w:ascii="Arial" w:hAnsi="Arial" w:cs="Arial"/>
          <w:sz w:val="24"/>
          <w:szCs w:val="24"/>
        </w:rPr>
      </w:pPr>
      <w:r>
        <w:rPr>
          <w:rFonts w:ascii="Arial" w:hAnsi="Arial" w:cs="Arial"/>
          <w:sz w:val="24"/>
          <w:szCs w:val="24"/>
        </w:rPr>
        <w:t xml:space="preserve">Saltillo, Coahuila.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28 de abril de 2021.</w:t>
      </w:r>
    </w:p>
    <w:p w14:paraId="48B5FAF6" w14:textId="7A61FDD5" w:rsidR="00C955E1" w:rsidRPr="00E40355" w:rsidRDefault="00C955E1" w:rsidP="00E40355">
      <w:pPr>
        <w:jc w:val="center"/>
        <w:rPr>
          <w:rFonts w:ascii="Arial" w:hAnsi="Arial" w:cs="Arial"/>
          <w:i/>
          <w:iCs/>
          <w:color w:val="222222"/>
          <w:sz w:val="32"/>
          <w:szCs w:val="32"/>
          <w:shd w:val="clear" w:color="auto" w:fill="FFFFFF"/>
        </w:rPr>
      </w:pPr>
      <w:r w:rsidRPr="00E40355">
        <w:rPr>
          <w:rFonts w:ascii="Arial" w:hAnsi="Arial" w:cs="Arial"/>
          <w:i/>
          <w:iCs/>
          <w:sz w:val="24"/>
          <w:szCs w:val="24"/>
        </w:rPr>
        <w:lastRenderedPageBreak/>
        <w:t>Introducción:</w:t>
      </w:r>
    </w:p>
    <w:p w14:paraId="1FBCE02C" w14:textId="77777777" w:rsidR="00C955E1" w:rsidRDefault="00C955E1">
      <w:pPr>
        <w:rPr>
          <w:rFonts w:ascii="Arial" w:hAnsi="Arial" w:cs="Arial"/>
          <w:color w:val="222222"/>
          <w:sz w:val="30"/>
          <w:szCs w:val="30"/>
          <w:shd w:val="clear" w:color="auto" w:fill="FFFFFF"/>
        </w:rPr>
      </w:pPr>
    </w:p>
    <w:p w14:paraId="55C3A396" w14:textId="77777777" w:rsidR="00E40355" w:rsidRDefault="00C955E1" w:rsidP="00E40355">
      <w:pPr>
        <w:spacing w:line="360" w:lineRule="auto"/>
        <w:jc w:val="both"/>
        <w:rPr>
          <w:rFonts w:ascii="Arial" w:hAnsi="Arial" w:cs="Arial"/>
          <w:color w:val="222222"/>
          <w:sz w:val="24"/>
          <w:szCs w:val="24"/>
          <w:shd w:val="clear" w:color="auto" w:fill="FFFFFF"/>
        </w:rPr>
      </w:pPr>
      <w:r w:rsidRPr="00C955E1">
        <w:rPr>
          <w:rFonts w:ascii="Arial" w:hAnsi="Arial" w:cs="Arial"/>
          <w:color w:val="222222"/>
          <w:sz w:val="24"/>
          <w:szCs w:val="24"/>
          <w:shd w:val="clear" w:color="auto" w:fill="FFFFFF"/>
        </w:rPr>
        <w:t xml:space="preserve">Una reforma educativa es una modificación, enmienda o actualización del sistema educativo de una nación con el objetivo de mejorarlo. </w:t>
      </w:r>
      <w:r w:rsidR="00E40355">
        <w:rPr>
          <w:rFonts w:ascii="Arial" w:hAnsi="Arial" w:cs="Arial"/>
          <w:color w:val="222222"/>
          <w:sz w:val="24"/>
          <w:szCs w:val="24"/>
          <w:shd w:val="clear" w:color="auto" w:fill="FFFFFF"/>
        </w:rPr>
        <w:t>L</w:t>
      </w:r>
      <w:r w:rsidRPr="00C955E1">
        <w:rPr>
          <w:rFonts w:ascii="Arial" w:hAnsi="Arial" w:cs="Arial"/>
          <w:color w:val="222222"/>
          <w:sz w:val="24"/>
          <w:szCs w:val="24"/>
          <w:shd w:val="clear" w:color="auto" w:fill="FFFFFF"/>
        </w:rPr>
        <w:t>a propuesta de una reforma educativa implica el reconocimiento de que hay aspectos del sistema educativo que es preciso mejorar o corregir.</w:t>
      </w:r>
    </w:p>
    <w:p w14:paraId="28AA19BC" w14:textId="77777777" w:rsidR="00E40355" w:rsidRDefault="00E40355" w:rsidP="00E40355">
      <w:pPr>
        <w:spacing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En el presente trabajo se presenta una tabla en la se presentan la Reforma de 1993, 2011 y la actual 2017, </w:t>
      </w:r>
      <w:r w:rsidRPr="00E40355">
        <w:rPr>
          <w:rFonts w:ascii="Arial" w:hAnsi="Arial" w:cs="Arial"/>
          <w:color w:val="222222"/>
          <w:sz w:val="24"/>
          <w:szCs w:val="24"/>
          <w:shd w:val="clear" w:color="auto" w:fill="FFFFFF"/>
        </w:rPr>
        <w:t>i</w:t>
      </w:r>
      <w:r>
        <w:rPr>
          <w:rFonts w:ascii="Arial" w:hAnsi="Arial" w:cs="Arial"/>
          <w:color w:val="222222"/>
          <w:sz w:val="24"/>
          <w:szCs w:val="24"/>
          <w:shd w:val="clear" w:color="auto" w:fill="FFFFFF"/>
        </w:rPr>
        <w:t xml:space="preserve">dentificando </w:t>
      </w:r>
      <w:r w:rsidRPr="00E40355">
        <w:rPr>
          <w:rFonts w:ascii="Arial" w:hAnsi="Arial" w:cs="Arial"/>
          <w:color w:val="222222"/>
          <w:sz w:val="24"/>
          <w:szCs w:val="24"/>
          <w:shd w:val="clear" w:color="auto" w:fill="FFFFFF"/>
        </w:rPr>
        <w:t>los modelos pedagógicos que subyacen en las diferentes reformas educativa</w:t>
      </w:r>
      <w:r>
        <w:rPr>
          <w:rFonts w:ascii="Arial" w:hAnsi="Arial" w:cs="Arial"/>
          <w:color w:val="222222"/>
          <w:sz w:val="24"/>
          <w:szCs w:val="24"/>
          <w:shd w:val="clear" w:color="auto" w:fill="FFFFFF"/>
        </w:rPr>
        <w:t xml:space="preserve">s, sus características, </w:t>
      </w:r>
      <w:r w:rsidRPr="00E40355">
        <w:rPr>
          <w:rFonts w:ascii="Arial" w:hAnsi="Arial" w:cs="Arial"/>
          <w:color w:val="222222"/>
          <w:sz w:val="24"/>
          <w:szCs w:val="24"/>
          <w:shd w:val="clear" w:color="auto" w:fill="FFFFFF"/>
        </w:rPr>
        <w:t>innovaciones, continuidades y contraposiciones</w:t>
      </w:r>
      <w:r>
        <w:rPr>
          <w:rFonts w:ascii="Arial" w:hAnsi="Arial" w:cs="Arial"/>
          <w:color w:val="222222"/>
          <w:sz w:val="24"/>
          <w:szCs w:val="24"/>
          <w:shd w:val="clear" w:color="auto" w:fill="FFFFFF"/>
        </w:rPr>
        <w:t xml:space="preserve">. </w:t>
      </w:r>
    </w:p>
    <w:p w14:paraId="563A5BAB" w14:textId="77777777" w:rsidR="00E40355" w:rsidRDefault="00E40355" w:rsidP="00E40355">
      <w:pPr>
        <w:spacing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Sabemos que l</w:t>
      </w:r>
      <w:r w:rsidR="0012074C" w:rsidRPr="00C955E1">
        <w:rPr>
          <w:rFonts w:ascii="Arial" w:hAnsi="Arial" w:cs="Arial"/>
          <w:color w:val="222222"/>
          <w:sz w:val="24"/>
          <w:szCs w:val="24"/>
          <w:shd w:val="clear" w:color="auto" w:fill="FFFFFF"/>
        </w:rPr>
        <w:t>a educación requiere de reformas educativas que atiendan las necesidades de la sociedad en constante evolución</w:t>
      </w:r>
      <w:r>
        <w:rPr>
          <w:rFonts w:ascii="Arial" w:hAnsi="Arial" w:cs="Arial"/>
          <w:color w:val="222222"/>
          <w:sz w:val="24"/>
          <w:szCs w:val="24"/>
          <w:shd w:val="clear" w:color="auto" w:fill="FFFFFF"/>
        </w:rPr>
        <w:t>, es por ello que considero importante conocer un poco sobre las reformas pasadas, para ser consiente de los cambios que se presentan reforma tras reforma, porque el día de mañana que seamos docentes nos llegarán nuevas reformas, ya que como lo menciono</w:t>
      </w:r>
      <w:r w:rsidRPr="00E40355">
        <w:rPr>
          <w:rFonts w:ascii="Arial" w:hAnsi="Arial" w:cs="Arial"/>
          <w:color w:val="222222"/>
          <w:sz w:val="24"/>
          <w:szCs w:val="24"/>
          <w:shd w:val="clear" w:color="auto" w:fill="FFFFFF"/>
        </w:rPr>
        <w:t xml:space="preserve"> el sistema educativo saca</w:t>
      </w:r>
      <w:r>
        <w:rPr>
          <w:rFonts w:ascii="Arial" w:hAnsi="Arial" w:cs="Arial"/>
          <w:color w:val="222222"/>
          <w:sz w:val="24"/>
          <w:szCs w:val="24"/>
          <w:shd w:val="clear" w:color="auto" w:fill="FFFFFF"/>
        </w:rPr>
        <w:t xml:space="preserve">rá </w:t>
      </w:r>
      <w:r w:rsidRPr="00E40355">
        <w:rPr>
          <w:rFonts w:ascii="Arial" w:hAnsi="Arial" w:cs="Arial"/>
          <w:color w:val="222222"/>
          <w:sz w:val="24"/>
          <w:szCs w:val="24"/>
          <w:shd w:val="clear" w:color="auto" w:fill="FFFFFF"/>
        </w:rPr>
        <w:t xml:space="preserve">a la luz reformas cuyo propósito </w:t>
      </w:r>
      <w:r>
        <w:rPr>
          <w:rFonts w:ascii="Arial" w:hAnsi="Arial" w:cs="Arial"/>
          <w:color w:val="222222"/>
          <w:sz w:val="24"/>
          <w:szCs w:val="24"/>
          <w:shd w:val="clear" w:color="auto" w:fill="FFFFFF"/>
        </w:rPr>
        <w:t>siempre será</w:t>
      </w:r>
      <w:r w:rsidRPr="00E40355">
        <w:rPr>
          <w:rFonts w:ascii="Arial" w:hAnsi="Arial" w:cs="Arial"/>
          <w:color w:val="222222"/>
          <w:sz w:val="24"/>
          <w:szCs w:val="24"/>
          <w:shd w:val="clear" w:color="auto" w:fill="FFFFFF"/>
        </w:rPr>
        <w:t xml:space="preserve"> formar seres humanos acordes a lo que la sociedad en turno demanda; haciendo cambios en programas de estudio</w:t>
      </w:r>
      <w:r>
        <w:rPr>
          <w:rFonts w:ascii="Arial" w:hAnsi="Arial" w:cs="Arial"/>
          <w:color w:val="222222"/>
          <w:sz w:val="24"/>
          <w:szCs w:val="24"/>
          <w:shd w:val="clear" w:color="auto" w:fill="FFFFFF"/>
        </w:rPr>
        <w:t>.</w:t>
      </w:r>
    </w:p>
    <w:p w14:paraId="5775A8FF" w14:textId="6DB37286" w:rsidR="0076650A" w:rsidRPr="00E40355" w:rsidRDefault="00E40355" w:rsidP="00E40355">
      <w:pPr>
        <w:spacing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A continuación veamos los cambios que se hicieron en las últimas 3 reformas:</w:t>
      </w:r>
    </w:p>
    <w:p w14:paraId="7132B4F7" w14:textId="4155532E" w:rsidR="0076650A" w:rsidRDefault="0076650A"/>
    <w:p w14:paraId="0164D179" w14:textId="13C4C68F" w:rsidR="0076650A" w:rsidRDefault="0076650A"/>
    <w:p w14:paraId="7F0206E1" w14:textId="0BCEF485" w:rsidR="0076650A" w:rsidRDefault="0076650A"/>
    <w:p w14:paraId="1D87371C" w14:textId="6759E7C4" w:rsidR="0076650A" w:rsidRDefault="0076650A"/>
    <w:p w14:paraId="155AC525" w14:textId="77777777" w:rsidR="0076650A" w:rsidRDefault="0076650A">
      <w:pPr>
        <w:sectPr w:rsidR="0076650A">
          <w:pgSz w:w="12240" w:h="15840"/>
          <w:pgMar w:top="1417" w:right="1701" w:bottom="1417" w:left="1701" w:header="708" w:footer="708" w:gutter="0"/>
          <w:cols w:space="708"/>
          <w:docGrid w:linePitch="360"/>
        </w:sectPr>
      </w:pPr>
    </w:p>
    <w:p w14:paraId="1CF4DA6E" w14:textId="3196C542" w:rsidR="0076650A" w:rsidRDefault="0076650A" w:rsidP="003B7D48">
      <w:pPr>
        <w:jc w:val="center"/>
        <w:rPr>
          <w:rFonts w:ascii="Arial" w:hAnsi="Arial" w:cs="Arial"/>
          <w:b/>
          <w:i/>
          <w:iCs/>
          <w:sz w:val="28"/>
          <w:szCs w:val="28"/>
        </w:rPr>
      </w:pPr>
      <w:r w:rsidRPr="0076650A">
        <w:rPr>
          <w:rFonts w:ascii="Arial" w:hAnsi="Arial" w:cs="Arial"/>
          <w:b/>
          <w:i/>
          <w:iCs/>
          <w:sz w:val="28"/>
          <w:szCs w:val="28"/>
        </w:rPr>
        <w:lastRenderedPageBreak/>
        <w:t>EVIDENCIA UNI</w:t>
      </w:r>
      <w:r w:rsidR="00C955E1">
        <w:rPr>
          <w:rFonts w:ascii="Arial" w:hAnsi="Arial" w:cs="Arial"/>
          <w:b/>
          <w:i/>
          <w:iCs/>
          <w:sz w:val="28"/>
          <w:szCs w:val="28"/>
        </w:rPr>
        <w:t>D</w:t>
      </w:r>
      <w:r w:rsidRPr="0076650A">
        <w:rPr>
          <w:rFonts w:ascii="Arial" w:hAnsi="Arial" w:cs="Arial"/>
          <w:b/>
          <w:i/>
          <w:iCs/>
          <w:sz w:val="28"/>
          <w:szCs w:val="28"/>
        </w:rPr>
        <w:t>AD I.</w:t>
      </w:r>
    </w:p>
    <w:p w14:paraId="7C6CFB4C" w14:textId="77777777" w:rsidR="004D0610" w:rsidRPr="0076650A" w:rsidRDefault="004D0610" w:rsidP="0076650A">
      <w:pPr>
        <w:jc w:val="center"/>
        <w:rPr>
          <w:rFonts w:ascii="Arial" w:hAnsi="Arial" w:cs="Arial"/>
          <w:b/>
          <w:i/>
          <w:iCs/>
          <w:sz w:val="28"/>
          <w:szCs w:val="28"/>
        </w:rPr>
      </w:pPr>
    </w:p>
    <w:tbl>
      <w:tblPr>
        <w:tblStyle w:val="Tablaconcuadrcula"/>
        <w:tblW w:w="13042" w:type="dxa"/>
        <w:tblInd w:w="-147" w:type="dxa"/>
        <w:tblLook w:val="04A0" w:firstRow="1" w:lastRow="0" w:firstColumn="1" w:lastColumn="0" w:noHBand="0" w:noVBand="1"/>
      </w:tblPr>
      <w:tblGrid>
        <w:gridCol w:w="2062"/>
        <w:gridCol w:w="3467"/>
        <w:gridCol w:w="3969"/>
        <w:gridCol w:w="3544"/>
      </w:tblGrid>
      <w:tr w:rsidR="0076650A" w14:paraId="12E33208" w14:textId="77777777" w:rsidTr="0076650A">
        <w:tc>
          <w:tcPr>
            <w:tcW w:w="2062" w:type="dxa"/>
            <w:vAlign w:val="center"/>
          </w:tcPr>
          <w:p w14:paraId="786C6A0D" w14:textId="77777777" w:rsidR="0076650A" w:rsidRPr="004A561B" w:rsidRDefault="0076650A" w:rsidP="0076650A">
            <w:pPr>
              <w:jc w:val="center"/>
              <w:rPr>
                <w:rFonts w:ascii="Arial" w:hAnsi="Arial" w:cs="Arial"/>
                <w:i/>
                <w:iCs/>
                <w:sz w:val="24"/>
                <w:szCs w:val="24"/>
              </w:rPr>
            </w:pPr>
            <w:r w:rsidRPr="004A561B">
              <w:rPr>
                <w:rFonts w:ascii="Arial" w:hAnsi="Arial" w:cs="Arial"/>
                <w:i/>
                <w:iCs/>
                <w:sz w:val="24"/>
                <w:szCs w:val="24"/>
              </w:rPr>
              <w:t>Reforma Educativa</w:t>
            </w:r>
          </w:p>
          <w:p w14:paraId="722D687C" w14:textId="77777777" w:rsidR="0076650A" w:rsidRPr="004A561B" w:rsidRDefault="0076650A" w:rsidP="0076650A">
            <w:pPr>
              <w:jc w:val="center"/>
              <w:rPr>
                <w:rFonts w:ascii="Arial" w:hAnsi="Arial" w:cs="Arial"/>
                <w:i/>
                <w:iCs/>
                <w:sz w:val="24"/>
                <w:szCs w:val="24"/>
              </w:rPr>
            </w:pPr>
          </w:p>
        </w:tc>
        <w:tc>
          <w:tcPr>
            <w:tcW w:w="3467" w:type="dxa"/>
            <w:vAlign w:val="center"/>
          </w:tcPr>
          <w:p w14:paraId="530E4F50" w14:textId="1FF46439" w:rsidR="0076650A" w:rsidRPr="004A561B" w:rsidRDefault="0076650A" w:rsidP="0076650A">
            <w:pPr>
              <w:jc w:val="center"/>
              <w:rPr>
                <w:rFonts w:ascii="Arial" w:hAnsi="Arial" w:cs="Arial"/>
                <w:i/>
                <w:iCs/>
                <w:sz w:val="24"/>
                <w:szCs w:val="24"/>
              </w:rPr>
            </w:pPr>
            <w:r w:rsidRPr="004A561B">
              <w:rPr>
                <w:rFonts w:ascii="Arial" w:hAnsi="Arial" w:cs="Arial"/>
                <w:i/>
                <w:iCs/>
                <w:sz w:val="24"/>
                <w:szCs w:val="24"/>
              </w:rPr>
              <w:t xml:space="preserve">Conceptualización </w:t>
            </w:r>
            <w:r>
              <w:rPr>
                <w:rFonts w:ascii="Arial" w:hAnsi="Arial" w:cs="Arial"/>
                <w:i/>
                <w:iCs/>
                <w:sz w:val="24"/>
                <w:szCs w:val="24"/>
              </w:rPr>
              <w:t>m</w:t>
            </w:r>
            <w:r w:rsidRPr="004A561B">
              <w:rPr>
                <w:rFonts w:ascii="Arial" w:hAnsi="Arial" w:cs="Arial"/>
                <w:i/>
                <w:iCs/>
                <w:sz w:val="24"/>
                <w:szCs w:val="24"/>
              </w:rPr>
              <w:t xml:space="preserve">odelo </w:t>
            </w:r>
            <w:r>
              <w:rPr>
                <w:rFonts w:ascii="Arial" w:hAnsi="Arial" w:cs="Arial"/>
                <w:i/>
                <w:iCs/>
                <w:sz w:val="24"/>
                <w:szCs w:val="24"/>
              </w:rPr>
              <w:t>p</w:t>
            </w:r>
            <w:r w:rsidRPr="004A561B">
              <w:rPr>
                <w:rFonts w:ascii="Arial" w:hAnsi="Arial" w:cs="Arial"/>
                <w:i/>
                <w:iCs/>
                <w:sz w:val="24"/>
                <w:szCs w:val="24"/>
              </w:rPr>
              <w:t xml:space="preserve">edagógico </w:t>
            </w:r>
            <w:r>
              <w:rPr>
                <w:rFonts w:ascii="Arial" w:hAnsi="Arial" w:cs="Arial"/>
                <w:i/>
                <w:iCs/>
                <w:sz w:val="24"/>
                <w:szCs w:val="24"/>
              </w:rPr>
              <w:t>d</w:t>
            </w:r>
            <w:r w:rsidRPr="004A561B">
              <w:rPr>
                <w:rFonts w:ascii="Arial" w:hAnsi="Arial" w:cs="Arial"/>
                <w:i/>
                <w:iCs/>
                <w:sz w:val="24"/>
                <w:szCs w:val="24"/>
              </w:rPr>
              <w:t xml:space="preserve">e </w:t>
            </w:r>
            <w:r>
              <w:rPr>
                <w:rFonts w:ascii="Arial" w:hAnsi="Arial" w:cs="Arial"/>
                <w:i/>
                <w:iCs/>
                <w:sz w:val="24"/>
                <w:szCs w:val="24"/>
              </w:rPr>
              <w:t>l</w:t>
            </w:r>
            <w:r w:rsidRPr="004A561B">
              <w:rPr>
                <w:rFonts w:ascii="Arial" w:hAnsi="Arial" w:cs="Arial"/>
                <w:i/>
                <w:iCs/>
                <w:sz w:val="24"/>
                <w:szCs w:val="24"/>
              </w:rPr>
              <w:t xml:space="preserve">as </w:t>
            </w:r>
            <w:r>
              <w:rPr>
                <w:rFonts w:ascii="Arial" w:hAnsi="Arial" w:cs="Arial"/>
                <w:i/>
                <w:iCs/>
                <w:sz w:val="24"/>
                <w:szCs w:val="24"/>
              </w:rPr>
              <w:t>d</w:t>
            </w:r>
            <w:r w:rsidRPr="004A561B">
              <w:rPr>
                <w:rFonts w:ascii="Arial" w:hAnsi="Arial" w:cs="Arial"/>
                <w:i/>
                <w:iCs/>
                <w:sz w:val="24"/>
                <w:szCs w:val="24"/>
              </w:rPr>
              <w:t>iferentes Reformas Educativas</w:t>
            </w:r>
            <w:r>
              <w:rPr>
                <w:rFonts w:ascii="Arial" w:hAnsi="Arial" w:cs="Arial"/>
                <w:i/>
                <w:iCs/>
                <w:sz w:val="24"/>
                <w:szCs w:val="24"/>
              </w:rPr>
              <w:t>.</w:t>
            </w:r>
          </w:p>
        </w:tc>
        <w:tc>
          <w:tcPr>
            <w:tcW w:w="3969" w:type="dxa"/>
            <w:vAlign w:val="center"/>
          </w:tcPr>
          <w:p w14:paraId="67058A0D" w14:textId="77777777" w:rsidR="0076650A" w:rsidRPr="004A561B" w:rsidRDefault="0076650A" w:rsidP="0076650A">
            <w:pPr>
              <w:jc w:val="center"/>
              <w:rPr>
                <w:rFonts w:ascii="Arial" w:hAnsi="Arial" w:cs="Arial"/>
                <w:i/>
                <w:iCs/>
                <w:sz w:val="24"/>
                <w:szCs w:val="24"/>
              </w:rPr>
            </w:pPr>
            <w:r w:rsidRPr="004A561B">
              <w:rPr>
                <w:rFonts w:ascii="Arial" w:hAnsi="Arial" w:cs="Arial"/>
                <w:i/>
                <w:iCs/>
                <w:sz w:val="24"/>
                <w:szCs w:val="24"/>
              </w:rPr>
              <w:t xml:space="preserve">Modelos </w:t>
            </w:r>
            <w:r>
              <w:rPr>
                <w:rFonts w:ascii="Arial" w:hAnsi="Arial" w:cs="Arial"/>
                <w:i/>
                <w:iCs/>
                <w:sz w:val="24"/>
                <w:szCs w:val="24"/>
              </w:rPr>
              <w:t>p</w:t>
            </w:r>
            <w:r w:rsidRPr="004A561B">
              <w:rPr>
                <w:rFonts w:ascii="Arial" w:hAnsi="Arial" w:cs="Arial"/>
                <w:i/>
                <w:iCs/>
                <w:sz w:val="24"/>
                <w:szCs w:val="24"/>
              </w:rPr>
              <w:t xml:space="preserve">edagógicos. </w:t>
            </w:r>
            <w:r>
              <w:rPr>
                <w:rFonts w:ascii="Arial" w:hAnsi="Arial" w:cs="Arial"/>
                <w:i/>
                <w:iCs/>
                <w:sz w:val="24"/>
                <w:szCs w:val="24"/>
              </w:rPr>
              <w:t>c</w:t>
            </w:r>
            <w:r w:rsidRPr="004A561B">
              <w:rPr>
                <w:rFonts w:ascii="Arial" w:hAnsi="Arial" w:cs="Arial"/>
                <w:i/>
                <w:iCs/>
                <w:sz w:val="24"/>
                <w:szCs w:val="24"/>
              </w:rPr>
              <w:t xml:space="preserve">aracterísticas </w:t>
            </w:r>
            <w:r>
              <w:rPr>
                <w:rFonts w:ascii="Arial" w:hAnsi="Arial" w:cs="Arial"/>
                <w:i/>
                <w:iCs/>
                <w:sz w:val="24"/>
                <w:szCs w:val="24"/>
              </w:rPr>
              <w:t>p</w:t>
            </w:r>
            <w:r w:rsidRPr="004A561B">
              <w:rPr>
                <w:rFonts w:ascii="Arial" w:hAnsi="Arial" w:cs="Arial"/>
                <w:i/>
                <w:iCs/>
                <w:sz w:val="24"/>
                <w:szCs w:val="24"/>
              </w:rPr>
              <w:t>rincipales.</w:t>
            </w:r>
          </w:p>
        </w:tc>
        <w:tc>
          <w:tcPr>
            <w:tcW w:w="3544" w:type="dxa"/>
            <w:vAlign w:val="center"/>
          </w:tcPr>
          <w:p w14:paraId="5A8DF454" w14:textId="77777777" w:rsidR="0076650A" w:rsidRPr="004A561B" w:rsidRDefault="0076650A" w:rsidP="0076650A">
            <w:pPr>
              <w:jc w:val="center"/>
              <w:rPr>
                <w:rFonts w:ascii="Arial" w:hAnsi="Arial" w:cs="Arial"/>
                <w:i/>
                <w:iCs/>
                <w:sz w:val="24"/>
                <w:szCs w:val="24"/>
              </w:rPr>
            </w:pPr>
            <w:r>
              <w:rPr>
                <w:rFonts w:ascii="Arial" w:hAnsi="Arial" w:cs="Arial"/>
                <w:i/>
                <w:iCs/>
                <w:sz w:val="24"/>
                <w:szCs w:val="24"/>
              </w:rPr>
              <w:t>I</w:t>
            </w:r>
            <w:r w:rsidRPr="004A561B">
              <w:rPr>
                <w:rFonts w:ascii="Arial" w:hAnsi="Arial" w:cs="Arial"/>
                <w:i/>
                <w:iCs/>
                <w:sz w:val="24"/>
                <w:szCs w:val="24"/>
              </w:rPr>
              <w:t xml:space="preserve">nnovaciones, </w:t>
            </w:r>
            <w:r>
              <w:rPr>
                <w:rFonts w:ascii="Arial" w:hAnsi="Arial" w:cs="Arial"/>
                <w:i/>
                <w:iCs/>
                <w:sz w:val="24"/>
                <w:szCs w:val="24"/>
              </w:rPr>
              <w:t>c</w:t>
            </w:r>
            <w:r w:rsidRPr="004A561B">
              <w:rPr>
                <w:rFonts w:ascii="Arial" w:hAnsi="Arial" w:cs="Arial"/>
                <w:i/>
                <w:iCs/>
                <w:sz w:val="24"/>
                <w:szCs w:val="24"/>
              </w:rPr>
              <w:t xml:space="preserve">ontinuaciones y </w:t>
            </w:r>
            <w:r>
              <w:rPr>
                <w:rFonts w:ascii="Arial" w:hAnsi="Arial" w:cs="Arial"/>
                <w:i/>
                <w:iCs/>
                <w:sz w:val="24"/>
                <w:szCs w:val="24"/>
              </w:rPr>
              <w:t>c</w:t>
            </w:r>
            <w:r w:rsidRPr="004A561B">
              <w:rPr>
                <w:rFonts w:ascii="Arial" w:hAnsi="Arial" w:cs="Arial"/>
                <w:i/>
                <w:iCs/>
                <w:sz w:val="24"/>
                <w:szCs w:val="24"/>
              </w:rPr>
              <w:t>ontraposiciones que el alumno identifica del modelo pedagógico</w:t>
            </w:r>
            <w:r>
              <w:rPr>
                <w:rFonts w:ascii="Arial" w:hAnsi="Arial" w:cs="Arial"/>
                <w:i/>
                <w:iCs/>
                <w:sz w:val="24"/>
                <w:szCs w:val="24"/>
              </w:rPr>
              <w:t>.</w:t>
            </w:r>
          </w:p>
        </w:tc>
      </w:tr>
      <w:tr w:rsidR="0076650A" w14:paraId="58ACB8CB" w14:textId="77777777" w:rsidTr="0076650A">
        <w:tc>
          <w:tcPr>
            <w:tcW w:w="2062" w:type="dxa"/>
          </w:tcPr>
          <w:p w14:paraId="31030585" w14:textId="77777777" w:rsidR="0076650A" w:rsidRPr="004A561B" w:rsidRDefault="0076650A" w:rsidP="0076650A">
            <w:pPr>
              <w:jc w:val="center"/>
              <w:rPr>
                <w:rFonts w:ascii="Arial" w:hAnsi="Arial" w:cs="Arial"/>
                <w:i/>
                <w:iCs/>
                <w:sz w:val="24"/>
                <w:szCs w:val="24"/>
              </w:rPr>
            </w:pPr>
            <w:r w:rsidRPr="004A561B">
              <w:rPr>
                <w:rFonts w:ascii="Arial" w:hAnsi="Arial" w:cs="Arial"/>
                <w:i/>
                <w:iCs/>
                <w:sz w:val="24"/>
                <w:szCs w:val="24"/>
              </w:rPr>
              <w:t>Secretaría de Educación Pública (1993). Plan y programas de estudio 1993.</w:t>
            </w:r>
          </w:p>
          <w:p w14:paraId="5BF78406" w14:textId="77777777" w:rsidR="0076650A" w:rsidRPr="009F7610" w:rsidRDefault="0076650A" w:rsidP="0076650A">
            <w:pPr>
              <w:rPr>
                <w:rFonts w:ascii="Arial" w:hAnsi="Arial" w:cs="Arial"/>
                <w:sz w:val="24"/>
                <w:szCs w:val="24"/>
              </w:rPr>
            </w:pPr>
          </w:p>
        </w:tc>
        <w:tc>
          <w:tcPr>
            <w:tcW w:w="3467" w:type="dxa"/>
          </w:tcPr>
          <w:p w14:paraId="4190C9AC" w14:textId="77777777" w:rsidR="0076650A" w:rsidRPr="009F7610" w:rsidRDefault="0076650A" w:rsidP="0076650A">
            <w:pPr>
              <w:spacing w:line="276" w:lineRule="auto"/>
              <w:jc w:val="both"/>
              <w:rPr>
                <w:rFonts w:ascii="Arial" w:hAnsi="Arial" w:cs="Arial"/>
                <w:sz w:val="24"/>
                <w:szCs w:val="24"/>
              </w:rPr>
            </w:pPr>
            <w:r w:rsidRPr="009F7610">
              <w:rPr>
                <w:rFonts w:ascii="Arial" w:hAnsi="Arial" w:cs="Arial"/>
                <w:sz w:val="24"/>
                <w:szCs w:val="24"/>
              </w:rPr>
              <w:t>Considero que el modelo pedagógico p</w:t>
            </w:r>
            <w:r>
              <w:rPr>
                <w:rFonts w:ascii="Arial" w:hAnsi="Arial" w:cs="Arial"/>
                <w:sz w:val="24"/>
                <w:szCs w:val="24"/>
              </w:rPr>
              <w:t xml:space="preserve">or las características de la reforma 1993 </w:t>
            </w:r>
            <w:r w:rsidRPr="009F7610">
              <w:rPr>
                <w:rFonts w:ascii="Arial" w:hAnsi="Arial" w:cs="Arial"/>
                <w:sz w:val="24"/>
                <w:szCs w:val="24"/>
              </w:rPr>
              <w:t xml:space="preserve">puede ser el modelo cognitivo, ya que </w:t>
            </w:r>
            <w:r>
              <w:rPr>
                <w:rFonts w:ascii="Arial" w:hAnsi="Arial" w:cs="Arial"/>
                <w:sz w:val="24"/>
                <w:szCs w:val="24"/>
              </w:rPr>
              <w:t>comenzaba a verse la parte de ver al alumno como el protagonista y no solo como en el modelo tradicional que tenía un papel pasivo y en donde el docente era visto como la autoridad. En esta reforma y este método el centro del aprendizaje es el alumno. Por otro lado, también encuentro rasgos de un modelo conductista, ya que e</w:t>
            </w:r>
            <w:r w:rsidRPr="00914878">
              <w:rPr>
                <w:rFonts w:ascii="Arial" w:hAnsi="Arial" w:cs="Arial"/>
                <w:sz w:val="24"/>
                <w:szCs w:val="24"/>
              </w:rPr>
              <w:t xml:space="preserve">l programa se plantea desde un enfoque </w:t>
            </w:r>
            <w:r>
              <w:rPr>
                <w:rFonts w:ascii="Arial" w:hAnsi="Arial" w:cs="Arial"/>
                <w:sz w:val="24"/>
                <w:szCs w:val="24"/>
              </w:rPr>
              <w:t>que</w:t>
            </w:r>
            <w:r w:rsidRPr="00914878">
              <w:rPr>
                <w:rFonts w:ascii="Arial" w:hAnsi="Arial" w:cs="Arial"/>
                <w:sz w:val="24"/>
                <w:szCs w:val="24"/>
              </w:rPr>
              <w:t xml:space="preserve"> tiene entre sus principios el respeto a las necesidades e interés de los alumnos.</w:t>
            </w:r>
          </w:p>
        </w:tc>
        <w:tc>
          <w:tcPr>
            <w:tcW w:w="3969" w:type="dxa"/>
          </w:tcPr>
          <w:p w14:paraId="6A95B01C" w14:textId="77777777" w:rsidR="0076650A" w:rsidRDefault="0076650A" w:rsidP="0076650A">
            <w:pPr>
              <w:spacing w:line="276" w:lineRule="auto"/>
              <w:jc w:val="both"/>
              <w:rPr>
                <w:rFonts w:ascii="Arial" w:hAnsi="Arial" w:cs="Arial"/>
                <w:sz w:val="24"/>
                <w:szCs w:val="24"/>
              </w:rPr>
            </w:pPr>
            <w:r>
              <w:rPr>
                <w:rFonts w:ascii="Arial" w:hAnsi="Arial" w:cs="Arial"/>
                <w:sz w:val="24"/>
                <w:szCs w:val="24"/>
              </w:rPr>
              <w:t xml:space="preserve">En la reforma de 1993 se busca formar alumnos con flexibilidad para adquirir nuevos conocimientos y aplicarlos sabiamente, lo que coincide con la característica del modelo conductista que consiste en depositar la información en el alumno, la cual tendrá que ser adquirido por él. En ambos se habla de una la </w:t>
            </w:r>
            <w:r w:rsidRPr="00914878">
              <w:rPr>
                <w:rFonts w:ascii="Arial" w:hAnsi="Arial" w:cs="Arial"/>
                <w:sz w:val="24"/>
                <w:szCs w:val="24"/>
              </w:rPr>
              <w:t>capacidad de un individuo de aplicar un conocimiento adquirido a un contexto o situación nueva</w:t>
            </w:r>
            <w:r>
              <w:rPr>
                <w:rFonts w:ascii="Arial" w:hAnsi="Arial" w:cs="Arial"/>
                <w:sz w:val="24"/>
                <w:szCs w:val="24"/>
              </w:rPr>
              <w:t>.</w:t>
            </w:r>
          </w:p>
          <w:p w14:paraId="0B922034" w14:textId="77777777" w:rsidR="0076650A" w:rsidRDefault="0076650A" w:rsidP="0076650A">
            <w:pPr>
              <w:spacing w:line="276" w:lineRule="auto"/>
              <w:jc w:val="both"/>
              <w:rPr>
                <w:rFonts w:ascii="Arial" w:hAnsi="Arial" w:cs="Arial"/>
                <w:sz w:val="24"/>
                <w:szCs w:val="24"/>
              </w:rPr>
            </w:pPr>
          </w:p>
          <w:p w14:paraId="7FEA324B" w14:textId="38240425" w:rsidR="0076650A" w:rsidRDefault="0076650A" w:rsidP="0076650A">
            <w:pPr>
              <w:spacing w:line="276" w:lineRule="auto"/>
              <w:jc w:val="both"/>
              <w:rPr>
                <w:rFonts w:ascii="Arial" w:hAnsi="Arial" w:cs="Arial"/>
                <w:sz w:val="24"/>
                <w:szCs w:val="24"/>
              </w:rPr>
            </w:pPr>
            <w:r>
              <w:rPr>
                <w:rFonts w:ascii="Arial" w:hAnsi="Arial" w:cs="Arial"/>
                <w:sz w:val="24"/>
                <w:szCs w:val="24"/>
              </w:rPr>
              <w:t>En la reforma menciona que los contenido</w:t>
            </w:r>
            <w:r w:rsidR="004D0610">
              <w:rPr>
                <w:rFonts w:ascii="Arial" w:hAnsi="Arial" w:cs="Arial"/>
                <w:sz w:val="24"/>
                <w:szCs w:val="24"/>
              </w:rPr>
              <w:t>s</w:t>
            </w:r>
            <w:r>
              <w:rPr>
                <w:rFonts w:ascii="Arial" w:hAnsi="Arial" w:cs="Arial"/>
                <w:sz w:val="24"/>
                <w:szCs w:val="24"/>
              </w:rPr>
              <w:t xml:space="preserve"> son organizados en ejes temáticos, lo cual es contrarrestado en el modelo conductista el cual menciona que no son un conjunto de temas, sino </w:t>
            </w:r>
            <w:r>
              <w:rPr>
                <w:rFonts w:ascii="Arial" w:hAnsi="Arial" w:cs="Arial"/>
                <w:sz w:val="24"/>
                <w:szCs w:val="24"/>
              </w:rPr>
              <w:lastRenderedPageBreak/>
              <w:t xml:space="preserve">conductas a enseñar, definidas por objetivos específicos. </w:t>
            </w:r>
          </w:p>
          <w:p w14:paraId="56986B6B" w14:textId="77777777" w:rsidR="0076650A" w:rsidRDefault="0076650A" w:rsidP="0076650A">
            <w:pPr>
              <w:spacing w:line="276" w:lineRule="auto"/>
              <w:jc w:val="both"/>
              <w:rPr>
                <w:rFonts w:ascii="Arial" w:hAnsi="Arial" w:cs="Arial"/>
                <w:sz w:val="24"/>
                <w:szCs w:val="24"/>
              </w:rPr>
            </w:pPr>
          </w:p>
          <w:p w14:paraId="305DD199" w14:textId="504AAFFF" w:rsidR="0076650A" w:rsidRPr="00914878" w:rsidRDefault="0076650A" w:rsidP="0076650A">
            <w:pPr>
              <w:spacing w:line="276" w:lineRule="auto"/>
              <w:jc w:val="both"/>
              <w:rPr>
                <w:rFonts w:ascii="Arial" w:hAnsi="Arial" w:cs="Arial"/>
                <w:sz w:val="24"/>
                <w:szCs w:val="24"/>
              </w:rPr>
            </w:pPr>
            <w:r>
              <w:rPr>
                <w:rFonts w:ascii="Arial" w:hAnsi="Arial" w:cs="Arial"/>
                <w:sz w:val="24"/>
                <w:szCs w:val="24"/>
              </w:rPr>
              <w:t>Otro punto que est</w:t>
            </w:r>
            <w:r w:rsidR="004D0610">
              <w:rPr>
                <w:rFonts w:ascii="Arial" w:hAnsi="Arial" w:cs="Arial"/>
                <w:sz w:val="24"/>
                <w:szCs w:val="24"/>
              </w:rPr>
              <w:t>á</w:t>
            </w:r>
            <w:r>
              <w:rPr>
                <w:rFonts w:ascii="Arial" w:hAnsi="Arial" w:cs="Arial"/>
                <w:sz w:val="24"/>
                <w:szCs w:val="24"/>
              </w:rPr>
              <w:t xml:space="preserve"> contrarrestado en el modelo conductista es el poner al docente por encima del estudiante, cuando el programa dice que deberá orientar y guiar al alumno, no un papel de superioridad. </w:t>
            </w:r>
          </w:p>
        </w:tc>
        <w:tc>
          <w:tcPr>
            <w:tcW w:w="3544" w:type="dxa"/>
          </w:tcPr>
          <w:p w14:paraId="1A3E9960" w14:textId="28595BED" w:rsidR="0076650A" w:rsidRDefault="0076650A" w:rsidP="0076650A">
            <w:pPr>
              <w:spacing w:line="276" w:lineRule="auto"/>
              <w:jc w:val="both"/>
              <w:rPr>
                <w:rFonts w:ascii="Arial" w:hAnsi="Arial" w:cs="Arial"/>
                <w:sz w:val="24"/>
                <w:szCs w:val="24"/>
              </w:rPr>
            </w:pPr>
            <w:r>
              <w:rPr>
                <w:rFonts w:ascii="Arial" w:hAnsi="Arial" w:cs="Arial"/>
                <w:sz w:val="24"/>
                <w:szCs w:val="24"/>
              </w:rPr>
              <w:lastRenderedPageBreak/>
              <w:t>Como anteriormente mencioné, considero</w:t>
            </w:r>
            <w:r w:rsidRPr="001C6278">
              <w:rPr>
                <w:rFonts w:ascii="Arial" w:hAnsi="Arial" w:cs="Arial"/>
                <w:sz w:val="24"/>
                <w:szCs w:val="24"/>
              </w:rPr>
              <w:t xml:space="preserve"> que </w:t>
            </w:r>
            <w:r>
              <w:rPr>
                <w:rFonts w:ascii="Arial" w:hAnsi="Arial" w:cs="Arial"/>
                <w:sz w:val="24"/>
                <w:szCs w:val="24"/>
              </w:rPr>
              <w:t>esta reforma de 1993 est</w:t>
            </w:r>
            <w:r w:rsidR="003B7D48">
              <w:rPr>
                <w:rFonts w:ascii="Arial" w:hAnsi="Arial" w:cs="Arial"/>
                <w:sz w:val="24"/>
                <w:szCs w:val="24"/>
              </w:rPr>
              <w:t>á</w:t>
            </w:r>
            <w:r>
              <w:rPr>
                <w:rFonts w:ascii="Arial" w:hAnsi="Arial" w:cs="Arial"/>
                <w:sz w:val="24"/>
                <w:szCs w:val="24"/>
              </w:rPr>
              <w:t xml:space="preserve"> de la mano con el modelo conductista y el cognitivo, de los cuales l</w:t>
            </w:r>
            <w:r w:rsidRPr="001C6278">
              <w:rPr>
                <w:rFonts w:ascii="Arial" w:hAnsi="Arial" w:cs="Arial"/>
                <w:sz w:val="24"/>
                <w:szCs w:val="24"/>
              </w:rPr>
              <w:t>a may</w:t>
            </w:r>
            <w:r>
              <w:rPr>
                <w:rFonts w:ascii="Arial" w:hAnsi="Arial" w:cs="Arial"/>
                <w:sz w:val="24"/>
                <w:szCs w:val="24"/>
              </w:rPr>
              <w:t>or</w:t>
            </w:r>
            <w:r w:rsidRPr="001C6278">
              <w:rPr>
                <w:rFonts w:ascii="Arial" w:hAnsi="Arial" w:cs="Arial"/>
                <w:sz w:val="24"/>
                <w:szCs w:val="24"/>
              </w:rPr>
              <w:t xml:space="preserve"> innovaci</w:t>
            </w:r>
            <w:r>
              <w:rPr>
                <w:rFonts w:ascii="Arial" w:hAnsi="Arial" w:cs="Arial"/>
                <w:sz w:val="24"/>
                <w:szCs w:val="24"/>
              </w:rPr>
              <w:t>ón y el mayor cambio</w:t>
            </w:r>
            <w:r w:rsidRPr="001C6278">
              <w:rPr>
                <w:rFonts w:ascii="Arial" w:hAnsi="Arial" w:cs="Arial"/>
                <w:sz w:val="24"/>
                <w:szCs w:val="24"/>
              </w:rPr>
              <w:t xml:space="preserve"> </w:t>
            </w:r>
            <w:r>
              <w:rPr>
                <w:rFonts w:ascii="Arial" w:hAnsi="Arial" w:cs="Arial"/>
                <w:sz w:val="24"/>
                <w:szCs w:val="24"/>
              </w:rPr>
              <w:t>es qu</w:t>
            </w:r>
            <w:r w:rsidRPr="001C6278">
              <w:rPr>
                <w:rFonts w:ascii="Arial" w:hAnsi="Arial" w:cs="Arial"/>
                <w:sz w:val="24"/>
                <w:szCs w:val="24"/>
              </w:rPr>
              <w:t xml:space="preserve">e </w:t>
            </w:r>
            <w:r>
              <w:rPr>
                <w:rFonts w:ascii="Arial" w:hAnsi="Arial" w:cs="Arial"/>
                <w:sz w:val="24"/>
                <w:szCs w:val="24"/>
              </w:rPr>
              <w:t xml:space="preserve">se </w:t>
            </w:r>
            <w:r w:rsidRPr="001C6278">
              <w:rPr>
                <w:rFonts w:ascii="Arial" w:hAnsi="Arial" w:cs="Arial"/>
                <w:sz w:val="24"/>
                <w:szCs w:val="24"/>
              </w:rPr>
              <w:t>empieza a ver al doc</w:t>
            </w:r>
            <w:r>
              <w:rPr>
                <w:rFonts w:ascii="Arial" w:hAnsi="Arial" w:cs="Arial"/>
                <w:sz w:val="24"/>
                <w:szCs w:val="24"/>
              </w:rPr>
              <w:t>ente</w:t>
            </w:r>
            <w:r w:rsidRPr="001C6278">
              <w:rPr>
                <w:rFonts w:ascii="Arial" w:hAnsi="Arial" w:cs="Arial"/>
                <w:sz w:val="24"/>
                <w:szCs w:val="24"/>
              </w:rPr>
              <w:t xml:space="preserve"> como facilitador</w:t>
            </w:r>
            <w:r>
              <w:rPr>
                <w:rFonts w:ascii="Arial" w:hAnsi="Arial" w:cs="Arial"/>
                <w:sz w:val="24"/>
                <w:szCs w:val="24"/>
              </w:rPr>
              <w:t xml:space="preserve"> y ya no más como una autoridad en la que la comunicación de docente-alumno era nula, sino que a partir del modelo cognitivo hasta hoy en día lo que se busca es s</w:t>
            </w:r>
            <w:r w:rsidRPr="001C6278">
              <w:rPr>
                <w:rFonts w:ascii="Arial" w:hAnsi="Arial" w:cs="Arial"/>
                <w:sz w:val="24"/>
                <w:szCs w:val="24"/>
              </w:rPr>
              <w:t>ituar al niño como el centro del proceso educativo</w:t>
            </w:r>
            <w:r>
              <w:rPr>
                <w:rFonts w:ascii="Arial" w:hAnsi="Arial" w:cs="Arial"/>
                <w:sz w:val="24"/>
                <w:szCs w:val="24"/>
              </w:rPr>
              <w:t>.</w:t>
            </w:r>
          </w:p>
          <w:p w14:paraId="6E8EB397" w14:textId="77777777" w:rsidR="0076650A" w:rsidRDefault="0076650A" w:rsidP="0076650A">
            <w:pPr>
              <w:spacing w:line="276" w:lineRule="auto"/>
              <w:jc w:val="both"/>
              <w:rPr>
                <w:rFonts w:ascii="Arial" w:hAnsi="Arial" w:cs="Arial"/>
                <w:sz w:val="24"/>
                <w:szCs w:val="24"/>
              </w:rPr>
            </w:pPr>
          </w:p>
          <w:p w14:paraId="738C9F23" w14:textId="77777777" w:rsidR="0076650A" w:rsidRPr="001C6278" w:rsidRDefault="0076650A" w:rsidP="0076650A">
            <w:pPr>
              <w:spacing w:line="276" w:lineRule="auto"/>
              <w:jc w:val="both"/>
              <w:rPr>
                <w:rFonts w:ascii="Arial" w:hAnsi="Arial" w:cs="Arial"/>
                <w:sz w:val="24"/>
                <w:szCs w:val="24"/>
              </w:rPr>
            </w:pPr>
            <w:r>
              <w:rPr>
                <w:rFonts w:ascii="Arial" w:hAnsi="Arial" w:cs="Arial"/>
                <w:sz w:val="24"/>
                <w:szCs w:val="24"/>
              </w:rPr>
              <w:t>E</w:t>
            </w:r>
            <w:r w:rsidRPr="001C6278">
              <w:rPr>
                <w:rFonts w:ascii="Arial" w:hAnsi="Arial" w:cs="Arial"/>
                <w:sz w:val="24"/>
                <w:szCs w:val="24"/>
              </w:rPr>
              <w:t>n esta ref</w:t>
            </w:r>
            <w:r>
              <w:rPr>
                <w:rFonts w:ascii="Arial" w:hAnsi="Arial" w:cs="Arial"/>
                <w:sz w:val="24"/>
                <w:szCs w:val="24"/>
              </w:rPr>
              <w:t>orma</w:t>
            </w:r>
            <w:r w:rsidRPr="001C6278">
              <w:rPr>
                <w:rFonts w:ascii="Arial" w:hAnsi="Arial" w:cs="Arial"/>
                <w:sz w:val="24"/>
                <w:szCs w:val="24"/>
              </w:rPr>
              <w:t xml:space="preserve"> se continúa trabajando por proyectos, sin emb</w:t>
            </w:r>
            <w:r>
              <w:rPr>
                <w:rFonts w:ascii="Arial" w:hAnsi="Arial" w:cs="Arial"/>
                <w:sz w:val="24"/>
                <w:szCs w:val="24"/>
              </w:rPr>
              <w:t>argo</w:t>
            </w:r>
            <w:r w:rsidRPr="001C6278">
              <w:rPr>
                <w:rFonts w:ascii="Arial" w:hAnsi="Arial" w:cs="Arial"/>
                <w:sz w:val="24"/>
                <w:szCs w:val="24"/>
              </w:rPr>
              <w:t>, la ma</w:t>
            </w:r>
            <w:r>
              <w:rPr>
                <w:rFonts w:ascii="Arial" w:hAnsi="Arial" w:cs="Arial"/>
                <w:sz w:val="24"/>
                <w:szCs w:val="24"/>
              </w:rPr>
              <w:t>n</w:t>
            </w:r>
            <w:r w:rsidRPr="001C6278">
              <w:rPr>
                <w:rFonts w:ascii="Arial" w:hAnsi="Arial" w:cs="Arial"/>
                <w:sz w:val="24"/>
                <w:szCs w:val="24"/>
              </w:rPr>
              <w:t>er</w:t>
            </w:r>
            <w:r>
              <w:rPr>
                <w:rFonts w:ascii="Arial" w:hAnsi="Arial" w:cs="Arial"/>
                <w:sz w:val="24"/>
                <w:szCs w:val="24"/>
              </w:rPr>
              <w:t>a</w:t>
            </w:r>
            <w:r w:rsidRPr="001C6278">
              <w:rPr>
                <w:rFonts w:ascii="Arial" w:hAnsi="Arial" w:cs="Arial"/>
                <w:sz w:val="24"/>
                <w:szCs w:val="24"/>
              </w:rPr>
              <w:t xml:space="preserve"> </w:t>
            </w:r>
            <w:r>
              <w:rPr>
                <w:rFonts w:ascii="Arial" w:hAnsi="Arial" w:cs="Arial"/>
                <w:sz w:val="24"/>
                <w:szCs w:val="24"/>
              </w:rPr>
              <w:t>de</w:t>
            </w:r>
            <w:r w:rsidRPr="001C6278">
              <w:rPr>
                <w:rFonts w:ascii="Arial" w:hAnsi="Arial" w:cs="Arial"/>
                <w:sz w:val="24"/>
                <w:szCs w:val="24"/>
              </w:rPr>
              <w:t xml:space="preserve"> retomar el proy</w:t>
            </w:r>
            <w:r>
              <w:rPr>
                <w:rFonts w:ascii="Arial" w:hAnsi="Arial" w:cs="Arial"/>
                <w:sz w:val="24"/>
                <w:szCs w:val="24"/>
              </w:rPr>
              <w:t xml:space="preserve">ecto cambia. </w:t>
            </w:r>
          </w:p>
          <w:p w14:paraId="74C20882" w14:textId="77777777" w:rsidR="0076650A" w:rsidRDefault="0076650A" w:rsidP="0076650A">
            <w:pPr>
              <w:spacing w:line="276" w:lineRule="auto"/>
              <w:jc w:val="both"/>
              <w:rPr>
                <w:rFonts w:ascii="Arial" w:hAnsi="Arial" w:cs="Arial"/>
                <w:sz w:val="24"/>
                <w:szCs w:val="24"/>
              </w:rPr>
            </w:pPr>
          </w:p>
          <w:p w14:paraId="52CD5ABD" w14:textId="77777777" w:rsidR="0076650A" w:rsidRDefault="0076650A" w:rsidP="0076650A">
            <w:pPr>
              <w:spacing w:line="276" w:lineRule="auto"/>
              <w:jc w:val="both"/>
              <w:rPr>
                <w:rFonts w:ascii="Arial" w:hAnsi="Arial" w:cs="Arial"/>
                <w:sz w:val="24"/>
                <w:szCs w:val="24"/>
              </w:rPr>
            </w:pPr>
            <w:r>
              <w:rPr>
                <w:rFonts w:ascii="Arial" w:hAnsi="Arial" w:cs="Arial"/>
                <w:sz w:val="24"/>
                <w:szCs w:val="24"/>
              </w:rPr>
              <w:t>L</w:t>
            </w:r>
            <w:r w:rsidRPr="001C6278">
              <w:rPr>
                <w:rFonts w:ascii="Arial" w:hAnsi="Arial" w:cs="Arial"/>
                <w:sz w:val="24"/>
                <w:szCs w:val="24"/>
              </w:rPr>
              <w:t>as contrapo</w:t>
            </w:r>
            <w:r>
              <w:rPr>
                <w:rFonts w:ascii="Arial" w:hAnsi="Arial" w:cs="Arial"/>
                <w:sz w:val="24"/>
                <w:szCs w:val="24"/>
              </w:rPr>
              <w:t>siciones</w:t>
            </w:r>
            <w:r w:rsidRPr="001C6278">
              <w:rPr>
                <w:rFonts w:ascii="Arial" w:hAnsi="Arial" w:cs="Arial"/>
                <w:sz w:val="24"/>
                <w:szCs w:val="24"/>
              </w:rPr>
              <w:t xml:space="preserve"> princ</w:t>
            </w:r>
            <w:r>
              <w:rPr>
                <w:rFonts w:ascii="Arial" w:hAnsi="Arial" w:cs="Arial"/>
                <w:sz w:val="24"/>
                <w:szCs w:val="24"/>
              </w:rPr>
              <w:t xml:space="preserve">ipales del modelo </w:t>
            </w:r>
            <w:r w:rsidRPr="001C6278">
              <w:rPr>
                <w:rFonts w:ascii="Arial" w:hAnsi="Arial" w:cs="Arial"/>
                <w:sz w:val="24"/>
                <w:szCs w:val="24"/>
              </w:rPr>
              <w:t>cog</w:t>
            </w:r>
            <w:r>
              <w:rPr>
                <w:rFonts w:ascii="Arial" w:hAnsi="Arial" w:cs="Arial"/>
                <w:sz w:val="24"/>
                <w:szCs w:val="24"/>
              </w:rPr>
              <w:t>nitivo</w:t>
            </w:r>
            <w:r w:rsidRPr="001C6278">
              <w:rPr>
                <w:rFonts w:ascii="Arial" w:hAnsi="Arial" w:cs="Arial"/>
                <w:sz w:val="24"/>
                <w:szCs w:val="24"/>
              </w:rPr>
              <w:t xml:space="preserve"> y conduc</w:t>
            </w:r>
            <w:r>
              <w:rPr>
                <w:rFonts w:ascii="Arial" w:hAnsi="Arial" w:cs="Arial"/>
                <w:sz w:val="24"/>
                <w:szCs w:val="24"/>
              </w:rPr>
              <w:t>tista es que</w:t>
            </w:r>
            <w:r w:rsidRPr="001C6278">
              <w:rPr>
                <w:rFonts w:ascii="Arial" w:hAnsi="Arial" w:cs="Arial"/>
                <w:sz w:val="24"/>
                <w:szCs w:val="24"/>
              </w:rPr>
              <w:t xml:space="preserve"> ya se toman en cuenta los saberes </w:t>
            </w:r>
            <w:r>
              <w:rPr>
                <w:rFonts w:ascii="Arial" w:hAnsi="Arial" w:cs="Arial"/>
                <w:sz w:val="24"/>
                <w:szCs w:val="24"/>
              </w:rPr>
              <w:t xml:space="preserve">previos </w:t>
            </w:r>
            <w:r w:rsidRPr="001C6278">
              <w:rPr>
                <w:rFonts w:ascii="Arial" w:hAnsi="Arial" w:cs="Arial"/>
                <w:sz w:val="24"/>
                <w:szCs w:val="24"/>
              </w:rPr>
              <w:t>del niño que antes no</w:t>
            </w:r>
            <w:r>
              <w:rPr>
                <w:rFonts w:ascii="Arial" w:hAnsi="Arial" w:cs="Arial"/>
                <w:sz w:val="24"/>
                <w:szCs w:val="24"/>
              </w:rPr>
              <w:t>.</w:t>
            </w:r>
          </w:p>
          <w:p w14:paraId="2B1ED3B6" w14:textId="77777777" w:rsidR="0076650A" w:rsidRPr="009F7610" w:rsidRDefault="0076650A" w:rsidP="0076650A">
            <w:pPr>
              <w:spacing w:line="276" w:lineRule="auto"/>
              <w:jc w:val="both"/>
              <w:rPr>
                <w:rFonts w:ascii="Arial" w:hAnsi="Arial" w:cs="Arial"/>
                <w:sz w:val="24"/>
                <w:szCs w:val="24"/>
              </w:rPr>
            </w:pPr>
          </w:p>
        </w:tc>
      </w:tr>
      <w:tr w:rsidR="0076650A" w14:paraId="332947C1" w14:textId="77777777" w:rsidTr="0076650A">
        <w:tc>
          <w:tcPr>
            <w:tcW w:w="2062" w:type="dxa"/>
          </w:tcPr>
          <w:p w14:paraId="753A2F1E" w14:textId="77777777" w:rsidR="0076650A" w:rsidRPr="004A561B" w:rsidRDefault="0076650A" w:rsidP="0076650A">
            <w:pPr>
              <w:jc w:val="center"/>
              <w:rPr>
                <w:rFonts w:ascii="Arial" w:hAnsi="Arial" w:cs="Arial"/>
                <w:i/>
                <w:iCs/>
                <w:sz w:val="24"/>
                <w:szCs w:val="24"/>
              </w:rPr>
            </w:pPr>
            <w:r w:rsidRPr="004A561B">
              <w:rPr>
                <w:rFonts w:ascii="Arial" w:hAnsi="Arial" w:cs="Arial"/>
                <w:i/>
                <w:iCs/>
                <w:sz w:val="24"/>
                <w:szCs w:val="24"/>
              </w:rPr>
              <w:t>Secretaría de Educación Pública (2011). Plan de estudios 2011. Educación Básica.</w:t>
            </w:r>
          </w:p>
        </w:tc>
        <w:tc>
          <w:tcPr>
            <w:tcW w:w="3467" w:type="dxa"/>
          </w:tcPr>
          <w:p w14:paraId="542E76E7" w14:textId="77777777" w:rsidR="0076650A" w:rsidRPr="009F7610" w:rsidRDefault="0076650A" w:rsidP="0076650A">
            <w:pPr>
              <w:spacing w:line="276" w:lineRule="auto"/>
              <w:jc w:val="both"/>
              <w:rPr>
                <w:rFonts w:ascii="Arial" w:hAnsi="Arial" w:cs="Arial"/>
                <w:sz w:val="24"/>
                <w:szCs w:val="24"/>
              </w:rPr>
            </w:pPr>
            <w:r>
              <w:rPr>
                <w:rFonts w:ascii="Arial" w:hAnsi="Arial" w:cs="Arial"/>
                <w:sz w:val="24"/>
                <w:szCs w:val="24"/>
              </w:rPr>
              <w:t>El modelo sociocognitivo considero que es el que se desarrollaba en el Plan de estudios de 2011, pues las características que tienen en común son muchas, la principal razón por la cual considero esto es porque en el plan menciona que hay un gran</w:t>
            </w:r>
            <w:r w:rsidRPr="00D56892">
              <w:rPr>
                <w:rFonts w:ascii="Arial" w:hAnsi="Arial" w:cs="Arial"/>
                <w:sz w:val="24"/>
                <w:szCs w:val="24"/>
              </w:rPr>
              <w:t xml:space="preserve"> enfo</w:t>
            </w:r>
            <w:r>
              <w:rPr>
                <w:rFonts w:ascii="Arial" w:hAnsi="Arial" w:cs="Arial"/>
                <w:sz w:val="24"/>
                <w:szCs w:val="24"/>
              </w:rPr>
              <w:t>que</w:t>
            </w:r>
            <w:r w:rsidRPr="00D56892">
              <w:rPr>
                <w:rFonts w:ascii="Arial" w:hAnsi="Arial" w:cs="Arial"/>
                <w:sz w:val="24"/>
                <w:szCs w:val="24"/>
              </w:rPr>
              <w:t xml:space="preserve"> en el desarrollo de competencias para la vida y en el desarrollo integral</w:t>
            </w:r>
            <w:r>
              <w:rPr>
                <w:rFonts w:ascii="Arial" w:hAnsi="Arial" w:cs="Arial"/>
                <w:sz w:val="24"/>
                <w:szCs w:val="24"/>
              </w:rPr>
              <w:t xml:space="preserve"> y autonomía </w:t>
            </w:r>
            <w:r w:rsidRPr="00D56892">
              <w:rPr>
                <w:rFonts w:ascii="Arial" w:hAnsi="Arial" w:cs="Arial"/>
                <w:sz w:val="24"/>
                <w:szCs w:val="24"/>
              </w:rPr>
              <w:t>de los preescolares.</w:t>
            </w:r>
            <w:r>
              <w:rPr>
                <w:rFonts w:ascii="Arial" w:hAnsi="Arial" w:cs="Arial"/>
                <w:sz w:val="24"/>
                <w:szCs w:val="24"/>
              </w:rPr>
              <w:t xml:space="preserve"> Y en el modelo sociocognitivo s</w:t>
            </w:r>
            <w:r w:rsidRPr="00D56892">
              <w:rPr>
                <w:rFonts w:ascii="Arial" w:hAnsi="Arial" w:cs="Arial"/>
                <w:sz w:val="24"/>
                <w:szCs w:val="24"/>
              </w:rPr>
              <w:t xml:space="preserve">e quiere lograr el desarrollo integral y pleno </w:t>
            </w:r>
            <w:r w:rsidRPr="00D56892">
              <w:rPr>
                <w:rFonts w:ascii="Arial" w:hAnsi="Arial" w:cs="Arial"/>
                <w:sz w:val="24"/>
                <w:szCs w:val="24"/>
              </w:rPr>
              <w:lastRenderedPageBreak/>
              <w:t>del individuo dentro de la sociedad.</w:t>
            </w:r>
          </w:p>
        </w:tc>
        <w:tc>
          <w:tcPr>
            <w:tcW w:w="3969" w:type="dxa"/>
          </w:tcPr>
          <w:p w14:paraId="15945011" w14:textId="34134E6E" w:rsidR="0076650A" w:rsidRDefault="0076650A" w:rsidP="0076650A">
            <w:pPr>
              <w:spacing w:line="276" w:lineRule="auto"/>
              <w:jc w:val="both"/>
              <w:rPr>
                <w:rFonts w:ascii="Arial" w:hAnsi="Arial" w:cs="Arial"/>
                <w:sz w:val="24"/>
                <w:szCs w:val="24"/>
              </w:rPr>
            </w:pPr>
            <w:r>
              <w:rPr>
                <w:rFonts w:ascii="Arial" w:hAnsi="Arial" w:cs="Arial"/>
                <w:sz w:val="24"/>
                <w:szCs w:val="24"/>
              </w:rPr>
              <w:lastRenderedPageBreak/>
              <w:t>Tanto en el Plan de estudios 2011 como en el modelo sociocognitivo, una parte fundamental es el desarrollo de valores y actitudes en los alumnos</w:t>
            </w:r>
            <w:r w:rsidR="003B7D48">
              <w:rPr>
                <w:rFonts w:ascii="Arial" w:hAnsi="Arial" w:cs="Arial"/>
                <w:sz w:val="24"/>
                <w:szCs w:val="24"/>
              </w:rPr>
              <w:t>.</w:t>
            </w:r>
          </w:p>
          <w:p w14:paraId="75D04EF9" w14:textId="77777777" w:rsidR="0076650A" w:rsidRDefault="0076650A" w:rsidP="0076650A">
            <w:pPr>
              <w:spacing w:line="276" w:lineRule="auto"/>
              <w:jc w:val="both"/>
              <w:rPr>
                <w:rFonts w:ascii="Arial" w:hAnsi="Arial" w:cs="Arial"/>
                <w:sz w:val="24"/>
                <w:szCs w:val="24"/>
              </w:rPr>
            </w:pPr>
          </w:p>
          <w:p w14:paraId="64061CA8" w14:textId="48F70A54" w:rsidR="006B4F9F" w:rsidRDefault="0076650A" w:rsidP="0076650A">
            <w:pPr>
              <w:spacing w:line="276" w:lineRule="auto"/>
              <w:jc w:val="both"/>
              <w:rPr>
                <w:rFonts w:ascii="Arial" w:hAnsi="Arial" w:cs="Arial"/>
                <w:sz w:val="24"/>
                <w:szCs w:val="24"/>
              </w:rPr>
            </w:pPr>
            <w:r>
              <w:rPr>
                <w:rFonts w:ascii="Arial" w:hAnsi="Arial" w:cs="Arial"/>
                <w:sz w:val="24"/>
                <w:szCs w:val="24"/>
              </w:rPr>
              <w:t>En cuestión de la evaluación la reforma pr</w:t>
            </w:r>
            <w:r w:rsidRPr="004D5A18">
              <w:rPr>
                <w:rFonts w:ascii="Arial" w:hAnsi="Arial" w:cs="Arial"/>
                <w:sz w:val="24"/>
                <w:szCs w:val="24"/>
              </w:rPr>
              <w:t xml:space="preserve">opone </w:t>
            </w:r>
            <w:r w:rsidR="003B7D48">
              <w:rPr>
                <w:rFonts w:ascii="Arial" w:hAnsi="Arial" w:cs="Arial"/>
                <w:sz w:val="24"/>
                <w:szCs w:val="24"/>
              </w:rPr>
              <w:t>que</w:t>
            </w:r>
            <w:r w:rsidRPr="004D5A18">
              <w:rPr>
                <w:rFonts w:ascii="Arial" w:hAnsi="Arial" w:cs="Arial"/>
                <w:sz w:val="24"/>
                <w:szCs w:val="24"/>
              </w:rPr>
              <w:t xml:space="preserve"> sea una fuente de aprendizaje y</w:t>
            </w:r>
            <w:r w:rsidR="003B7D48">
              <w:rPr>
                <w:rFonts w:ascii="Arial" w:hAnsi="Arial" w:cs="Arial"/>
                <w:sz w:val="24"/>
                <w:szCs w:val="24"/>
              </w:rPr>
              <w:t xml:space="preserve"> que</w:t>
            </w:r>
            <w:r w:rsidRPr="004D5A18">
              <w:rPr>
                <w:rFonts w:ascii="Arial" w:hAnsi="Arial" w:cs="Arial"/>
                <w:sz w:val="24"/>
                <w:szCs w:val="24"/>
              </w:rPr>
              <w:t xml:space="preserve"> permita</w:t>
            </w:r>
            <w:r w:rsidR="003B7D48">
              <w:rPr>
                <w:rFonts w:ascii="Arial" w:hAnsi="Arial" w:cs="Arial"/>
                <w:sz w:val="24"/>
                <w:szCs w:val="24"/>
              </w:rPr>
              <w:t xml:space="preserve"> </w:t>
            </w:r>
            <w:r w:rsidRPr="004D5A18">
              <w:rPr>
                <w:rFonts w:ascii="Arial" w:hAnsi="Arial" w:cs="Arial"/>
                <w:sz w:val="24"/>
                <w:szCs w:val="24"/>
              </w:rPr>
              <w:t>detectar el rezago escolar de manera</w:t>
            </w:r>
            <w:r>
              <w:rPr>
                <w:rFonts w:ascii="Arial" w:hAnsi="Arial" w:cs="Arial"/>
                <w:sz w:val="24"/>
                <w:szCs w:val="24"/>
              </w:rPr>
              <w:t xml:space="preserve"> </w:t>
            </w:r>
            <w:r w:rsidRPr="004D5A18">
              <w:rPr>
                <w:rFonts w:ascii="Arial" w:hAnsi="Arial" w:cs="Arial"/>
                <w:sz w:val="24"/>
                <w:szCs w:val="24"/>
              </w:rPr>
              <w:t>temprana a fin de que</w:t>
            </w:r>
            <w:r w:rsidR="004D0610">
              <w:rPr>
                <w:rFonts w:ascii="Arial" w:hAnsi="Arial" w:cs="Arial"/>
                <w:sz w:val="24"/>
                <w:szCs w:val="24"/>
              </w:rPr>
              <w:t xml:space="preserve"> l</w:t>
            </w:r>
            <w:r w:rsidRPr="004D5A18">
              <w:rPr>
                <w:rFonts w:ascii="Arial" w:hAnsi="Arial" w:cs="Arial"/>
                <w:sz w:val="24"/>
                <w:szCs w:val="24"/>
              </w:rPr>
              <w:t>a escuela desarrolle estrategias de atención</w:t>
            </w:r>
            <w:r>
              <w:rPr>
                <w:rFonts w:ascii="Arial" w:hAnsi="Arial" w:cs="Arial"/>
                <w:sz w:val="24"/>
                <w:szCs w:val="24"/>
              </w:rPr>
              <w:t xml:space="preserve"> y de igual forma, el plan t</w:t>
            </w:r>
            <w:r w:rsidRPr="004D5A18">
              <w:rPr>
                <w:rFonts w:ascii="Arial" w:hAnsi="Arial" w:cs="Arial"/>
                <w:sz w:val="24"/>
                <w:szCs w:val="24"/>
              </w:rPr>
              <w:t>iene la función de detectar el grado de ayuda que requiere el alumno por parte del maestro para resolver una situación.</w:t>
            </w:r>
          </w:p>
          <w:p w14:paraId="0D125E69" w14:textId="77777777" w:rsidR="006B4F9F" w:rsidRDefault="006B4F9F" w:rsidP="0076650A">
            <w:pPr>
              <w:spacing w:line="276" w:lineRule="auto"/>
              <w:jc w:val="both"/>
              <w:rPr>
                <w:rFonts w:ascii="Arial" w:hAnsi="Arial" w:cs="Arial"/>
                <w:sz w:val="24"/>
                <w:szCs w:val="24"/>
              </w:rPr>
            </w:pPr>
          </w:p>
          <w:p w14:paraId="42705E9C" w14:textId="77777777" w:rsidR="0076650A" w:rsidRDefault="0076650A" w:rsidP="0076650A">
            <w:pPr>
              <w:spacing w:line="276" w:lineRule="auto"/>
              <w:jc w:val="both"/>
              <w:rPr>
                <w:rFonts w:ascii="Arial" w:hAnsi="Arial" w:cs="Arial"/>
                <w:sz w:val="24"/>
                <w:szCs w:val="24"/>
              </w:rPr>
            </w:pPr>
            <w:r>
              <w:rPr>
                <w:rFonts w:ascii="Arial" w:hAnsi="Arial" w:cs="Arial"/>
                <w:sz w:val="24"/>
                <w:szCs w:val="24"/>
              </w:rPr>
              <w:t xml:space="preserve">Una diferencia que encuentro es que el modelo no sustenta ni se enfoca en el lado de inclusión, cosa que en la reforma si está marcado como un punto importante a favorecer. </w:t>
            </w:r>
          </w:p>
          <w:p w14:paraId="6BEA4CA7" w14:textId="77777777" w:rsidR="0076650A" w:rsidRPr="009F7610" w:rsidRDefault="0076650A" w:rsidP="0076650A">
            <w:pPr>
              <w:spacing w:line="276" w:lineRule="auto"/>
              <w:jc w:val="both"/>
              <w:rPr>
                <w:rFonts w:ascii="Arial" w:hAnsi="Arial" w:cs="Arial"/>
                <w:sz w:val="24"/>
                <w:szCs w:val="24"/>
              </w:rPr>
            </w:pPr>
          </w:p>
        </w:tc>
        <w:tc>
          <w:tcPr>
            <w:tcW w:w="3544" w:type="dxa"/>
          </w:tcPr>
          <w:p w14:paraId="168B9589" w14:textId="77777777" w:rsidR="0076650A" w:rsidRDefault="0076650A" w:rsidP="0076650A">
            <w:pPr>
              <w:spacing w:line="276" w:lineRule="auto"/>
              <w:jc w:val="both"/>
              <w:rPr>
                <w:rFonts w:ascii="Arial" w:hAnsi="Arial" w:cs="Arial"/>
                <w:sz w:val="24"/>
                <w:szCs w:val="24"/>
              </w:rPr>
            </w:pPr>
            <w:r w:rsidRPr="00061423">
              <w:rPr>
                <w:rFonts w:ascii="Arial" w:hAnsi="Arial" w:cs="Arial"/>
                <w:sz w:val="24"/>
                <w:szCs w:val="24"/>
              </w:rPr>
              <w:lastRenderedPageBreak/>
              <w:t xml:space="preserve">El modelo pedagógico de la reforma </w:t>
            </w:r>
            <w:r>
              <w:rPr>
                <w:rFonts w:ascii="Arial" w:hAnsi="Arial" w:cs="Arial"/>
                <w:sz w:val="24"/>
                <w:szCs w:val="24"/>
              </w:rPr>
              <w:t>sustentó e innovo</w:t>
            </w:r>
            <w:r w:rsidRPr="00061423">
              <w:rPr>
                <w:rFonts w:ascii="Arial" w:hAnsi="Arial" w:cs="Arial"/>
                <w:sz w:val="24"/>
                <w:szCs w:val="24"/>
              </w:rPr>
              <w:t xml:space="preserve"> el enfoque de formación basada en competencias, que trataría de superar la fragmentación educativa, buscando </w:t>
            </w:r>
            <w:r>
              <w:rPr>
                <w:rFonts w:ascii="Arial" w:hAnsi="Arial" w:cs="Arial"/>
                <w:sz w:val="24"/>
                <w:szCs w:val="24"/>
              </w:rPr>
              <w:t>uni</w:t>
            </w:r>
            <w:r w:rsidRPr="00061423">
              <w:rPr>
                <w:rFonts w:ascii="Arial" w:hAnsi="Arial" w:cs="Arial"/>
                <w:sz w:val="24"/>
                <w:szCs w:val="24"/>
              </w:rPr>
              <w:t>r</w:t>
            </w:r>
            <w:r>
              <w:rPr>
                <w:rFonts w:ascii="Arial" w:hAnsi="Arial" w:cs="Arial"/>
                <w:sz w:val="24"/>
                <w:szCs w:val="24"/>
              </w:rPr>
              <w:t xml:space="preserve"> los</w:t>
            </w:r>
            <w:r w:rsidRPr="00061423">
              <w:rPr>
                <w:rFonts w:ascii="Arial" w:hAnsi="Arial" w:cs="Arial"/>
                <w:sz w:val="24"/>
                <w:szCs w:val="24"/>
              </w:rPr>
              <w:t xml:space="preserve"> conocimientos, habilidades y actitudes</w:t>
            </w:r>
            <w:r>
              <w:rPr>
                <w:rFonts w:ascii="Arial" w:hAnsi="Arial" w:cs="Arial"/>
                <w:sz w:val="24"/>
                <w:szCs w:val="24"/>
              </w:rPr>
              <w:t xml:space="preserve"> con</w:t>
            </w:r>
            <w:r w:rsidRPr="00061423">
              <w:rPr>
                <w:rFonts w:ascii="Arial" w:hAnsi="Arial" w:cs="Arial"/>
                <w:sz w:val="24"/>
                <w:szCs w:val="24"/>
              </w:rPr>
              <w:t xml:space="preserve"> el proceso formativo. Las competencias a desarrollar </w:t>
            </w:r>
            <w:r>
              <w:rPr>
                <w:rFonts w:ascii="Arial" w:hAnsi="Arial" w:cs="Arial"/>
                <w:sz w:val="24"/>
                <w:szCs w:val="24"/>
              </w:rPr>
              <w:t xml:space="preserve">eran </w:t>
            </w:r>
            <w:r w:rsidRPr="00061423">
              <w:rPr>
                <w:rFonts w:ascii="Arial" w:hAnsi="Arial" w:cs="Arial"/>
                <w:sz w:val="24"/>
                <w:szCs w:val="24"/>
              </w:rPr>
              <w:t>competencias para el aprendizaje permanente,</w:t>
            </w:r>
            <w:r>
              <w:rPr>
                <w:rFonts w:ascii="Arial" w:hAnsi="Arial" w:cs="Arial"/>
                <w:sz w:val="24"/>
                <w:szCs w:val="24"/>
              </w:rPr>
              <w:t xml:space="preserve"> </w:t>
            </w:r>
            <w:r w:rsidRPr="00061423">
              <w:rPr>
                <w:rFonts w:ascii="Arial" w:hAnsi="Arial" w:cs="Arial"/>
                <w:sz w:val="24"/>
                <w:szCs w:val="24"/>
              </w:rPr>
              <w:t>se desarrollar</w:t>
            </w:r>
            <w:r>
              <w:rPr>
                <w:rFonts w:ascii="Arial" w:hAnsi="Arial" w:cs="Arial"/>
                <w:sz w:val="24"/>
                <w:szCs w:val="24"/>
              </w:rPr>
              <w:t>on</w:t>
            </w:r>
            <w:r w:rsidRPr="00061423">
              <w:rPr>
                <w:rFonts w:ascii="Arial" w:hAnsi="Arial" w:cs="Arial"/>
                <w:sz w:val="24"/>
                <w:szCs w:val="24"/>
              </w:rPr>
              <w:t xml:space="preserve"> a través de campos formativos, que </w:t>
            </w:r>
            <w:r>
              <w:rPr>
                <w:rFonts w:ascii="Arial" w:hAnsi="Arial" w:cs="Arial"/>
                <w:sz w:val="24"/>
                <w:szCs w:val="24"/>
              </w:rPr>
              <w:t>fueron</w:t>
            </w:r>
            <w:r w:rsidRPr="00061423">
              <w:rPr>
                <w:rFonts w:ascii="Arial" w:hAnsi="Arial" w:cs="Arial"/>
                <w:sz w:val="24"/>
                <w:szCs w:val="24"/>
              </w:rPr>
              <w:t xml:space="preserve"> el eje de la organización curricular de toda la educación básica</w:t>
            </w:r>
            <w:r>
              <w:rPr>
                <w:rFonts w:ascii="Arial" w:hAnsi="Arial" w:cs="Arial"/>
                <w:sz w:val="24"/>
                <w:szCs w:val="24"/>
              </w:rPr>
              <w:t xml:space="preserve">. (Lo cual sigue en continuidad, pues la </w:t>
            </w:r>
            <w:r>
              <w:rPr>
                <w:rFonts w:ascii="Arial" w:hAnsi="Arial" w:cs="Arial"/>
                <w:sz w:val="24"/>
                <w:szCs w:val="24"/>
              </w:rPr>
              <w:lastRenderedPageBreak/>
              <w:t xml:space="preserve">reforma actual es Aprendizajes Claves 2017 en la que se sigue viendo presente este cambio). </w:t>
            </w:r>
          </w:p>
          <w:p w14:paraId="03F46DC8" w14:textId="77777777" w:rsidR="0076650A" w:rsidRDefault="0076650A" w:rsidP="0076650A">
            <w:pPr>
              <w:spacing w:line="276" w:lineRule="auto"/>
              <w:jc w:val="both"/>
              <w:rPr>
                <w:rFonts w:ascii="Arial" w:hAnsi="Arial" w:cs="Arial"/>
                <w:sz w:val="24"/>
                <w:szCs w:val="24"/>
              </w:rPr>
            </w:pPr>
          </w:p>
          <w:p w14:paraId="5324504C" w14:textId="77777777" w:rsidR="0076650A" w:rsidRPr="009F7610" w:rsidRDefault="0076650A" w:rsidP="0076650A">
            <w:pPr>
              <w:spacing w:line="276" w:lineRule="auto"/>
              <w:jc w:val="both"/>
              <w:rPr>
                <w:rFonts w:ascii="Arial" w:hAnsi="Arial" w:cs="Arial"/>
                <w:sz w:val="24"/>
                <w:szCs w:val="24"/>
              </w:rPr>
            </w:pPr>
            <w:r>
              <w:rPr>
                <w:rFonts w:ascii="Arial" w:hAnsi="Arial" w:cs="Arial"/>
                <w:sz w:val="24"/>
                <w:szCs w:val="24"/>
              </w:rPr>
              <w:t>Es una de las reformas con más contraposiciones, el modelo menciona que</w:t>
            </w:r>
            <w:r w:rsidRPr="00090BC5">
              <w:rPr>
                <w:rFonts w:ascii="Arial" w:hAnsi="Arial" w:cs="Arial"/>
                <w:sz w:val="24"/>
                <w:szCs w:val="24"/>
              </w:rPr>
              <w:t xml:space="preserve"> alumno tiene que crear su propia noción de mode</w:t>
            </w:r>
            <w:r>
              <w:rPr>
                <w:rFonts w:ascii="Arial" w:hAnsi="Arial" w:cs="Arial"/>
                <w:sz w:val="24"/>
                <w:szCs w:val="24"/>
              </w:rPr>
              <w:t>lo</w:t>
            </w:r>
            <w:r w:rsidRPr="00090BC5">
              <w:rPr>
                <w:rFonts w:ascii="Arial" w:hAnsi="Arial" w:cs="Arial"/>
                <w:sz w:val="24"/>
                <w:szCs w:val="24"/>
              </w:rPr>
              <w:t xml:space="preserve"> pedagógico</w:t>
            </w:r>
            <w:r>
              <w:rPr>
                <w:rFonts w:ascii="Arial" w:hAnsi="Arial" w:cs="Arial"/>
                <w:sz w:val="24"/>
                <w:szCs w:val="24"/>
              </w:rPr>
              <w:t>.</w:t>
            </w:r>
          </w:p>
        </w:tc>
      </w:tr>
      <w:tr w:rsidR="0076650A" w14:paraId="105EFCBE" w14:textId="77777777" w:rsidTr="0076650A">
        <w:tc>
          <w:tcPr>
            <w:tcW w:w="2062" w:type="dxa"/>
          </w:tcPr>
          <w:p w14:paraId="51B29047" w14:textId="77777777" w:rsidR="0076650A" w:rsidRPr="004A561B" w:rsidRDefault="0076650A" w:rsidP="0076650A">
            <w:pPr>
              <w:jc w:val="center"/>
              <w:rPr>
                <w:rFonts w:ascii="Arial" w:hAnsi="Arial" w:cs="Arial"/>
                <w:i/>
                <w:iCs/>
                <w:sz w:val="24"/>
                <w:szCs w:val="24"/>
              </w:rPr>
            </w:pPr>
            <w:r w:rsidRPr="004A561B">
              <w:rPr>
                <w:rFonts w:ascii="Arial" w:hAnsi="Arial" w:cs="Arial"/>
                <w:i/>
                <w:iCs/>
                <w:sz w:val="24"/>
                <w:szCs w:val="24"/>
              </w:rPr>
              <w:t>Secretaría de Educación Pública (2017). Aprendizajes Clave para la Educación Integral. Nuevos planes y</w:t>
            </w:r>
          </w:p>
          <w:p w14:paraId="4A55D37A" w14:textId="77777777" w:rsidR="0076650A" w:rsidRPr="004A561B" w:rsidRDefault="0076650A" w:rsidP="0076650A">
            <w:pPr>
              <w:jc w:val="center"/>
              <w:rPr>
                <w:rFonts w:ascii="Arial" w:hAnsi="Arial" w:cs="Arial"/>
                <w:i/>
                <w:iCs/>
                <w:sz w:val="24"/>
                <w:szCs w:val="24"/>
              </w:rPr>
            </w:pPr>
            <w:r w:rsidRPr="004A561B">
              <w:rPr>
                <w:rFonts w:ascii="Arial" w:hAnsi="Arial" w:cs="Arial"/>
                <w:i/>
                <w:iCs/>
                <w:sz w:val="24"/>
                <w:szCs w:val="24"/>
              </w:rPr>
              <w:t>programas de estudio 2017.</w:t>
            </w:r>
          </w:p>
        </w:tc>
        <w:tc>
          <w:tcPr>
            <w:tcW w:w="3467" w:type="dxa"/>
          </w:tcPr>
          <w:p w14:paraId="40D7A30B" w14:textId="49779B8E" w:rsidR="000269CB" w:rsidRPr="000269CB" w:rsidRDefault="00CC3119" w:rsidP="000269CB">
            <w:pPr>
              <w:spacing w:line="276" w:lineRule="auto"/>
              <w:jc w:val="both"/>
              <w:rPr>
                <w:rFonts w:ascii="Arial" w:hAnsi="Arial" w:cs="Arial"/>
                <w:sz w:val="24"/>
                <w:szCs w:val="24"/>
              </w:rPr>
            </w:pPr>
            <w:r>
              <w:rPr>
                <w:rFonts w:ascii="Arial" w:hAnsi="Arial" w:cs="Arial"/>
                <w:sz w:val="24"/>
                <w:szCs w:val="24"/>
              </w:rPr>
              <w:t xml:space="preserve">En el </w:t>
            </w:r>
            <w:r w:rsidR="000269CB">
              <w:rPr>
                <w:rFonts w:ascii="Arial" w:hAnsi="Arial" w:cs="Arial"/>
                <w:sz w:val="24"/>
                <w:szCs w:val="24"/>
              </w:rPr>
              <w:t>actual</w:t>
            </w:r>
            <w:r>
              <w:rPr>
                <w:rFonts w:ascii="Arial" w:hAnsi="Arial" w:cs="Arial"/>
                <w:sz w:val="24"/>
                <w:szCs w:val="24"/>
              </w:rPr>
              <w:t xml:space="preserve"> programa de Aprendizajes Clave </w:t>
            </w:r>
            <w:r w:rsidR="000269CB">
              <w:rPr>
                <w:rFonts w:ascii="Arial" w:hAnsi="Arial" w:cs="Arial"/>
                <w:sz w:val="24"/>
                <w:szCs w:val="24"/>
              </w:rPr>
              <w:t>2017, considero que el modelo pedagógico es el soci</w:t>
            </w:r>
            <w:r w:rsidR="003B7D48">
              <w:rPr>
                <w:rFonts w:ascii="Arial" w:hAnsi="Arial" w:cs="Arial"/>
                <w:sz w:val="24"/>
                <w:szCs w:val="24"/>
              </w:rPr>
              <w:t>ocognitivo</w:t>
            </w:r>
            <w:r w:rsidR="000269CB">
              <w:rPr>
                <w:rFonts w:ascii="Arial" w:hAnsi="Arial" w:cs="Arial"/>
                <w:sz w:val="24"/>
                <w:szCs w:val="24"/>
              </w:rPr>
              <w:t>, ya que al igual que el pasado, tienen un enfoque hacía lo integral, e</w:t>
            </w:r>
            <w:r w:rsidR="000269CB" w:rsidRPr="000269CB">
              <w:rPr>
                <w:rFonts w:ascii="Arial" w:hAnsi="Arial" w:cs="Arial"/>
                <w:sz w:val="24"/>
                <w:szCs w:val="24"/>
              </w:rPr>
              <w:t>stá</w:t>
            </w:r>
            <w:r w:rsidR="000269CB">
              <w:rPr>
                <w:rFonts w:ascii="Arial" w:hAnsi="Arial" w:cs="Arial"/>
                <w:sz w:val="24"/>
                <w:szCs w:val="24"/>
              </w:rPr>
              <w:t xml:space="preserve">n </w:t>
            </w:r>
            <w:r w:rsidR="000269CB" w:rsidRPr="000269CB">
              <w:rPr>
                <w:rFonts w:ascii="Arial" w:hAnsi="Arial" w:cs="Arial"/>
                <w:sz w:val="24"/>
                <w:szCs w:val="24"/>
              </w:rPr>
              <w:t>influido</w:t>
            </w:r>
            <w:r w:rsidR="000269CB">
              <w:rPr>
                <w:rFonts w:ascii="Arial" w:hAnsi="Arial" w:cs="Arial"/>
                <w:sz w:val="24"/>
                <w:szCs w:val="24"/>
              </w:rPr>
              <w:t>s</w:t>
            </w:r>
            <w:r w:rsidR="000269CB" w:rsidRPr="000269CB">
              <w:rPr>
                <w:rFonts w:ascii="Arial" w:hAnsi="Arial" w:cs="Arial"/>
                <w:sz w:val="24"/>
                <w:szCs w:val="24"/>
              </w:rPr>
              <w:t xml:space="preserve"> por la sociedad y por la colectividad donde el trabajo productivo y la educación están íntimamente unidos para garantizar a los alumnos </w:t>
            </w:r>
            <w:r w:rsidR="000269CB">
              <w:rPr>
                <w:rFonts w:ascii="Arial" w:hAnsi="Arial" w:cs="Arial"/>
                <w:sz w:val="24"/>
                <w:szCs w:val="24"/>
              </w:rPr>
              <w:t>aprendizajes significativos.</w:t>
            </w:r>
            <w:r w:rsidR="004D0610">
              <w:rPr>
                <w:rFonts w:ascii="Arial" w:hAnsi="Arial" w:cs="Arial"/>
                <w:sz w:val="24"/>
                <w:szCs w:val="24"/>
              </w:rPr>
              <w:t xml:space="preserve"> Además se pretende que tanto alumno como docente obtengan nuevas enseñanzas y el plan se relaciona precisamente con </w:t>
            </w:r>
            <w:r w:rsidR="004D0610">
              <w:rPr>
                <w:rFonts w:ascii="Arial" w:hAnsi="Arial" w:cs="Arial"/>
                <w:sz w:val="24"/>
                <w:szCs w:val="24"/>
              </w:rPr>
              <w:lastRenderedPageBreak/>
              <w:t>el modelo soci</w:t>
            </w:r>
            <w:r w:rsidR="003B7D48">
              <w:rPr>
                <w:rFonts w:ascii="Arial" w:hAnsi="Arial" w:cs="Arial"/>
                <w:sz w:val="24"/>
                <w:szCs w:val="24"/>
              </w:rPr>
              <w:t>ocognitivo</w:t>
            </w:r>
            <w:r w:rsidR="004D0610">
              <w:rPr>
                <w:rFonts w:ascii="Arial" w:hAnsi="Arial" w:cs="Arial"/>
                <w:sz w:val="24"/>
                <w:szCs w:val="24"/>
              </w:rPr>
              <w:t xml:space="preserve"> porque se hace un énfasis en el trabajo productivo.</w:t>
            </w:r>
            <w:r w:rsidR="000269CB">
              <w:rPr>
                <w:rFonts w:ascii="Arial" w:hAnsi="Arial" w:cs="Arial"/>
                <w:sz w:val="24"/>
                <w:szCs w:val="24"/>
              </w:rPr>
              <w:t xml:space="preserve"> </w:t>
            </w:r>
            <w:r w:rsidR="000269CB" w:rsidRPr="000269CB">
              <w:rPr>
                <w:rFonts w:ascii="Arial" w:hAnsi="Arial" w:cs="Arial"/>
                <w:sz w:val="24"/>
                <w:szCs w:val="24"/>
              </w:rPr>
              <w:t xml:space="preserve"> </w:t>
            </w:r>
          </w:p>
          <w:p w14:paraId="599EC76F" w14:textId="403B18CD" w:rsidR="000269CB" w:rsidRPr="009F7610" w:rsidRDefault="000269CB" w:rsidP="0076650A">
            <w:pPr>
              <w:spacing w:line="276" w:lineRule="auto"/>
              <w:jc w:val="both"/>
              <w:rPr>
                <w:rFonts w:ascii="Arial" w:hAnsi="Arial" w:cs="Arial"/>
                <w:sz w:val="24"/>
                <w:szCs w:val="24"/>
              </w:rPr>
            </w:pPr>
          </w:p>
        </w:tc>
        <w:tc>
          <w:tcPr>
            <w:tcW w:w="3969" w:type="dxa"/>
          </w:tcPr>
          <w:p w14:paraId="4D0B01BA" w14:textId="37D47D6B" w:rsidR="0076650A" w:rsidRDefault="004D0610" w:rsidP="0076650A">
            <w:pPr>
              <w:spacing w:line="276" w:lineRule="auto"/>
              <w:jc w:val="both"/>
              <w:rPr>
                <w:rFonts w:ascii="Arial" w:hAnsi="Arial" w:cs="Arial"/>
                <w:sz w:val="24"/>
                <w:szCs w:val="24"/>
              </w:rPr>
            </w:pPr>
            <w:r>
              <w:rPr>
                <w:rFonts w:ascii="Arial" w:hAnsi="Arial" w:cs="Arial"/>
                <w:sz w:val="24"/>
                <w:szCs w:val="24"/>
              </w:rPr>
              <w:lastRenderedPageBreak/>
              <w:t>La enseñanza de valores se ve presente en el Programa de Aprendizajes Clave y en el modelo soci</w:t>
            </w:r>
            <w:r w:rsidR="003B7D48">
              <w:rPr>
                <w:rFonts w:ascii="Arial" w:hAnsi="Arial" w:cs="Arial"/>
                <w:sz w:val="24"/>
                <w:szCs w:val="24"/>
              </w:rPr>
              <w:t>ocognitivo</w:t>
            </w:r>
            <w:r>
              <w:rPr>
                <w:rFonts w:ascii="Arial" w:hAnsi="Arial" w:cs="Arial"/>
                <w:sz w:val="24"/>
                <w:szCs w:val="24"/>
              </w:rPr>
              <w:t xml:space="preserve">, contrarresta en la parte de que en el programa se agrega el apartado de las emociones, dando un gran enfoque a este apartado con el fin de </w:t>
            </w:r>
            <w:r w:rsidRPr="004D0610">
              <w:rPr>
                <w:rFonts w:ascii="Arial" w:hAnsi="Arial" w:cs="Arial"/>
                <w:sz w:val="24"/>
                <w:szCs w:val="24"/>
              </w:rPr>
              <w:t>mejorar las relaciones entre los compañeros de clase y los maestros, reducir el acoso escolar, crear un mejor ambiente de aprendizaje y prepararlos no solo para la universidad sino también para la vida.</w:t>
            </w:r>
          </w:p>
          <w:p w14:paraId="60E3EA22" w14:textId="77777777" w:rsidR="004D0610" w:rsidRDefault="004D0610" w:rsidP="0076650A">
            <w:pPr>
              <w:spacing w:line="276" w:lineRule="auto"/>
              <w:jc w:val="both"/>
              <w:rPr>
                <w:rFonts w:ascii="Arial" w:hAnsi="Arial" w:cs="Arial"/>
                <w:sz w:val="24"/>
                <w:szCs w:val="24"/>
              </w:rPr>
            </w:pPr>
          </w:p>
          <w:p w14:paraId="3217AA6F" w14:textId="77777777" w:rsidR="004D0610" w:rsidRDefault="004D0610" w:rsidP="0076650A">
            <w:pPr>
              <w:spacing w:line="276" w:lineRule="auto"/>
              <w:jc w:val="both"/>
              <w:rPr>
                <w:rFonts w:ascii="Arial" w:hAnsi="Arial" w:cs="Arial"/>
                <w:sz w:val="24"/>
                <w:szCs w:val="24"/>
              </w:rPr>
            </w:pPr>
            <w:r>
              <w:rPr>
                <w:rFonts w:ascii="Arial" w:hAnsi="Arial" w:cs="Arial"/>
                <w:sz w:val="24"/>
                <w:szCs w:val="24"/>
              </w:rPr>
              <w:t xml:space="preserve">Se </w:t>
            </w:r>
            <w:r w:rsidRPr="004D0610">
              <w:rPr>
                <w:rFonts w:ascii="Arial" w:hAnsi="Arial" w:cs="Arial"/>
                <w:sz w:val="24"/>
                <w:szCs w:val="24"/>
              </w:rPr>
              <w:t>propicia</w:t>
            </w:r>
            <w:r>
              <w:rPr>
                <w:rFonts w:ascii="Arial" w:hAnsi="Arial" w:cs="Arial"/>
                <w:sz w:val="24"/>
                <w:szCs w:val="24"/>
              </w:rPr>
              <w:t xml:space="preserve">n </w:t>
            </w:r>
            <w:r w:rsidRPr="004D0610">
              <w:rPr>
                <w:rFonts w:ascii="Arial" w:hAnsi="Arial" w:cs="Arial"/>
                <w:sz w:val="24"/>
                <w:szCs w:val="24"/>
              </w:rPr>
              <w:t xml:space="preserve">oportunidades para que los estudiantes trabajen en </w:t>
            </w:r>
            <w:r w:rsidRPr="004D0610">
              <w:rPr>
                <w:rFonts w:ascii="Arial" w:hAnsi="Arial" w:cs="Arial"/>
                <w:sz w:val="24"/>
                <w:szCs w:val="24"/>
              </w:rPr>
              <w:lastRenderedPageBreak/>
              <w:t>forma cooperativa y solucionen problemas que no podrían resolver solos.</w:t>
            </w:r>
            <w:r>
              <w:rPr>
                <w:rFonts w:ascii="Arial" w:hAnsi="Arial" w:cs="Arial"/>
                <w:sz w:val="24"/>
                <w:szCs w:val="24"/>
              </w:rPr>
              <w:t xml:space="preserve"> (Trabajo en equipo)</w:t>
            </w:r>
          </w:p>
          <w:p w14:paraId="77CEE85C" w14:textId="77777777" w:rsidR="004D0610" w:rsidRDefault="004D0610" w:rsidP="0076650A">
            <w:pPr>
              <w:spacing w:line="276" w:lineRule="auto"/>
              <w:jc w:val="both"/>
              <w:rPr>
                <w:rFonts w:ascii="Arial" w:hAnsi="Arial" w:cs="Arial"/>
                <w:sz w:val="24"/>
                <w:szCs w:val="24"/>
              </w:rPr>
            </w:pPr>
          </w:p>
          <w:p w14:paraId="3B55DE8B" w14:textId="50F23B04" w:rsidR="004D0610" w:rsidRPr="009F7610" w:rsidRDefault="004D0610" w:rsidP="0076650A">
            <w:pPr>
              <w:spacing w:line="276" w:lineRule="auto"/>
              <w:jc w:val="both"/>
              <w:rPr>
                <w:rFonts w:ascii="Arial" w:hAnsi="Arial" w:cs="Arial"/>
                <w:sz w:val="24"/>
                <w:szCs w:val="24"/>
              </w:rPr>
            </w:pPr>
          </w:p>
        </w:tc>
        <w:tc>
          <w:tcPr>
            <w:tcW w:w="3544" w:type="dxa"/>
          </w:tcPr>
          <w:p w14:paraId="2FF2DFC3" w14:textId="339073DA" w:rsidR="00AD7C49" w:rsidRDefault="00AD7C49" w:rsidP="0076650A">
            <w:pPr>
              <w:spacing w:line="276" w:lineRule="auto"/>
              <w:jc w:val="both"/>
              <w:rPr>
                <w:rFonts w:ascii="Arial" w:hAnsi="Arial" w:cs="Arial"/>
                <w:sz w:val="24"/>
                <w:szCs w:val="24"/>
              </w:rPr>
            </w:pPr>
            <w:r>
              <w:rPr>
                <w:rFonts w:ascii="Arial" w:hAnsi="Arial" w:cs="Arial"/>
                <w:sz w:val="24"/>
                <w:szCs w:val="24"/>
              </w:rPr>
              <w:lastRenderedPageBreak/>
              <w:t xml:space="preserve">Una de las innovaciones más grandes en este Programa fue </w:t>
            </w:r>
            <w:r w:rsidR="00CC3119">
              <w:rPr>
                <w:rFonts w:ascii="Arial" w:hAnsi="Arial" w:cs="Arial"/>
                <w:sz w:val="24"/>
                <w:szCs w:val="24"/>
              </w:rPr>
              <w:t>sin lugar a duda</w:t>
            </w:r>
            <w:r>
              <w:rPr>
                <w:rFonts w:ascii="Arial" w:hAnsi="Arial" w:cs="Arial"/>
                <w:sz w:val="24"/>
                <w:szCs w:val="24"/>
              </w:rPr>
              <w:t xml:space="preserve"> la implementación de las habilidades socioemocionales, </w:t>
            </w:r>
            <w:r w:rsidR="00CC3119">
              <w:rPr>
                <w:rFonts w:ascii="Arial" w:hAnsi="Arial" w:cs="Arial"/>
                <w:sz w:val="24"/>
                <w:szCs w:val="24"/>
              </w:rPr>
              <w:t xml:space="preserve">ahora se reconoce la importancia de desarrollarlas, con el fin de conocerse a sí mismos y convivir/cooperar con otros, cosa que antes no era parte del currículo. </w:t>
            </w:r>
          </w:p>
          <w:p w14:paraId="577C39EB" w14:textId="77777777" w:rsidR="003B7D48" w:rsidRDefault="003B7D48" w:rsidP="0076650A">
            <w:pPr>
              <w:spacing w:line="276" w:lineRule="auto"/>
              <w:jc w:val="both"/>
              <w:rPr>
                <w:rFonts w:ascii="Arial" w:hAnsi="Arial" w:cs="Arial"/>
                <w:sz w:val="24"/>
                <w:szCs w:val="24"/>
              </w:rPr>
            </w:pPr>
          </w:p>
          <w:p w14:paraId="7D28DDCB" w14:textId="6DDC54ED" w:rsidR="0076650A" w:rsidRDefault="00CC3119" w:rsidP="0076650A">
            <w:pPr>
              <w:spacing w:line="276" w:lineRule="auto"/>
              <w:jc w:val="both"/>
              <w:rPr>
                <w:rFonts w:ascii="Arial" w:hAnsi="Arial" w:cs="Arial"/>
                <w:sz w:val="24"/>
                <w:szCs w:val="24"/>
              </w:rPr>
            </w:pPr>
            <w:r>
              <w:rPr>
                <w:rFonts w:ascii="Arial" w:hAnsi="Arial" w:cs="Arial"/>
                <w:sz w:val="24"/>
                <w:szCs w:val="24"/>
              </w:rPr>
              <w:t xml:space="preserve">Otra innovación fueron los aprendizajes clave, este modelo educativo se enfoca en que los niños aprendan a aprender, cuando antes el currículo tenía mucho </w:t>
            </w:r>
            <w:r>
              <w:rPr>
                <w:rFonts w:ascii="Arial" w:hAnsi="Arial" w:cs="Arial"/>
                <w:sz w:val="24"/>
                <w:szCs w:val="24"/>
              </w:rPr>
              <w:lastRenderedPageBreak/>
              <w:t>contenido que no era útil ni significativo para los estudiantes.</w:t>
            </w:r>
          </w:p>
          <w:p w14:paraId="38B2FDE3" w14:textId="77777777" w:rsidR="003B7D48" w:rsidRDefault="003B7D48" w:rsidP="0076650A">
            <w:pPr>
              <w:spacing w:line="276" w:lineRule="auto"/>
              <w:jc w:val="both"/>
              <w:rPr>
                <w:rFonts w:ascii="Arial" w:hAnsi="Arial" w:cs="Arial"/>
                <w:sz w:val="24"/>
                <w:szCs w:val="24"/>
              </w:rPr>
            </w:pPr>
          </w:p>
          <w:p w14:paraId="0A89A0FE" w14:textId="77777777" w:rsidR="00CC3119" w:rsidRDefault="00CC3119" w:rsidP="0076650A">
            <w:pPr>
              <w:spacing w:line="276" w:lineRule="auto"/>
              <w:jc w:val="both"/>
              <w:rPr>
                <w:rFonts w:ascii="Arial" w:hAnsi="Arial" w:cs="Arial"/>
                <w:sz w:val="24"/>
                <w:szCs w:val="24"/>
              </w:rPr>
            </w:pPr>
            <w:r>
              <w:rPr>
                <w:rFonts w:ascii="Arial" w:hAnsi="Arial" w:cs="Arial"/>
                <w:sz w:val="24"/>
                <w:szCs w:val="24"/>
              </w:rPr>
              <w:t xml:space="preserve">En sí, los principales cambios incluyen una mejor selección de contenidos, para que aprendan lo que realmente se requiere en el siglo XXI. </w:t>
            </w:r>
          </w:p>
          <w:p w14:paraId="68473F94" w14:textId="63A6A15F" w:rsidR="00CC3119" w:rsidRPr="009F7610" w:rsidRDefault="00CC3119" w:rsidP="0076650A">
            <w:pPr>
              <w:spacing w:line="276" w:lineRule="auto"/>
              <w:jc w:val="both"/>
              <w:rPr>
                <w:rFonts w:ascii="Arial" w:hAnsi="Arial" w:cs="Arial"/>
                <w:sz w:val="24"/>
                <w:szCs w:val="24"/>
              </w:rPr>
            </w:pPr>
          </w:p>
        </w:tc>
      </w:tr>
    </w:tbl>
    <w:p w14:paraId="1957C22A" w14:textId="77777777" w:rsidR="00A545EF" w:rsidRDefault="00A545EF" w:rsidP="0076650A">
      <w:pPr>
        <w:sectPr w:rsidR="00A545EF" w:rsidSect="0076650A">
          <w:pgSz w:w="15840" w:h="12240" w:orient="landscape"/>
          <w:pgMar w:top="1701" w:right="1417" w:bottom="1701" w:left="1417" w:header="708" w:footer="708" w:gutter="0"/>
          <w:cols w:space="708"/>
          <w:docGrid w:linePitch="360"/>
        </w:sectPr>
      </w:pPr>
    </w:p>
    <w:p w14:paraId="0E4A5E5C" w14:textId="7E0D9F36" w:rsidR="0012074C" w:rsidRDefault="004D0610" w:rsidP="0012074C">
      <w:pPr>
        <w:jc w:val="center"/>
        <w:rPr>
          <w:rFonts w:ascii="Arial" w:hAnsi="Arial" w:cs="Arial"/>
          <w:i/>
          <w:iCs/>
          <w:sz w:val="24"/>
          <w:szCs w:val="24"/>
        </w:rPr>
      </w:pPr>
      <w:r w:rsidRPr="004D0610">
        <w:rPr>
          <w:rFonts w:ascii="Arial" w:hAnsi="Arial" w:cs="Arial"/>
          <w:i/>
          <w:iCs/>
          <w:sz w:val="24"/>
          <w:szCs w:val="24"/>
        </w:rPr>
        <w:lastRenderedPageBreak/>
        <w:t>Conclusión:</w:t>
      </w:r>
    </w:p>
    <w:p w14:paraId="6BA1E708" w14:textId="77777777" w:rsidR="0012074C" w:rsidRDefault="0012074C" w:rsidP="0012074C">
      <w:pPr>
        <w:jc w:val="center"/>
        <w:rPr>
          <w:rFonts w:ascii="Arial" w:hAnsi="Arial" w:cs="Arial"/>
          <w:i/>
          <w:iCs/>
          <w:sz w:val="24"/>
          <w:szCs w:val="24"/>
        </w:rPr>
      </w:pPr>
    </w:p>
    <w:p w14:paraId="2EB776E9" w14:textId="77777777" w:rsidR="00C955E1" w:rsidRDefault="0012074C" w:rsidP="00C955E1">
      <w:pPr>
        <w:spacing w:line="360" w:lineRule="auto"/>
        <w:jc w:val="both"/>
        <w:rPr>
          <w:rFonts w:ascii="Arial" w:hAnsi="Arial" w:cs="Arial"/>
          <w:sz w:val="24"/>
          <w:szCs w:val="24"/>
        </w:rPr>
      </w:pPr>
      <w:r w:rsidRPr="0012074C">
        <w:rPr>
          <w:rFonts w:ascii="Arial" w:hAnsi="Arial" w:cs="Arial"/>
          <w:sz w:val="24"/>
          <w:szCs w:val="24"/>
        </w:rPr>
        <w:t xml:space="preserve">El hablar de una reforma implica analizar </w:t>
      </w:r>
      <w:r>
        <w:rPr>
          <w:rFonts w:ascii="Arial" w:hAnsi="Arial" w:cs="Arial"/>
          <w:sz w:val="24"/>
          <w:szCs w:val="24"/>
        </w:rPr>
        <w:t xml:space="preserve">la </w:t>
      </w:r>
      <w:r w:rsidRPr="0012074C">
        <w:rPr>
          <w:rFonts w:ascii="Arial" w:hAnsi="Arial" w:cs="Arial"/>
          <w:sz w:val="24"/>
          <w:szCs w:val="24"/>
        </w:rPr>
        <w:t>palabra, pues hablar de reformar es buscar un cambio a través de la innovación, de la reestructuración de planteamientos y formatos previamente establecidos</w:t>
      </w:r>
      <w:r>
        <w:rPr>
          <w:rFonts w:ascii="Arial" w:hAnsi="Arial" w:cs="Arial"/>
          <w:sz w:val="24"/>
          <w:szCs w:val="24"/>
        </w:rPr>
        <w:t xml:space="preserve">. Las reformas </w:t>
      </w:r>
      <w:r w:rsidRPr="0012074C">
        <w:rPr>
          <w:rFonts w:ascii="Arial" w:hAnsi="Arial" w:cs="Arial"/>
          <w:sz w:val="24"/>
          <w:szCs w:val="24"/>
        </w:rPr>
        <w:t>buscan mejorías en todos los ámbitos de la educación, y aunque muchas veces no se delimitan las necesidades reales que existen en un sistema educativo, buscan la mejora continua.</w:t>
      </w:r>
      <w:r w:rsidRPr="0012074C">
        <w:rPr>
          <w:rFonts w:ascii="Arial" w:hAnsi="Arial" w:cs="Arial"/>
          <w:sz w:val="24"/>
          <w:szCs w:val="24"/>
        </w:rPr>
        <w:t xml:space="preserve"> </w:t>
      </w:r>
      <w:r w:rsidR="00A545EF">
        <w:rPr>
          <w:rFonts w:ascii="Arial" w:hAnsi="Arial" w:cs="Arial"/>
          <w:sz w:val="24"/>
          <w:szCs w:val="24"/>
        </w:rPr>
        <w:t>Una reforma cambia cada que entra un nuevo presidente al país, e</w:t>
      </w:r>
      <w:r w:rsidR="00A545EF" w:rsidRPr="00A545EF">
        <w:rPr>
          <w:rFonts w:ascii="Arial" w:hAnsi="Arial" w:cs="Arial"/>
          <w:sz w:val="24"/>
          <w:szCs w:val="24"/>
        </w:rPr>
        <w:t>sto significa que en promedio cada 6.5 años (poco más de lo que tarda una generación en cursar la primaria) nuestro país realiza cambios a modelo educativo.</w:t>
      </w:r>
      <w:r w:rsidR="00A545EF">
        <w:rPr>
          <w:rFonts w:ascii="Arial" w:hAnsi="Arial" w:cs="Arial"/>
          <w:sz w:val="24"/>
          <w:szCs w:val="24"/>
        </w:rPr>
        <w:t xml:space="preserve"> Al cambiar, lógicamente</w:t>
      </w:r>
      <w:r w:rsidR="004D0610" w:rsidRPr="004D0610">
        <w:rPr>
          <w:rFonts w:ascii="Arial" w:hAnsi="Arial" w:cs="Arial"/>
          <w:sz w:val="24"/>
          <w:szCs w:val="24"/>
        </w:rPr>
        <w:t xml:space="preserve"> existen distintos cambios </w:t>
      </w:r>
      <w:r w:rsidR="00A545EF">
        <w:rPr>
          <w:rFonts w:ascii="Arial" w:hAnsi="Arial" w:cs="Arial"/>
          <w:sz w:val="24"/>
          <w:szCs w:val="24"/>
        </w:rPr>
        <w:t>dentro de estas,</w:t>
      </w:r>
      <w:r w:rsidR="004D0610" w:rsidRPr="004D0610">
        <w:rPr>
          <w:rFonts w:ascii="Arial" w:hAnsi="Arial" w:cs="Arial"/>
          <w:sz w:val="24"/>
          <w:szCs w:val="24"/>
        </w:rPr>
        <w:t xml:space="preserve"> </w:t>
      </w:r>
      <w:r w:rsidR="004D0610">
        <w:rPr>
          <w:rFonts w:ascii="Arial" w:hAnsi="Arial" w:cs="Arial"/>
          <w:sz w:val="24"/>
          <w:szCs w:val="24"/>
        </w:rPr>
        <w:t xml:space="preserve"> </w:t>
      </w:r>
      <w:r w:rsidR="004D0610" w:rsidRPr="004D0610">
        <w:rPr>
          <w:rFonts w:ascii="Arial" w:hAnsi="Arial" w:cs="Arial"/>
          <w:sz w:val="24"/>
          <w:szCs w:val="24"/>
        </w:rPr>
        <w:t>l</w:t>
      </w:r>
      <w:r w:rsidR="00A545EF">
        <w:rPr>
          <w:rFonts w:ascii="Arial" w:hAnsi="Arial" w:cs="Arial"/>
          <w:sz w:val="24"/>
          <w:szCs w:val="24"/>
        </w:rPr>
        <w:t>os</w:t>
      </w:r>
      <w:r w:rsidR="004D0610" w:rsidRPr="004D0610">
        <w:rPr>
          <w:rFonts w:ascii="Arial" w:hAnsi="Arial" w:cs="Arial"/>
          <w:sz w:val="24"/>
          <w:szCs w:val="24"/>
        </w:rPr>
        <w:t xml:space="preserve"> cuales se van adecuando para un mejor aprendizaje y avance dentro de los </w:t>
      </w:r>
      <w:r w:rsidR="004D0610">
        <w:rPr>
          <w:rFonts w:ascii="Arial" w:hAnsi="Arial" w:cs="Arial"/>
          <w:sz w:val="24"/>
          <w:szCs w:val="24"/>
        </w:rPr>
        <w:t xml:space="preserve"> </w:t>
      </w:r>
      <w:r w:rsidR="00A545EF">
        <w:rPr>
          <w:rFonts w:ascii="Arial" w:hAnsi="Arial" w:cs="Arial"/>
          <w:sz w:val="24"/>
          <w:szCs w:val="24"/>
        </w:rPr>
        <w:t>estudiantes</w:t>
      </w:r>
      <w:r w:rsidR="004D0610" w:rsidRPr="004D0610">
        <w:rPr>
          <w:rFonts w:ascii="Arial" w:hAnsi="Arial" w:cs="Arial"/>
          <w:sz w:val="24"/>
          <w:szCs w:val="24"/>
        </w:rPr>
        <w:t xml:space="preserve">, dentro de esta evolución se tiene mucho más énfasis a moldear conforme a </w:t>
      </w:r>
      <w:r w:rsidR="004D0610">
        <w:rPr>
          <w:rFonts w:ascii="Arial" w:hAnsi="Arial" w:cs="Arial"/>
          <w:sz w:val="24"/>
          <w:szCs w:val="24"/>
        </w:rPr>
        <w:t xml:space="preserve"> </w:t>
      </w:r>
      <w:r w:rsidR="004D0610" w:rsidRPr="004D0610">
        <w:rPr>
          <w:rFonts w:ascii="Arial" w:hAnsi="Arial" w:cs="Arial"/>
          <w:sz w:val="24"/>
          <w:szCs w:val="24"/>
        </w:rPr>
        <w:t>los conocimientos académicos,</w:t>
      </w:r>
      <w:r>
        <w:rPr>
          <w:rFonts w:ascii="Arial" w:hAnsi="Arial" w:cs="Arial"/>
          <w:sz w:val="24"/>
          <w:szCs w:val="24"/>
        </w:rPr>
        <w:t xml:space="preserve"> sin embargo, como se vio anteriormente a partir de la actual reforma</w:t>
      </w:r>
      <w:r w:rsidR="004D0610" w:rsidRPr="004D0610">
        <w:rPr>
          <w:rFonts w:ascii="Arial" w:hAnsi="Arial" w:cs="Arial"/>
          <w:sz w:val="24"/>
          <w:szCs w:val="24"/>
        </w:rPr>
        <w:t xml:space="preserve"> </w:t>
      </w:r>
      <w:r>
        <w:rPr>
          <w:rFonts w:ascii="Arial" w:hAnsi="Arial" w:cs="Arial"/>
          <w:sz w:val="24"/>
          <w:szCs w:val="24"/>
        </w:rPr>
        <w:t>se implementó</w:t>
      </w:r>
      <w:r w:rsidR="004D0610" w:rsidRPr="004D0610">
        <w:rPr>
          <w:rFonts w:ascii="Arial" w:hAnsi="Arial" w:cs="Arial"/>
          <w:sz w:val="24"/>
          <w:szCs w:val="24"/>
        </w:rPr>
        <w:t xml:space="preserve"> </w:t>
      </w:r>
      <w:r>
        <w:rPr>
          <w:rFonts w:ascii="Arial" w:hAnsi="Arial" w:cs="Arial"/>
          <w:sz w:val="24"/>
          <w:szCs w:val="24"/>
        </w:rPr>
        <w:t xml:space="preserve">el </w:t>
      </w:r>
      <w:r w:rsidR="004D0610" w:rsidRPr="004D0610">
        <w:rPr>
          <w:rFonts w:ascii="Arial" w:hAnsi="Arial" w:cs="Arial"/>
          <w:sz w:val="24"/>
          <w:szCs w:val="24"/>
        </w:rPr>
        <w:t xml:space="preserve"> área de educación socioemocional</w:t>
      </w:r>
      <w:r>
        <w:rPr>
          <w:rFonts w:ascii="Arial" w:hAnsi="Arial" w:cs="Arial"/>
          <w:sz w:val="24"/>
          <w:szCs w:val="24"/>
        </w:rPr>
        <w:t xml:space="preserve">, lo cual es un gran avance, ya que </w:t>
      </w:r>
      <w:r w:rsidR="004D0610" w:rsidRPr="004D0610">
        <w:rPr>
          <w:rFonts w:ascii="Arial" w:hAnsi="Arial" w:cs="Arial"/>
          <w:sz w:val="24"/>
          <w:szCs w:val="24"/>
        </w:rPr>
        <w:t xml:space="preserve">sin esta no sería posible observar un </w:t>
      </w:r>
      <w:r w:rsidR="004D0610">
        <w:rPr>
          <w:rFonts w:ascii="Arial" w:hAnsi="Arial" w:cs="Arial"/>
          <w:sz w:val="24"/>
          <w:szCs w:val="24"/>
        </w:rPr>
        <w:t xml:space="preserve"> </w:t>
      </w:r>
      <w:r w:rsidR="004D0610" w:rsidRPr="004D0610">
        <w:rPr>
          <w:rFonts w:ascii="Arial" w:hAnsi="Arial" w:cs="Arial"/>
          <w:sz w:val="24"/>
          <w:szCs w:val="24"/>
        </w:rPr>
        <w:t xml:space="preserve">avance concreto y positivo, a través de diversas estrategias en las cuales pueda ser </w:t>
      </w:r>
      <w:r w:rsidR="004D0610">
        <w:rPr>
          <w:rFonts w:ascii="Arial" w:hAnsi="Arial" w:cs="Arial"/>
          <w:sz w:val="24"/>
          <w:szCs w:val="24"/>
        </w:rPr>
        <w:t xml:space="preserve"> </w:t>
      </w:r>
      <w:r w:rsidR="004D0610" w:rsidRPr="004D0610">
        <w:rPr>
          <w:rFonts w:ascii="Arial" w:hAnsi="Arial" w:cs="Arial"/>
          <w:sz w:val="24"/>
          <w:szCs w:val="24"/>
        </w:rPr>
        <w:t>utilizada la regulación de sus emociones al trabajar en colaboración</w:t>
      </w:r>
      <w:r w:rsidR="00A545EF">
        <w:rPr>
          <w:rFonts w:ascii="Arial" w:hAnsi="Arial" w:cs="Arial"/>
          <w:sz w:val="24"/>
          <w:szCs w:val="24"/>
        </w:rPr>
        <w:t xml:space="preserve">. </w:t>
      </w:r>
      <w:r>
        <w:rPr>
          <w:rFonts w:ascii="Arial" w:hAnsi="Arial" w:cs="Arial"/>
          <w:sz w:val="24"/>
          <w:szCs w:val="24"/>
        </w:rPr>
        <w:t>I</w:t>
      </w:r>
      <w:r w:rsidR="00A545EF" w:rsidRPr="00A545EF">
        <w:rPr>
          <w:rFonts w:ascii="Arial" w:hAnsi="Arial" w:cs="Arial"/>
          <w:sz w:val="24"/>
          <w:szCs w:val="24"/>
        </w:rPr>
        <w:t>ncluso, la manifestación del desarrollo en el niño en cuanto a su autonomía</w:t>
      </w:r>
      <w:r>
        <w:rPr>
          <w:rFonts w:ascii="Arial" w:hAnsi="Arial" w:cs="Arial"/>
          <w:sz w:val="24"/>
          <w:szCs w:val="24"/>
        </w:rPr>
        <w:t xml:space="preserve">, </w:t>
      </w:r>
      <w:r w:rsidR="00A545EF" w:rsidRPr="00A545EF">
        <w:rPr>
          <w:rFonts w:ascii="Arial" w:hAnsi="Arial" w:cs="Arial"/>
          <w:sz w:val="24"/>
          <w:szCs w:val="24"/>
        </w:rPr>
        <w:t>personalidad y progresivamente su identidad cultural y nacional, de forma que se</w:t>
      </w:r>
      <w:r>
        <w:rPr>
          <w:rFonts w:ascii="Arial" w:hAnsi="Arial" w:cs="Arial"/>
          <w:sz w:val="24"/>
          <w:szCs w:val="24"/>
        </w:rPr>
        <w:t xml:space="preserve"> </w:t>
      </w:r>
      <w:r w:rsidR="00A545EF" w:rsidRPr="00A545EF">
        <w:rPr>
          <w:rFonts w:ascii="Arial" w:hAnsi="Arial" w:cs="Arial"/>
          <w:sz w:val="24"/>
          <w:szCs w:val="24"/>
        </w:rPr>
        <w:t>pueda reconocer la diversidad social, lingüística y cultural que caracteriza a nuestro país guiándolo a la adquisición de aprendizajes formales</w:t>
      </w:r>
      <w:r w:rsidR="00C955E1">
        <w:rPr>
          <w:rFonts w:ascii="Arial" w:hAnsi="Arial" w:cs="Arial"/>
          <w:sz w:val="24"/>
          <w:szCs w:val="24"/>
        </w:rPr>
        <w:t xml:space="preserve">, este es el impacto más grande de la actual reforma. </w:t>
      </w:r>
    </w:p>
    <w:p w14:paraId="79D7D1D4" w14:textId="4D534FCE" w:rsidR="004D0610" w:rsidRPr="00C955E1" w:rsidRDefault="00C955E1" w:rsidP="00C955E1">
      <w:pPr>
        <w:spacing w:line="360" w:lineRule="auto"/>
        <w:jc w:val="right"/>
        <w:rPr>
          <w:rFonts w:ascii="Arial" w:hAnsi="Arial" w:cs="Arial"/>
          <w:i/>
          <w:iCs/>
          <w:sz w:val="24"/>
          <w:szCs w:val="24"/>
        </w:rPr>
      </w:pPr>
      <w:r w:rsidRPr="00C955E1">
        <w:rPr>
          <w:rFonts w:ascii="Arial" w:hAnsi="Arial" w:cs="Arial"/>
          <w:i/>
          <w:iCs/>
          <w:sz w:val="24"/>
          <w:szCs w:val="24"/>
        </w:rPr>
        <w:t xml:space="preserve">Busquemos siempre brindar la mejor educación a nuestros alumnos.  </w:t>
      </w:r>
    </w:p>
    <w:p w14:paraId="0B32044E" w14:textId="18DBE155" w:rsidR="004D0610" w:rsidRDefault="004D0610" w:rsidP="0076650A"/>
    <w:p w14:paraId="466027CF" w14:textId="71E4174C" w:rsidR="004D0610" w:rsidRDefault="004D0610" w:rsidP="0076650A"/>
    <w:p w14:paraId="565EBC6A" w14:textId="0B6F0774" w:rsidR="004D0610" w:rsidRDefault="004D0610" w:rsidP="0076650A"/>
    <w:p w14:paraId="3D7D918E" w14:textId="1545D911" w:rsidR="004D0610" w:rsidRDefault="004D0610" w:rsidP="0076650A"/>
    <w:p w14:paraId="33A52AE8" w14:textId="626BD5EE" w:rsidR="004D0610" w:rsidRDefault="004D0610" w:rsidP="0076650A"/>
    <w:p w14:paraId="433161CB" w14:textId="77777777" w:rsidR="004D0610" w:rsidRDefault="004D0610" w:rsidP="0076650A"/>
    <w:p w14:paraId="0E3289C5" w14:textId="77777777" w:rsidR="00E40355" w:rsidRDefault="00E40355" w:rsidP="0076650A">
      <w:pPr>
        <w:jc w:val="center"/>
        <w:rPr>
          <w:rFonts w:ascii="Arial" w:hAnsi="Arial" w:cs="Arial"/>
          <w:i/>
          <w:iCs/>
          <w:sz w:val="24"/>
          <w:szCs w:val="24"/>
        </w:rPr>
      </w:pPr>
    </w:p>
    <w:p w14:paraId="7A8A39DB" w14:textId="71275D48" w:rsidR="0076650A" w:rsidRPr="00E40355" w:rsidRDefault="00C955E1" w:rsidP="0076650A">
      <w:pPr>
        <w:jc w:val="center"/>
        <w:rPr>
          <w:rFonts w:ascii="Arial" w:hAnsi="Arial" w:cs="Arial"/>
          <w:i/>
          <w:iCs/>
          <w:sz w:val="24"/>
          <w:szCs w:val="24"/>
        </w:rPr>
      </w:pPr>
      <w:r w:rsidRPr="00E40355">
        <w:rPr>
          <w:rFonts w:ascii="Arial" w:hAnsi="Arial" w:cs="Arial"/>
          <w:i/>
          <w:iCs/>
          <w:sz w:val="24"/>
          <w:szCs w:val="24"/>
        </w:rPr>
        <w:lastRenderedPageBreak/>
        <w:t>Rúbrica:</w:t>
      </w:r>
    </w:p>
    <w:tbl>
      <w:tblPr>
        <w:tblStyle w:val="Tablaconcuadrcula"/>
        <w:tblW w:w="0" w:type="auto"/>
        <w:tblLook w:val="04A0" w:firstRow="1" w:lastRow="0" w:firstColumn="1" w:lastColumn="0" w:noHBand="0" w:noVBand="1"/>
      </w:tblPr>
      <w:tblGrid>
        <w:gridCol w:w="1456"/>
        <w:gridCol w:w="1373"/>
        <w:gridCol w:w="1567"/>
        <w:gridCol w:w="1381"/>
        <w:gridCol w:w="1526"/>
        <w:gridCol w:w="1525"/>
      </w:tblGrid>
      <w:tr w:rsidR="0076650A" w:rsidRPr="00D214C7" w14:paraId="2C6632DA" w14:textId="77777777" w:rsidTr="0076650A">
        <w:trPr>
          <w:trHeight w:val="1125"/>
        </w:trPr>
        <w:tc>
          <w:tcPr>
            <w:tcW w:w="6503" w:type="dxa"/>
            <w:gridSpan w:val="3"/>
          </w:tcPr>
          <w:p w14:paraId="23DA86C3" w14:textId="77777777" w:rsidR="0076650A" w:rsidRPr="00D214C7" w:rsidRDefault="0076650A" w:rsidP="0076650A">
            <w:pPr>
              <w:rPr>
                <w:sz w:val="18"/>
                <w:szCs w:val="18"/>
              </w:rPr>
            </w:pPr>
            <w:r w:rsidRPr="00D214C7">
              <w:rPr>
                <w:sz w:val="18"/>
                <w:szCs w:val="18"/>
              </w:rPr>
              <w:t>Competencia:  • Integra recursos de la investigación educativa para enriquecer su práctica profesional, expresando su interés por el conocimiento, la ciencia y la mejora de la educación.</w:t>
            </w:r>
          </w:p>
        </w:tc>
        <w:tc>
          <w:tcPr>
            <w:tcW w:w="6493" w:type="dxa"/>
            <w:gridSpan w:val="3"/>
          </w:tcPr>
          <w:p w14:paraId="1170B897" w14:textId="77777777" w:rsidR="0076650A" w:rsidRPr="00D214C7" w:rsidRDefault="0076650A" w:rsidP="0076650A">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76650A" w:rsidRPr="00D214C7" w14:paraId="4FD3CFB0" w14:textId="77777777" w:rsidTr="0076650A">
        <w:tc>
          <w:tcPr>
            <w:tcW w:w="2173" w:type="dxa"/>
          </w:tcPr>
          <w:p w14:paraId="67B99F4C" w14:textId="77777777" w:rsidR="0076650A" w:rsidRPr="00D214C7" w:rsidRDefault="0076650A" w:rsidP="0076650A">
            <w:pPr>
              <w:jc w:val="center"/>
              <w:rPr>
                <w:sz w:val="18"/>
                <w:szCs w:val="18"/>
              </w:rPr>
            </w:pPr>
            <w:r w:rsidRPr="00D214C7">
              <w:rPr>
                <w:sz w:val="18"/>
                <w:szCs w:val="18"/>
              </w:rPr>
              <w:t>Referentes</w:t>
            </w:r>
          </w:p>
        </w:tc>
        <w:tc>
          <w:tcPr>
            <w:tcW w:w="2165" w:type="dxa"/>
          </w:tcPr>
          <w:p w14:paraId="57211919" w14:textId="77777777" w:rsidR="0076650A" w:rsidRPr="00D214C7" w:rsidRDefault="0076650A" w:rsidP="0076650A">
            <w:pPr>
              <w:jc w:val="center"/>
              <w:rPr>
                <w:sz w:val="18"/>
                <w:szCs w:val="18"/>
              </w:rPr>
            </w:pPr>
            <w:proofErr w:type="spellStart"/>
            <w:proofErr w:type="gramStart"/>
            <w:r w:rsidRPr="00D214C7">
              <w:rPr>
                <w:sz w:val="18"/>
                <w:szCs w:val="18"/>
              </w:rPr>
              <w:t>Preformal</w:t>
            </w:r>
            <w:proofErr w:type="spellEnd"/>
            <w:r>
              <w:rPr>
                <w:sz w:val="18"/>
                <w:szCs w:val="18"/>
              </w:rPr>
              <w:t xml:space="preserve">  (</w:t>
            </w:r>
            <w:proofErr w:type="gramEnd"/>
            <w:r>
              <w:rPr>
                <w:sz w:val="18"/>
                <w:szCs w:val="18"/>
              </w:rPr>
              <w:t>6)</w:t>
            </w:r>
          </w:p>
        </w:tc>
        <w:tc>
          <w:tcPr>
            <w:tcW w:w="2165" w:type="dxa"/>
          </w:tcPr>
          <w:p w14:paraId="2BCCC2E7" w14:textId="77777777" w:rsidR="0076650A" w:rsidRPr="00D214C7" w:rsidRDefault="0076650A" w:rsidP="0076650A">
            <w:pPr>
              <w:jc w:val="center"/>
              <w:rPr>
                <w:sz w:val="18"/>
                <w:szCs w:val="18"/>
              </w:rPr>
            </w:pPr>
            <w:r w:rsidRPr="00D214C7">
              <w:rPr>
                <w:sz w:val="18"/>
                <w:szCs w:val="18"/>
              </w:rPr>
              <w:t>Receptivo</w:t>
            </w:r>
            <w:r>
              <w:rPr>
                <w:sz w:val="18"/>
                <w:szCs w:val="18"/>
              </w:rPr>
              <w:t xml:space="preserve"> (7)</w:t>
            </w:r>
          </w:p>
        </w:tc>
        <w:tc>
          <w:tcPr>
            <w:tcW w:w="2165" w:type="dxa"/>
          </w:tcPr>
          <w:p w14:paraId="695DE431" w14:textId="77777777" w:rsidR="0076650A" w:rsidRPr="00D214C7" w:rsidRDefault="0076650A" w:rsidP="0076650A">
            <w:pPr>
              <w:jc w:val="center"/>
              <w:rPr>
                <w:sz w:val="18"/>
                <w:szCs w:val="18"/>
              </w:rPr>
            </w:pPr>
            <w:r w:rsidRPr="00D214C7">
              <w:rPr>
                <w:sz w:val="18"/>
                <w:szCs w:val="18"/>
              </w:rPr>
              <w:t>Resolutivo</w:t>
            </w:r>
            <w:r>
              <w:rPr>
                <w:sz w:val="18"/>
                <w:szCs w:val="18"/>
              </w:rPr>
              <w:t xml:space="preserve"> (8)</w:t>
            </w:r>
          </w:p>
        </w:tc>
        <w:tc>
          <w:tcPr>
            <w:tcW w:w="2167" w:type="dxa"/>
          </w:tcPr>
          <w:p w14:paraId="5208288E" w14:textId="77777777" w:rsidR="0076650A" w:rsidRPr="00D214C7" w:rsidRDefault="0076650A" w:rsidP="0076650A">
            <w:pPr>
              <w:jc w:val="center"/>
              <w:rPr>
                <w:sz w:val="18"/>
                <w:szCs w:val="18"/>
              </w:rPr>
            </w:pPr>
            <w:r w:rsidRPr="00D214C7">
              <w:rPr>
                <w:sz w:val="18"/>
                <w:szCs w:val="18"/>
              </w:rPr>
              <w:t>Autónomo</w:t>
            </w:r>
            <w:r>
              <w:rPr>
                <w:sz w:val="18"/>
                <w:szCs w:val="18"/>
              </w:rPr>
              <w:t xml:space="preserve"> (9)</w:t>
            </w:r>
          </w:p>
        </w:tc>
        <w:tc>
          <w:tcPr>
            <w:tcW w:w="2161" w:type="dxa"/>
          </w:tcPr>
          <w:p w14:paraId="1E08B9FD" w14:textId="77777777" w:rsidR="0076650A" w:rsidRPr="00D214C7" w:rsidRDefault="0076650A" w:rsidP="0076650A">
            <w:pPr>
              <w:jc w:val="center"/>
              <w:rPr>
                <w:sz w:val="18"/>
                <w:szCs w:val="18"/>
              </w:rPr>
            </w:pPr>
            <w:r w:rsidRPr="00D214C7">
              <w:rPr>
                <w:sz w:val="18"/>
                <w:szCs w:val="18"/>
              </w:rPr>
              <w:t>Estratégico</w:t>
            </w:r>
            <w:r>
              <w:rPr>
                <w:sz w:val="18"/>
                <w:szCs w:val="18"/>
              </w:rPr>
              <w:t xml:space="preserve"> (10)</w:t>
            </w:r>
          </w:p>
        </w:tc>
      </w:tr>
      <w:tr w:rsidR="0076650A" w:rsidRPr="00D214C7" w14:paraId="30CF1530" w14:textId="77777777" w:rsidTr="0076650A">
        <w:tc>
          <w:tcPr>
            <w:tcW w:w="2173" w:type="dxa"/>
          </w:tcPr>
          <w:p w14:paraId="0BD3764C" w14:textId="77777777" w:rsidR="0076650A" w:rsidRDefault="0076650A" w:rsidP="0076650A">
            <w:pPr>
              <w:rPr>
                <w:sz w:val="18"/>
                <w:szCs w:val="18"/>
              </w:rPr>
            </w:pPr>
            <w:r>
              <w:rPr>
                <w:sz w:val="18"/>
                <w:szCs w:val="18"/>
              </w:rPr>
              <w:t>PORTADA</w:t>
            </w:r>
          </w:p>
        </w:tc>
        <w:tc>
          <w:tcPr>
            <w:tcW w:w="2165" w:type="dxa"/>
          </w:tcPr>
          <w:p w14:paraId="4A6DEF8A" w14:textId="77777777" w:rsidR="0076650A" w:rsidRPr="00C32079" w:rsidRDefault="0076650A" w:rsidP="0076650A">
            <w:pPr>
              <w:rPr>
                <w:sz w:val="18"/>
                <w:szCs w:val="18"/>
              </w:rPr>
            </w:pPr>
            <w:r>
              <w:rPr>
                <w:sz w:val="18"/>
                <w:szCs w:val="18"/>
              </w:rPr>
              <w:t>No incluye portada</w:t>
            </w:r>
          </w:p>
        </w:tc>
        <w:tc>
          <w:tcPr>
            <w:tcW w:w="2165" w:type="dxa"/>
          </w:tcPr>
          <w:p w14:paraId="768B683B" w14:textId="77777777" w:rsidR="0076650A" w:rsidRPr="00C32079" w:rsidRDefault="0076650A" w:rsidP="0076650A">
            <w:pPr>
              <w:rPr>
                <w:sz w:val="18"/>
                <w:szCs w:val="18"/>
              </w:rPr>
            </w:pPr>
            <w:r>
              <w:rPr>
                <w:sz w:val="18"/>
                <w:szCs w:val="18"/>
              </w:rPr>
              <w:t>Incluye portada con información sobre el alumno y docente.</w:t>
            </w:r>
          </w:p>
        </w:tc>
        <w:tc>
          <w:tcPr>
            <w:tcW w:w="2165" w:type="dxa"/>
          </w:tcPr>
          <w:p w14:paraId="5D2A9D3D" w14:textId="77777777" w:rsidR="0076650A" w:rsidRPr="00C32079" w:rsidRDefault="0076650A" w:rsidP="0076650A">
            <w:pPr>
              <w:rPr>
                <w:sz w:val="18"/>
                <w:szCs w:val="18"/>
              </w:rPr>
            </w:pPr>
            <w:r>
              <w:rPr>
                <w:sz w:val="18"/>
                <w:szCs w:val="18"/>
              </w:rPr>
              <w:t>Incluye portada con información sobre el alumno y docente, así como las competencias del curso.</w:t>
            </w:r>
          </w:p>
        </w:tc>
        <w:tc>
          <w:tcPr>
            <w:tcW w:w="2167" w:type="dxa"/>
          </w:tcPr>
          <w:p w14:paraId="46DF061A" w14:textId="77777777" w:rsidR="0076650A" w:rsidRPr="00C32079" w:rsidRDefault="0076650A" w:rsidP="0076650A">
            <w:pPr>
              <w:rPr>
                <w:sz w:val="18"/>
                <w:szCs w:val="18"/>
              </w:rPr>
            </w:pPr>
            <w:r>
              <w:rPr>
                <w:sz w:val="18"/>
                <w:szCs w:val="18"/>
              </w:rPr>
              <w:t>Incluye portada con información sobre el alumno y docente, así como las competencias del curso.</w:t>
            </w:r>
          </w:p>
        </w:tc>
        <w:tc>
          <w:tcPr>
            <w:tcW w:w="2161" w:type="dxa"/>
          </w:tcPr>
          <w:p w14:paraId="74F9DE39" w14:textId="77777777" w:rsidR="0076650A" w:rsidRPr="00C32079" w:rsidRDefault="0076650A" w:rsidP="0076650A">
            <w:pPr>
              <w:rPr>
                <w:sz w:val="18"/>
                <w:szCs w:val="18"/>
              </w:rPr>
            </w:pPr>
            <w:r>
              <w:rPr>
                <w:sz w:val="18"/>
                <w:szCs w:val="18"/>
              </w:rPr>
              <w:t>Incluye portada con información sobre el alumno y docente, así como las competencias del curso.</w:t>
            </w:r>
          </w:p>
        </w:tc>
      </w:tr>
      <w:tr w:rsidR="0076650A" w:rsidRPr="00D214C7" w14:paraId="0EF3EA21" w14:textId="77777777" w:rsidTr="0076650A">
        <w:tc>
          <w:tcPr>
            <w:tcW w:w="2173" w:type="dxa"/>
          </w:tcPr>
          <w:p w14:paraId="136C9C3F" w14:textId="77777777" w:rsidR="0076650A" w:rsidRDefault="0076650A" w:rsidP="0076650A">
            <w:pPr>
              <w:rPr>
                <w:sz w:val="18"/>
                <w:szCs w:val="18"/>
              </w:rPr>
            </w:pPr>
            <w:r>
              <w:rPr>
                <w:sz w:val="18"/>
                <w:szCs w:val="18"/>
              </w:rPr>
              <w:t>INTRODUCCION</w:t>
            </w:r>
          </w:p>
        </w:tc>
        <w:tc>
          <w:tcPr>
            <w:tcW w:w="2165" w:type="dxa"/>
          </w:tcPr>
          <w:p w14:paraId="48B2CD24" w14:textId="77777777" w:rsidR="0076650A" w:rsidRPr="00C32079" w:rsidRDefault="0076650A" w:rsidP="0076650A">
            <w:pPr>
              <w:rPr>
                <w:sz w:val="18"/>
                <w:szCs w:val="18"/>
              </w:rPr>
            </w:pPr>
            <w:r>
              <w:rPr>
                <w:sz w:val="18"/>
                <w:szCs w:val="18"/>
              </w:rPr>
              <w:t>Describe brevemente la información contenida en el documento.</w:t>
            </w:r>
          </w:p>
        </w:tc>
        <w:tc>
          <w:tcPr>
            <w:tcW w:w="2165" w:type="dxa"/>
          </w:tcPr>
          <w:p w14:paraId="0E74B705" w14:textId="77777777" w:rsidR="0076650A" w:rsidRPr="00C32079" w:rsidRDefault="0076650A" w:rsidP="0076650A">
            <w:pPr>
              <w:rPr>
                <w:sz w:val="18"/>
                <w:szCs w:val="18"/>
              </w:rPr>
            </w:pPr>
            <w:r>
              <w:rPr>
                <w:sz w:val="18"/>
                <w:szCs w:val="18"/>
              </w:rPr>
              <w:t>Describe la información desarrollada en el documento así como su importancia.</w:t>
            </w:r>
          </w:p>
        </w:tc>
        <w:tc>
          <w:tcPr>
            <w:tcW w:w="2165" w:type="dxa"/>
          </w:tcPr>
          <w:p w14:paraId="2E9E0599" w14:textId="77777777" w:rsidR="0076650A" w:rsidRPr="00C32079" w:rsidRDefault="0076650A" w:rsidP="0076650A">
            <w:pPr>
              <w:rPr>
                <w:sz w:val="18"/>
                <w:szCs w:val="18"/>
              </w:rPr>
            </w:pPr>
            <w:r>
              <w:rPr>
                <w:sz w:val="18"/>
                <w:szCs w:val="18"/>
              </w:rPr>
              <w:t>Describe la información desarrollada en el documento así como su importancia en el desarrollo de la educación en México.</w:t>
            </w:r>
          </w:p>
        </w:tc>
        <w:tc>
          <w:tcPr>
            <w:tcW w:w="2167" w:type="dxa"/>
          </w:tcPr>
          <w:p w14:paraId="7F497CB2" w14:textId="77777777" w:rsidR="0076650A" w:rsidRPr="00C32079" w:rsidRDefault="0076650A" w:rsidP="0076650A">
            <w:pPr>
              <w:rPr>
                <w:sz w:val="18"/>
                <w:szCs w:val="18"/>
              </w:rPr>
            </w:pPr>
            <w:r>
              <w:rPr>
                <w:sz w:val="18"/>
                <w:szCs w:val="18"/>
              </w:rPr>
              <w:t>Describe la información desarrollada en el documento así como su importancia en el desarrollo de la educación en México.</w:t>
            </w:r>
          </w:p>
        </w:tc>
        <w:tc>
          <w:tcPr>
            <w:tcW w:w="2161" w:type="dxa"/>
          </w:tcPr>
          <w:p w14:paraId="4141A8C2" w14:textId="77777777" w:rsidR="0076650A" w:rsidRPr="00C32079" w:rsidRDefault="0076650A" w:rsidP="0076650A">
            <w:pPr>
              <w:rPr>
                <w:sz w:val="18"/>
                <w:szCs w:val="18"/>
              </w:rPr>
            </w:pPr>
            <w:r>
              <w:rPr>
                <w:sz w:val="18"/>
                <w:szCs w:val="18"/>
              </w:rPr>
              <w:t xml:space="preserve">Describe la información desarrollada en el documento, así como su importancia en el desarrollo de la educación en México. </w:t>
            </w:r>
            <w:proofErr w:type="gramStart"/>
            <w:r>
              <w:rPr>
                <w:sz w:val="18"/>
                <w:szCs w:val="18"/>
              </w:rPr>
              <w:t>Haciendo mención de</w:t>
            </w:r>
            <w:proofErr w:type="gramEnd"/>
            <w:r>
              <w:rPr>
                <w:sz w:val="18"/>
                <w:szCs w:val="18"/>
              </w:rPr>
              <w:t xml:space="preserve"> los principales referentes teóricos.</w:t>
            </w:r>
          </w:p>
        </w:tc>
      </w:tr>
      <w:tr w:rsidR="0076650A" w:rsidRPr="00D214C7" w14:paraId="05EA047D" w14:textId="77777777" w:rsidTr="0076650A">
        <w:tc>
          <w:tcPr>
            <w:tcW w:w="2173" w:type="dxa"/>
          </w:tcPr>
          <w:p w14:paraId="3E69AAB0" w14:textId="77777777" w:rsidR="0076650A" w:rsidRDefault="0076650A" w:rsidP="0076650A">
            <w:pPr>
              <w:rPr>
                <w:sz w:val="18"/>
                <w:szCs w:val="18"/>
              </w:rPr>
            </w:pPr>
            <w:r>
              <w:rPr>
                <w:sz w:val="18"/>
                <w:szCs w:val="18"/>
              </w:rPr>
              <w:t xml:space="preserve">Evidencia: </w:t>
            </w:r>
            <w:r w:rsidRPr="00D214C7">
              <w:rPr>
                <w:sz w:val="18"/>
                <w:szCs w:val="18"/>
              </w:rPr>
              <w:t xml:space="preserve">Cuadro comparativo </w:t>
            </w:r>
          </w:p>
          <w:p w14:paraId="76C5EC57" w14:textId="77777777" w:rsidR="0076650A" w:rsidRPr="00D214C7" w:rsidRDefault="0076650A" w:rsidP="0076650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14:paraId="2208AD9C" w14:textId="77777777" w:rsidR="0076650A" w:rsidRDefault="0076650A" w:rsidP="0076650A">
            <w:pPr>
              <w:rPr>
                <w:sz w:val="18"/>
                <w:szCs w:val="18"/>
              </w:rPr>
            </w:pPr>
            <w:r w:rsidRPr="00C32079">
              <w:rPr>
                <w:sz w:val="18"/>
                <w:szCs w:val="18"/>
              </w:rPr>
              <w:t>Toma como base el referente teórico propuesto en clase.</w:t>
            </w:r>
          </w:p>
          <w:p w14:paraId="41F8F1A5" w14:textId="77777777" w:rsidR="0076650A" w:rsidRPr="00D214C7" w:rsidRDefault="0076650A" w:rsidP="0076650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14:paraId="065B14B9" w14:textId="77777777" w:rsidR="0076650A" w:rsidRDefault="0076650A" w:rsidP="0076650A">
            <w:pPr>
              <w:rPr>
                <w:sz w:val="18"/>
                <w:szCs w:val="18"/>
              </w:rPr>
            </w:pPr>
            <w:r w:rsidRPr="00C32079">
              <w:rPr>
                <w:sz w:val="18"/>
                <w:szCs w:val="18"/>
              </w:rPr>
              <w:t>Toma como base el referente teórico propuesto en clase.</w:t>
            </w:r>
          </w:p>
          <w:p w14:paraId="6F369F26" w14:textId="77777777" w:rsidR="0076650A" w:rsidRPr="00D214C7" w:rsidRDefault="0076650A" w:rsidP="0076650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w:t>
            </w:r>
            <w:proofErr w:type="gramStart"/>
            <w:r w:rsidRPr="00D214C7">
              <w:rPr>
                <w:sz w:val="18"/>
                <w:szCs w:val="18"/>
              </w:rPr>
              <w:t>del  modelo</w:t>
            </w:r>
            <w:proofErr w:type="gramEnd"/>
            <w:r w:rsidRPr="00D214C7">
              <w:rPr>
                <w:sz w:val="18"/>
                <w:szCs w:val="18"/>
              </w:rPr>
              <w:t xml:space="preserve"> </w:t>
            </w:r>
            <w:r>
              <w:rPr>
                <w:sz w:val="18"/>
                <w:szCs w:val="18"/>
              </w:rPr>
              <w:t>pedagógico e identifica algunas innovaciones y continuidades, pero no plantea contraposiciones.</w:t>
            </w:r>
          </w:p>
        </w:tc>
        <w:tc>
          <w:tcPr>
            <w:tcW w:w="2165" w:type="dxa"/>
          </w:tcPr>
          <w:p w14:paraId="1D845983" w14:textId="77777777" w:rsidR="0076650A" w:rsidRDefault="0076650A" w:rsidP="0076650A">
            <w:pPr>
              <w:rPr>
                <w:sz w:val="18"/>
                <w:szCs w:val="18"/>
              </w:rPr>
            </w:pPr>
            <w:r w:rsidRPr="00C32079">
              <w:rPr>
                <w:sz w:val="18"/>
                <w:szCs w:val="18"/>
              </w:rPr>
              <w:t>Toma como base el referente teórico propuesto en clase.</w:t>
            </w:r>
          </w:p>
          <w:p w14:paraId="796AAEDC" w14:textId="77777777" w:rsidR="0076650A" w:rsidRDefault="0076650A" w:rsidP="0076650A">
            <w:pPr>
              <w:rPr>
                <w:sz w:val="18"/>
                <w:szCs w:val="18"/>
              </w:rPr>
            </w:pPr>
            <w:r>
              <w:rPr>
                <w:sz w:val="18"/>
                <w:szCs w:val="18"/>
              </w:rPr>
              <w:t>Maneja los conceptos y los reflexiona con la teoría analizada.</w:t>
            </w:r>
          </w:p>
          <w:p w14:paraId="0CC31793" w14:textId="77777777" w:rsidR="0076650A" w:rsidRPr="00D214C7" w:rsidRDefault="0076650A" w:rsidP="0076650A">
            <w:pPr>
              <w:rPr>
                <w:sz w:val="18"/>
                <w:szCs w:val="18"/>
              </w:rPr>
            </w:pPr>
            <w:r>
              <w:rPr>
                <w:sz w:val="18"/>
                <w:szCs w:val="18"/>
              </w:rPr>
              <w:t xml:space="preserve">Menciona algunas características y principios de los modelos, identifica algunas innovaciones y continuidades, solamente identifica una contraposición entre las </w:t>
            </w:r>
            <w:r>
              <w:rPr>
                <w:sz w:val="18"/>
                <w:szCs w:val="18"/>
              </w:rPr>
              <w:lastRenderedPageBreak/>
              <w:t>reformas analizadas.</w:t>
            </w:r>
          </w:p>
        </w:tc>
        <w:tc>
          <w:tcPr>
            <w:tcW w:w="2167" w:type="dxa"/>
          </w:tcPr>
          <w:p w14:paraId="336C1A60" w14:textId="77777777" w:rsidR="0076650A" w:rsidRDefault="0076650A" w:rsidP="0076650A">
            <w:pPr>
              <w:rPr>
                <w:sz w:val="18"/>
                <w:szCs w:val="18"/>
              </w:rPr>
            </w:pPr>
            <w:r w:rsidRPr="00C32079">
              <w:rPr>
                <w:sz w:val="18"/>
                <w:szCs w:val="18"/>
              </w:rPr>
              <w:lastRenderedPageBreak/>
              <w:t>Toma como base el referente teórico propuesto en clase.</w:t>
            </w:r>
          </w:p>
          <w:p w14:paraId="553CA2A6" w14:textId="77777777" w:rsidR="0076650A" w:rsidRDefault="0076650A" w:rsidP="0076650A">
            <w:pPr>
              <w:rPr>
                <w:sz w:val="18"/>
                <w:szCs w:val="18"/>
              </w:rPr>
            </w:pPr>
            <w:r>
              <w:rPr>
                <w:sz w:val="18"/>
                <w:szCs w:val="18"/>
              </w:rPr>
              <w:t>Analiza los conceptos y los reflexiona con la teoría analizada.</w:t>
            </w:r>
          </w:p>
          <w:p w14:paraId="1238A8FA" w14:textId="77777777" w:rsidR="0076650A" w:rsidRPr="00D214C7" w:rsidRDefault="0076650A" w:rsidP="0076650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14:paraId="22B73D2A" w14:textId="77777777" w:rsidR="0076650A" w:rsidRDefault="0076650A" w:rsidP="0076650A">
            <w:pPr>
              <w:rPr>
                <w:sz w:val="18"/>
                <w:szCs w:val="18"/>
              </w:rPr>
            </w:pPr>
            <w:r w:rsidRPr="00C32079">
              <w:rPr>
                <w:sz w:val="18"/>
                <w:szCs w:val="18"/>
              </w:rPr>
              <w:t>Toma como base el referente teórico propuesto en clase.</w:t>
            </w:r>
          </w:p>
          <w:p w14:paraId="6AB22C87" w14:textId="77777777" w:rsidR="0076650A" w:rsidRDefault="0076650A" w:rsidP="0076650A">
            <w:pPr>
              <w:rPr>
                <w:sz w:val="18"/>
                <w:szCs w:val="18"/>
              </w:rPr>
            </w:pPr>
            <w:r>
              <w:rPr>
                <w:sz w:val="18"/>
                <w:szCs w:val="18"/>
              </w:rPr>
              <w:t>Analiza los conceptos y los relaciona con la teoría analizada.</w:t>
            </w:r>
          </w:p>
          <w:p w14:paraId="506320B1" w14:textId="77777777" w:rsidR="0076650A" w:rsidRPr="00D214C7" w:rsidRDefault="0076650A" w:rsidP="0076650A">
            <w:pPr>
              <w:rPr>
                <w:sz w:val="18"/>
                <w:szCs w:val="18"/>
              </w:rPr>
            </w:pPr>
            <w:r>
              <w:rPr>
                <w:sz w:val="18"/>
                <w:szCs w:val="18"/>
              </w:rPr>
              <w:t>Integra características y principios de los modelos, plantea innovaciones y continuidades, identifica contraposiciones entre las reformas analizadas.</w:t>
            </w:r>
          </w:p>
        </w:tc>
      </w:tr>
      <w:tr w:rsidR="0076650A" w:rsidRPr="00D214C7" w14:paraId="6A5B5144" w14:textId="77777777" w:rsidTr="0076650A">
        <w:tc>
          <w:tcPr>
            <w:tcW w:w="2173" w:type="dxa"/>
          </w:tcPr>
          <w:p w14:paraId="7DBAEF3F" w14:textId="77777777" w:rsidR="0076650A" w:rsidRDefault="0076650A" w:rsidP="0076650A">
            <w:pPr>
              <w:rPr>
                <w:sz w:val="18"/>
                <w:szCs w:val="18"/>
              </w:rPr>
            </w:pPr>
            <w:r>
              <w:rPr>
                <w:sz w:val="18"/>
                <w:szCs w:val="18"/>
              </w:rPr>
              <w:t>CONCLUSIONES</w:t>
            </w:r>
          </w:p>
        </w:tc>
        <w:tc>
          <w:tcPr>
            <w:tcW w:w="2165" w:type="dxa"/>
          </w:tcPr>
          <w:p w14:paraId="07793ACD" w14:textId="77777777" w:rsidR="0076650A" w:rsidRPr="00C32079" w:rsidRDefault="0076650A" w:rsidP="0076650A">
            <w:pPr>
              <w:rPr>
                <w:sz w:val="18"/>
                <w:szCs w:val="18"/>
              </w:rPr>
            </w:pPr>
            <w:r>
              <w:rPr>
                <w:sz w:val="18"/>
                <w:szCs w:val="18"/>
              </w:rPr>
              <w:t>No incluye conclusiones</w:t>
            </w:r>
          </w:p>
        </w:tc>
        <w:tc>
          <w:tcPr>
            <w:tcW w:w="2165" w:type="dxa"/>
          </w:tcPr>
          <w:p w14:paraId="50D18823" w14:textId="77777777" w:rsidR="0076650A" w:rsidRPr="00C32079" w:rsidRDefault="0076650A" w:rsidP="0076650A">
            <w:pPr>
              <w:rPr>
                <w:sz w:val="18"/>
                <w:szCs w:val="18"/>
              </w:rPr>
            </w:pPr>
            <w:r>
              <w:rPr>
                <w:sz w:val="18"/>
                <w:szCs w:val="18"/>
              </w:rPr>
              <w:t>Generaliza sobre el trabajo que se realizó.</w:t>
            </w:r>
          </w:p>
        </w:tc>
        <w:tc>
          <w:tcPr>
            <w:tcW w:w="2165" w:type="dxa"/>
          </w:tcPr>
          <w:p w14:paraId="1160935D" w14:textId="77777777" w:rsidR="0076650A" w:rsidRPr="00C32079" w:rsidRDefault="0076650A" w:rsidP="0076650A">
            <w:pPr>
              <w:rPr>
                <w:sz w:val="18"/>
                <w:szCs w:val="18"/>
              </w:rPr>
            </w:pPr>
            <w:r>
              <w:rPr>
                <w:sz w:val="18"/>
                <w:szCs w:val="18"/>
              </w:rPr>
              <w:t xml:space="preserve">Reflexiona sobre el trabajo realizado y da un punto de vista </w:t>
            </w:r>
            <w:proofErr w:type="gramStart"/>
            <w:r>
              <w:rPr>
                <w:sz w:val="18"/>
                <w:szCs w:val="18"/>
              </w:rPr>
              <w:t>en relación a</w:t>
            </w:r>
            <w:proofErr w:type="gramEnd"/>
            <w:r>
              <w:rPr>
                <w:sz w:val="18"/>
                <w:szCs w:val="18"/>
              </w:rPr>
              <w:t xml:space="preserve"> las reformas educativas.</w:t>
            </w:r>
          </w:p>
        </w:tc>
        <w:tc>
          <w:tcPr>
            <w:tcW w:w="2167" w:type="dxa"/>
          </w:tcPr>
          <w:p w14:paraId="410218CC" w14:textId="77777777" w:rsidR="0076650A" w:rsidRPr="00C32079" w:rsidRDefault="0076650A" w:rsidP="0076650A">
            <w:pPr>
              <w:rPr>
                <w:sz w:val="18"/>
                <w:szCs w:val="18"/>
              </w:rPr>
            </w:pPr>
            <w:r>
              <w:rPr>
                <w:sz w:val="18"/>
                <w:szCs w:val="18"/>
              </w:rPr>
              <w:t>Concretiza una opinión sobre el trabajo realizado resaltando su importancia en el desarrollo de la educación en México.</w:t>
            </w:r>
          </w:p>
        </w:tc>
        <w:tc>
          <w:tcPr>
            <w:tcW w:w="2161" w:type="dxa"/>
          </w:tcPr>
          <w:p w14:paraId="087E24ED" w14:textId="77777777" w:rsidR="0076650A" w:rsidRPr="00C32079" w:rsidRDefault="0076650A" w:rsidP="0076650A">
            <w:pPr>
              <w:rPr>
                <w:sz w:val="18"/>
                <w:szCs w:val="18"/>
              </w:rPr>
            </w:pPr>
            <w:r>
              <w:rPr>
                <w:sz w:val="18"/>
                <w:szCs w:val="18"/>
              </w:rPr>
              <w:t>Realiza un análisis sobre el impacto de las reformas en el sistema educativo y los logros que considera se han obtenido en la educación básica de México.</w:t>
            </w:r>
          </w:p>
        </w:tc>
      </w:tr>
      <w:tr w:rsidR="0076650A" w:rsidRPr="00D214C7" w14:paraId="5CE7139E" w14:textId="77777777" w:rsidTr="0076650A">
        <w:tc>
          <w:tcPr>
            <w:tcW w:w="2173" w:type="dxa"/>
          </w:tcPr>
          <w:p w14:paraId="4C498E3F" w14:textId="77777777" w:rsidR="0076650A" w:rsidRDefault="0076650A" w:rsidP="0076650A">
            <w:pPr>
              <w:rPr>
                <w:sz w:val="18"/>
                <w:szCs w:val="18"/>
              </w:rPr>
            </w:pPr>
            <w:r>
              <w:rPr>
                <w:sz w:val="18"/>
                <w:szCs w:val="18"/>
              </w:rPr>
              <w:t>Referencias</w:t>
            </w:r>
          </w:p>
        </w:tc>
        <w:tc>
          <w:tcPr>
            <w:tcW w:w="2165" w:type="dxa"/>
          </w:tcPr>
          <w:p w14:paraId="3CE2D9FC" w14:textId="77777777" w:rsidR="0076650A" w:rsidRPr="00C32079" w:rsidRDefault="0076650A" w:rsidP="0076650A">
            <w:pPr>
              <w:rPr>
                <w:sz w:val="18"/>
                <w:szCs w:val="18"/>
              </w:rPr>
            </w:pPr>
            <w:r>
              <w:rPr>
                <w:sz w:val="18"/>
                <w:szCs w:val="18"/>
              </w:rPr>
              <w:t>No incluye referencias</w:t>
            </w:r>
          </w:p>
        </w:tc>
        <w:tc>
          <w:tcPr>
            <w:tcW w:w="2165" w:type="dxa"/>
          </w:tcPr>
          <w:p w14:paraId="65D15CE1" w14:textId="77777777" w:rsidR="0076650A" w:rsidRPr="00C32079" w:rsidRDefault="0076650A" w:rsidP="0076650A">
            <w:pPr>
              <w:rPr>
                <w:sz w:val="18"/>
                <w:szCs w:val="18"/>
              </w:rPr>
            </w:pPr>
            <w:r>
              <w:rPr>
                <w:sz w:val="18"/>
                <w:szCs w:val="18"/>
              </w:rPr>
              <w:t>Incluye referencias pero no incluye citas dentro del texto.</w:t>
            </w:r>
          </w:p>
        </w:tc>
        <w:tc>
          <w:tcPr>
            <w:tcW w:w="2165" w:type="dxa"/>
          </w:tcPr>
          <w:p w14:paraId="2BE516C1" w14:textId="77777777" w:rsidR="0076650A" w:rsidRPr="00C32079" w:rsidRDefault="0076650A" w:rsidP="0076650A">
            <w:pPr>
              <w:rPr>
                <w:sz w:val="18"/>
                <w:szCs w:val="18"/>
              </w:rPr>
            </w:pPr>
            <w:r>
              <w:rPr>
                <w:sz w:val="18"/>
                <w:szCs w:val="18"/>
              </w:rPr>
              <w:t>Incluye citas dentro del texto, pero no realiza una reflexión sobre ellas. También agrega las referencias utilizadas.</w:t>
            </w:r>
          </w:p>
        </w:tc>
        <w:tc>
          <w:tcPr>
            <w:tcW w:w="2167" w:type="dxa"/>
          </w:tcPr>
          <w:p w14:paraId="0EA6BCFD" w14:textId="77777777" w:rsidR="0076650A" w:rsidRPr="00C32079" w:rsidRDefault="0076650A" w:rsidP="0076650A">
            <w:pPr>
              <w:rPr>
                <w:sz w:val="18"/>
                <w:szCs w:val="18"/>
              </w:rPr>
            </w:pPr>
            <w:r>
              <w:rPr>
                <w:sz w:val="18"/>
                <w:szCs w:val="18"/>
              </w:rPr>
              <w:t>Incluye citas dentro del texto realizando una reflexión sobre ellas. También agrega las referencias utilizadas.</w:t>
            </w:r>
          </w:p>
        </w:tc>
        <w:tc>
          <w:tcPr>
            <w:tcW w:w="2161" w:type="dxa"/>
          </w:tcPr>
          <w:p w14:paraId="2DACE557" w14:textId="77777777" w:rsidR="0076650A" w:rsidRPr="00C32079" w:rsidRDefault="0076650A" w:rsidP="0076650A">
            <w:pPr>
              <w:rPr>
                <w:sz w:val="18"/>
                <w:szCs w:val="18"/>
              </w:rPr>
            </w:pPr>
            <w:r>
              <w:rPr>
                <w:sz w:val="18"/>
                <w:szCs w:val="18"/>
              </w:rPr>
              <w:t>Incluye citas dentro del texto realizando una reflexión sobre ellas. También agrega las referencias utilizadas.</w:t>
            </w:r>
          </w:p>
        </w:tc>
      </w:tr>
    </w:tbl>
    <w:p w14:paraId="27E88C83" w14:textId="77777777" w:rsidR="0076650A" w:rsidRDefault="0076650A" w:rsidP="0076650A"/>
    <w:p w14:paraId="1F633796" w14:textId="77777777" w:rsidR="0076650A" w:rsidRDefault="0076650A" w:rsidP="0076650A"/>
    <w:p w14:paraId="47431B3C" w14:textId="03EF7B53" w:rsidR="0076650A" w:rsidRDefault="0076650A"/>
    <w:sectPr w:rsidR="0076650A" w:rsidSect="00A545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E635E"/>
    <w:multiLevelType w:val="multilevel"/>
    <w:tmpl w:val="CA000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0A"/>
    <w:rsid w:val="000269CB"/>
    <w:rsid w:val="0012074C"/>
    <w:rsid w:val="003B7D48"/>
    <w:rsid w:val="004D0610"/>
    <w:rsid w:val="006B4F9F"/>
    <w:rsid w:val="0076650A"/>
    <w:rsid w:val="00884CA8"/>
    <w:rsid w:val="00A545EF"/>
    <w:rsid w:val="00AD7C49"/>
    <w:rsid w:val="00C955E1"/>
    <w:rsid w:val="00CC3119"/>
    <w:rsid w:val="00E403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9BD3"/>
  <w15:chartTrackingRefBased/>
  <w15:docId w15:val="{DC32FAB0-A20D-43C6-A30E-867C289B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2180</Words>
  <Characters>11990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1</cp:revision>
  <dcterms:created xsi:type="dcterms:W3CDTF">2021-04-28T22:35:00Z</dcterms:created>
  <dcterms:modified xsi:type="dcterms:W3CDTF">2021-04-29T01:36:00Z</dcterms:modified>
</cp:coreProperties>
</file>