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644" w:rsidRDefault="00C77321">
      <w:pPr>
        <w:spacing w:before="240" w:after="240"/>
        <w:jc w:val="center"/>
        <w:rPr>
          <w:b/>
        </w:rPr>
      </w:pPr>
      <w:bookmarkStart w:id="0" w:name="_GoBack"/>
      <w:bookmarkEnd w:id="0"/>
      <w:r>
        <w:rPr>
          <w:b/>
        </w:rPr>
        <w:t xml:space="preserve"> ESCUELA NORMAL DE EDUCACIÓN PREESCOLAR DEL ESTADO DE COAHUILA.</w:t>
      </w:r>
      <w:r>
        <w:rPr>
          <w:noProof/>
        </w:rPr>
        <w:drawing>
          <wp:anchor distT="114300" distB="114300" distL="114300" distR="114300" simplePos="0" relativeHeight="251658240" behindDoc="0" locked="0" layoutInCell="1" hidden="0" allowOverlap="1">
            <wp:simplePos x="0" y="0"/>
            <wp:positionH relativeFrom="column">
              <wp:posOffset>1962150</wp:posOffset>
            </wp:positionH>
            <wp:positionV relativeFrom="paragraph">
              <wp:posOffset>495300</wp:posOffset>
            </wp:positionV>
            <wp:extent cx="1340393" cy="9858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40393" cy="985838"/>
                    </a:xfrm>
                    <a:prstGeom prst="rect">
                      <a:avLst/>
                    </a:prstGeom>
                    <a:ln/>
                  </pic:spPr>
                </pic:pic>
              </a:graphicData>
            </a:graphic>
          </wp:anchor>
        </w:drawing>
      </w:r>
    </w:p>
    <w:p w:rsidR="00863644" w:rsidRDefault="00863644">
      <w:pPr>
        <w:spacing w:before="240" w:after="240"/>
        <w:jc w:val="center"/>
        <w:rPr>
          <w:b/>
        </w:rPr>
      </w:pPr>
    </w:p>
    <w:p w:rsidR="00863644" w:rsidRDefault="00863644">
      <w:pPr>
        <w:spacing w:before="240" w:after="240"/>
        <w:jc w:val="center"/>
        <w:rPr>
          <w:b/>
        </w:rPr>
      </w:pPr>
    </w:p>
    <w:p w:rsidR="00863644" w:rsidRDefault="00863644">
      <w:pPr>
        <w:spacing w:before="240" w:after="240"/>
        <w:jc w:val="center"/>
        <w:rPr>
          <w:b/>
        </w:rPr>
      </w:pPr>
    </w:p>
    <w:p w:rsidR="00863644" w:rsidRDefault="00863644">
      <w:pPr>
        <w:spacing w:before="240"/>
        <w:rPr>
          <w:b/>
        </w:rPr>
      </w:pPr>
    </w:p>
    <w:p w:rsidR="00863644" w:rsidRDefault="00C77321">
      <w:pPr>
        <w:jc w:val="center"/>
        <w:rPr>
          <w:b/>
        </w:rPr>
      </w:pPr>
      <w:r>
        <w:rPr>
          <w:b/>
        </w:rPr>
        <w:t>Licenciatura en Educación Preescolar.</w:t>
      </w:r>
    </w:p>
    <w:p w:rsidR="00863644" w:rsidRDefault="00C77321">
      <w:pPr>
        <w:jc w:val="center"/>
        <w:rPr>
          <w:b/>
        </w:rPr>
      </w:pPr>
      <w:r>
        <w:rPr>
          <w:b/>
        </w:rPr>
        <w:t>Ciclo escolar 2020-2021.</w:t>
      </w:r>
    </w:p>
    <w:p w:rsidR="00863644" w:rsidRDefault="00863644">
      <w:pPr>
        <w:jc w:val="center"/>
        <w:rPr>
          <w:b/>
        </w:rPr>
      </w:pPr>
    </w:p>
    <w:p w:rsidR="00863644" w:rsidRDefault="00C77321">
      <w:pPr>
        <w:jc w:val="center"/>
      </w:pPr>
      <w:r>
        <w:rPr>
          <w:b/>
        </w:rPr>
        <w:t xml:space="preserve">Asignatura: </w:t>
      </w:r>
      <w:r>
        <w:t>ESTRATEGIAS DE TRABAJO DOCENTE.</w:t>
      </w:r>
    </w:p>
    <w:p w:rsidR="00863644" w:rsidRDefault="00C77321">
      <w:pPr>
        <w:jc w:val="center"/>
      </w:pPr>
      <w:r>
        <w:rPr>
          <w:b/>
        </w:rPr>
        <w:t>Maestra</w:t>
      </w:r>
      <w:proofErr w:type="gramStart"/>
      <w:r>
        <w:rPr>
          <w:b/>
        </w:rPr>
        <w:t xml:space="preserve">:  </w:t>
      </w:r>
      <w:r>
        <w:t>Isabel</w:t>
      </w:r>
      <w:proofErr w:type="gramEnd"/>
      <w:r>
        <w:t xml:space="preserve"> del Carmen Aguirre Ramos.</w:t>
      </w:r>
    </w:p>
    <w:p w:rsidR="00863644" w:rsidRDefault="00C77321">
      <w:pPr>
        <w:spacing w:before="240" w:after="240"/>
        <w:jc w:val="center"/>
        <w:rPr>
          <w:b/>
          <w:i/>
          <w:u w:val="single"/>
        </w:rPr>
      </w:pPr>
      <w:r>
        <w:rPr>
          <w:b/>
          <w:i/>
          <w:u w:val="single"/>
        </w:rPr>
        <w:t xml:space="preserve">EVIDENCIA DE LA UNIDAD DE APRENDIZAJE 1. </w:t>
      </w:r>
    </w:p>
    <w:p w:rsidR="00863644" w:rsidRDefault="00C77321">
      <w:pPr>
        <w:spacing w:before="240" w:after="240"/>
        <w:jc w:val="center"/>
        <w:rPr>
          <w:b/>
        </w:rPr>
      </w:pPr>
      <w:r>
        <w:rPr>
          <w:b/>
        </w:rPr>
        <w:t>UNIDAD DE APRENDIZAJE I. “Diseño, intervención y evaluación en el aula”</w:t>
      </w:r>
    </w:p>
    <w:p w:rsidR="00863644" w:rsidRDefault="00C77321">
      <w:pPr>
        <w:spacing w:before="240" w:after="240"/>
        <w:jc w:val="center"/>
        <w:rPr>
          <w:b/>
        </w:rPr>
      </w:pPr>
      <w:r>
        <w:rPr>
          <w:b/>
        </w:rPr>
        <w:t>Competencias de la unidad:</w:t>
      </w:r>
    </w:p>
    <w:p w:rsidR="00863644" w:rsidRDefault="00C77321">
      <w:pPr>
        <w:numPr>
          <w:ilvl w:val="0"/>
          <w:numId w:val="1"/>
        </w:numPr>
        <w:spacing w:before="240"/>
        <w:jc w:val="both"/>
      </w:pPr>
      <w:r>
        <w:t>Detecta los procesos de aprendizaje de sus alumnos para favorecer su desarrollo cognitivo y socioemocional.</w:t>
      </w:r>
    </w:p>
    <w:p w:rsidR="00863644" w:rsidRDefault="00C77321">
      <w:pPr>
        <w:numPr>
          <w:ilvl w:val="0"/>
          <w:numId w:val="1"/>
        </w:numPr>
        <w:jc w:val="both"/>
      </w:pPr>
      <w:r>
        <w:t xml:space="preserve">Aplica </w:t>
      </w:r>
      <w:r>
        <w:t>el plan y programas de estudio para alcanzar los propósitos educativos y contribuir al pleno desenvolvimiento de las capacidades de sus alumnos.</w:t>
      </w:r>
    </w:p>
    <w:p w:rsidR="00863644" w:rsidRDefault="00C77321">
      <w:pPr>
        <w:numPr>
          <w:ilvl w:val="0"/>
          <w:numId w:val="1"/>
        </w:numPr>
        <w:jc w:val="both"/>
      </w:pPr>
      <w:r>
        <w:t>Integra recursos de la investigación educativa para enriquecer su práctica profesional, expresando su interés p</w:t>
      </w:r>
      <w:r>
        <w:t>or el conocimiento, la ciencia y la mejora de la educación.</w:t>
      </w:r>
    </w:p>
    <w:p w:rsidR="00863644" w:rsidRDefault="00C77321">
      <w:pPr>
        <w:numPr>
          <w:ilvl w:val="0"/>
          <w:numId w:val="1"/>
        </w:numPr>
        <w:spacing w:after="240"/>
        <w:jc w:val="both"/>
      </w:pPr>
      <w:r>
        <w:t>Actúa de manera ética ante la diversidad de situaciones que se presentan en la práctica profesional.</w:t>
      </w:r>
    </w:p>
    <w:p w:rsidR="00863644" w:rsidRDefault="00C77321">
      <w:pPr>
        <w:spacing w:before="240" w:after="240"/>
        <w:jc w:val="center"/>
        <w:rPr>
          <w:b/>
        </w:rPr>
      </w:pPr>
      <w:r>
        <w:rPr>
          <w:b/>
        </w:rPr>
        <w:t>Alumnas:</w:t>
      </w:r>
    </w:p>
    <w:p w:rsidR="00863644" w:rsidRDefault="00C77321">
      <w:pPr>
        <w:spacing w:before="240" w:after="240"/>
        <w:jc w:val="center"/>
      </w:pPr>
      <w:proofErr w:type="spellStart"/>
      <w:r>
        <w:t>Barrozo</w:t>
      </w:r>
      <w:proofErr w:type="spellEnd"/>
      <w:r>
        <w:t xml:space="preserve"> Mata </w:t>
      </w:r>
      <w:proofErr w:type="spellStart"/>
      <w:r>
        <w:t>America</w:t>
      </w:r>
      <w:proofErr w:type="spellEnd"/>
      <w:r>
        <w:t xml:space="preserve"> </w:t>
      </w:r>
      <w:proofErr w:type="spellStart"/>
      <w:r>
        <w:t>Monserrath</w:t>
      </w:r>
      <w:proofErr w:type="spellEnd"/>
      <w:r>
        <w:t xml:space="preserve"> #2</w:t>
      </w:r>
    </w:p>
    <w:p w:rsidR="00863644" w:rsidRDefault="00C77321">
      <w:pPr>
        <w:spacing w:before="240" w:after="240"/>
        <w:jc w:val="center"/>
      </w:pPr>
      <w:r>
        <w:t>De la Garza Barboza Graciela #6</w:t>
      </w:r>
    </w:p>
    <w:p w:rsidR="00863644" w:rsidRDefault="00C77321">
      <w:pPr>
        <w:spacing w:before="240" w:after="240"/>
        <w:jc w:val="center"/>
      </w:pPr>
      <w:r>
        <w:t xml:space="preserve">González Palomares </w:t>
      </w:r>
      <w:r>
        <w:t>Mary Carmen #8</w:t>
      </w:r>
    </w:p>
    <w:p w:rsidR="00863644" w:rsidRDefault="00C77321">
      <w:pPr>
        <w:spacing w:before="240" w:after="240"/>
        <w:jc w:val="center"/>
      </w:pPr>
      <w:r>
        <w:t>González Valdez María Paula #9</w:t>
      </w:r>
    </w:p>
    <w:p w:rsidR="00863644" w:rsidRDefault="00C77321">
      <w:pPr>
        <w:spacing w:before="240" w:after="240"/>
        <w:jc w:val="center"/>
      </w:pPr>
      <w:r>
        <w:t>Muñiz Torres Karen Lucero. #15</w:t>
      </w:r>
    </w:p>
    <w:p w:rsidR="00863644" w:rsidRDefault="00C77321">
      <w:pPr>
        <w:spacing w:before="240" w:after="240"/>
        <w:jc w:val="center"/>
      </w:pPr>
      <w:r>
        <w:t xml:space="preserve">Zarate </w:t>
      </w:r>
      <w:proofErr w:type="spellStart"/>
      <w:r>
        <w:t>Agundis</w:t>
      </w:r>
      <w:proofErr w:type="spellEnd"/>
      <w:r>
        <w:t xml:space="preserve"> Norma </w:t>
      </w:r>
      <w:proofErr w:type="spellStart"/>
      <w:r>
        <w:t>Janette</w:t>
      </w:r>
      <w:proofErr w:type="spellEnd"/>
      <w:r>
        <w:t xml:space="preserve"> #21</w:t>
      </w:r>
    </w:p>
    <w:p w:rsidR="00863644" w:rsidRDefault="00C77321">
      <w:pPr>
        <w:jc w:val="center"/>
        <w:rPr>
          <w:b/>
        </w:rPr>
      </w:pPr>
      <w:r>
        <w:rPr>
          <w:b/>
        </w:rPr>
        <w:t>Cuarto semestre. 2º C</w:t>
      </w:r>
    </w:p>
    <w:p w:rsidR="00863644" w:rsidRDefault="00863644">
      <w:pPr>
        <w:jc w:val="center"/>
        <w:rPr>
          <w:sz w:val="26"/>
          <w:szCs w:val="26"/>
        </w:rPr>
      </w:pPr>
    </w:p>
    <w:p w:rsidR="00863644" w:rsidRDefault="00C77321">
      <w:pPr>
        <w:jc w:val="center"/>
        <w:rPr>
          <w:b/>
          <w:i/>
          <w:sz w:val="28"/>
          <w:szCs w:val="28"/>
        </w:rPr>
      </w:pPr>
      <w:r>
        <w:rPr>
          <w:sz w:val="26"/>
          <w:szCs w:val="26"/>
        </w:rPr>
        <w:t>Saltillo Coahuila.                                                                27 de abril del 2021.</w:t>
      </w:r>
    </w:p>
    <w:p w:rsidR="00863644" w:rsidRDefault="00C77321">
      <w:pPr>
        <w:spacing w:before="240" w:after="240"/>
        <w:jc w:val="center"/>
        <w:rPr>
          <w:b/>
          <w:sz w:val="24"/>
          <w:szCs w:val="24"/>
        </w:rPr>
      </w:pPr>
      <w:r>
        <w:rPr>
          <w:b/>
          <w:sz w:val="24"/>
          <w:szCs w:val="24"/>
        </w:rPr>
        <w:lastRenderedPageBreak/>
        <w:t>LA ENSEÑANZA EN LÍNEA COMO PROPUESTA DE APRENDIZAJE EN ALUMNOS PREESCOLARES.</w:t>
      </w:r>
    </w:p>
    <w:p w:rsidR="00863644" w:rsidRDefault="00C77321">
      <w:pPr>
        <w:spacing w:before="240" w:after="240" w:line="360" w:lineRule="auto"/>
        <w:jc w:val="both"/>
        <w:rPr>
          <w:b/>
          <w:sz w:val="26"/>
          <w:szCs w:val="26"/>
        </w:rPr>
      </w:pPr>
      <w:r>
        <w:rPr>
          <w:b/>
          <w:i/>
          <w:sz w:val="24"/>
          <w:szCs w:val="24"/>
        </w:rPr>
        <w:t>1.  DEFINICIÓN.</w:t>
      </w:r>
    </w:p>
    <w:p w:rsidR="00863644" w:rsidRDefault="00C77321">
      <w:pPr>
        <w:spacing w:before="240" w:after="240" w:line="360" w:lineRule="auto"/>
        <w:jc w:val="both"/>
        <w:rPr>
          <w:b/>
          <w:i/>
          <w:sz w:val="24"/>
          <w:szCs w:val="24"/>
        </w:rPr>
      </w:pPr>
      <w:r>
        <w:rPr>
          <w:sz w:val="24"/>
          <w:szCs w:val="24"/>
        </w:rPr>
        <w:t>La estrategia de estudio ha sido definida por diversos autores de la siguiente manera: “…una descripción y análisis detallados de unidades sociales o entidades úni</w:t>
      </w:r>
      <w:r>
        <w:rPr>
          <w:sz w:val="24"/>
          <w:szCs w:val="24"/>
        </w:rPr>
        <w:t xml:space="preserve">cas” (Yin, </w:t>
      </w:r>
      <w:proofErr w:type="spellStart"/>
      <w:r>
        <w:rPr>
          <w:sz w:val="24"/>
          <w:szCs w:val="24"/>
        </w:rPr>
        <w:t>apud</w:t>
      </w:r>
      <w:proofErr w:type="spellEnd"/>
      <w:r>
        <w:rPr>
          <w:sz w:val="24"/>
          <w:szCs w:val="24"/>
        </w:rPr>
        <w:t xml:space="preserve">., </w:t>
      </w:r>
      <w:proofErr w:type="spellStart"/>
      <w:r>
        <w:rPr>
          <w:sz w:val="24"/>
          <w:szCs w:val="24"/>
        </w:rPr>
        <w:t>Sabariego</w:t>
      </w:r>
      <w:proofErr w:type="spellEnd"/>
      <w:r>
        <w:rPr>
          <w:sz w:val="24"/>
          <w:szCs w:val="24"/>
        </w:rPr>
        <w:t xml:space="preserve">, </w:t>
      </w:r>
      <w:proofErr w:type="spellStart"/>
      <w:r>
        <w:rPr>
          <w:sz w:val="24"/>
          <w:szCs w:val="24"/>
        </w:rPr>
        <w:t>Massot</w:t>
      </w:r>
      <w:proofErr w:type="spellEnd"/>
      <w:r>
        <w:rPr>
          <w:sz w:val="24"/>
          <w:szCs w:val="24"/>
        </w:rPr>
        <w:t xml:space="preserve"> y Dorio, en: </w:t>
      </w:r>
      <w:proofErr w:type="spellStart"/>
      <w:r>
        <w:rPr>
          <w:sz w:val="24"/>
          <w:szCs w:val="24"/>
        </w:rPr>
        <w:t>Bisquerra</w:t>
      </w:r>
      <w:proofErr w:type="spellEnd"/>
      <w:r>
        <w:rPr>
          <w:sz w:val="24"/>
          <w:szCs w:val="24"/>
        </w:rPr>
        <w:t>, 2004, p. 310). Es uno de los métodos que se emplean para realizar investigación de procesos sociales y educativos. Esta estrategia metodológica es un recurso para la formación profesional, pues pe</w:t>
      </w:r>
      <w:r>
        <w:rPr>
          <w:sz w:val="24"/>
          <w:szCs w:val="24"/>
        </w:rPr>
        <w:t xml:space="preserve">rmite descubrir, interpretar y comprender de manera profunda la especificidad y su relación con lo general. </w:t>
      </w:r>
    </w:p>
    <w:p w:rsidR="00863644" w:rsidRDefault="00C77321">
      <w:pPr>
        <w:spacing w:before="240" w:after="40" w:line="360" w:lineRule="auto"/>
        <w:jc w:val="both"/>
        <w:rPr>
          <w:b/>
          <w:sz w:val="26"/>
          <w:szCs w:val="26"/>
        </w:rPr>
      </w:pPr>
      <w:r>
        <w:rPr>
          <w:b/>
          <w:i/>
          <w:sz w:val="24"/>
          <w:szCs w:val="24"/>
        </w:rPr>
        <w:t>2.  CONCEPTUACIÓN (descripción teórica).</w:t>
      </w:r>
    </w:p>
    <w:p w:rsidR="00863644" w:rsidRDefault="00C77321">
      <w:pPr>
        <w:spacing w:before="240" w:after="40" w:line="360" w:lineRule="auto"/>
        <w:jc w:val="both"/>
        <w:rPr>
          <w:sz w:val="24"/>
          <w:szCs w:val="24"/>
        </w:rPr>
      </w:pPr>
      <w:r>
        <w:rPr>
          <w:sz w:val="24"/>
          <w:szCs w:val="24"/>
        </w:rPr>
        <w:t>El estudio de caso se emplea para realizar investigación de procesos sociales y educativos, además comprende diversas acciones que deben realizarse de manera organizada y sistemática para acopiar información, proceder al análisis  interpretación de la mism</w:t>
      </w:r>
      <w:r>
        <w:rPr>
          <w:sz w:val="24"/>
          <w:szCs w:val="24"/>
        </w:rPr>
        <w:t xml:space="preserve">a, posibilitando así la comprensión del proceso, para finalmente construir una explicación que genere conocimiento teórico. Tiene sus orígenes en la investigación médica y psicológica, a lo que originalmente en 1870 el profesor </w:t>
      </w:r>
      <w:r>
        <w:rPr>
          <w:color w:val="202124"/>
          <w:sz w:val="24"/>
          <w:szCs w:val="24"/>
          <w:highlight w:val="white"/>
        </w:rPr>
        <w:t xml:space="preserve">Christopher Columbus </w:t>
      </w:r>
      <w:proofErr w:type="spellStart"/>
      <w:r>
        <w:rPr>
          <w:color w:val="202124"/>
          <w:sz w:val="24"/>
          <w:szCs w:val="24"/>
          <w:highlight w:val="white"/>
        </w:rPr>
        <w:t>Langdel</w:t>
      </w:r>
      <w:r>
        <w:rPr>
          <w:color w:val="202124"/>
          <w:sz w:val="24"/>
          <w:szCs w:val="24"/>
          <w:highlight w:val="white"/>
        </w:rPr>
        <w:t>l</w:t>
      </w:r>
      <w:proofErr w:type="spellEnd"/>
      <w:r>
        <w:rPr>
          <w:color w:val="202124"/>
          <w:sz w:val="24"/>
          <w:szCs w:val="24"/>
          <w:highlight w:val="white"/>
        </w:rPr>
        <w:t xml:space="preserve">, empezó a enseñar leyes haciendo que los estudiantes leyeran casos en lugar de leer libros de texto, </w:t>
      </w:r>
      <w:r>
        <w:rPr>
          <w:sz w:val="24"/>
          <w:szCs w:val="24"/>
        </w:rPr>
        <w:t xml:space="preserve">con el fin de que afrontaran situaciones reales para tomar decisiones, valorar actuaciones, y emitir juicios fundamentados. </w:t>
      </w:r>
    </w:p>
    <w:p w:rsidR="00863644" w:rsidRDefault="00C77321">
      <w:pPr>
        <w:spacing w:before="240" w:after="40" w:line="360" w:lineRule="auto"/>
        <w:jc w:val="both"/>
        <w:rPr>
          <w:sz w:val="24"/>
          <w:szCs w:val="24"/>
        </w:rPr>
      </w:pPr>
      <w:r>
        <w:rPr>
          <w:sz w:val="24"/>
          <w:szCs w:val="24"/>
        </w:rPr>
        <w:t>Así que la finalidad de apli</w:t>
      </w:r>
      <w:r>
        <w:rPr>
          <w:sz w:val="24"/>
          <w:szCs w:val="24"/>
        </w:rPr>
        <w:t>car la estrategia metodológica de estudio de caso es que podamos investigar, recopilar información y hacer un análisis enfocado a la enseñanza en línea y el aprendizaje, de tal manera  que se identificó una hipótesis para nuestro trabajo, la cual es:</w:t>
      </w:r>
      <w:r>
        <w:rPr>
          <w:i/>
          <w:sz w:val="24"/>
          <w:szCs w:val="24"/>
        </w:rPr>
        <w:t xml:space="preserve"> Las c</w:t>
      </w:r>
      <w:r>
        <w:rPr>
          <w:i/>
          <w:sz w:val="24"/>
          <w:szCs w:val="24"/>
        </w:rPr>
        <w:t>lases en línea no desarrollan del todo los aprendizajes de los preescolares.</w:t>
      </w:r>
      <w:r>
        <w:rPr>
          <w:sz w:val="24"/>
          <w:szCs w:val="24"/>
        </w:rPr>
        <w:t xml:space="preserve"> Es precisamente esta hipótesis que queremos llevar al máximo de la investigación para que nos ayude a poder lograr un análisis más a fondo, al igual que estructurado y así corrobo</w:t>
      </w:r>
      <w:r>
        <w:rPr>
          <w:sz w:val="24"/>
          <w:szCs w:val="24"/>
        </w:rPr>
        <w:t xml:space="preserve">rar nuestra idea de las clases en línea y el aprendizaje. </w:t>
      </w:r>
    </w:p>
    <w:p w:rsidR="00863644" w:rsidRDefault="00863644">
      <w:pPr>
        <w:spacing w:before="240" w:after="240" w:line="360" w:lineRule="auto"/>
        <w:jc w:val="both"/>
        <w:rPr>
          <w:sz w:val="24"/>
          <w:szCs w:val="24"/>
        </w:rPr>
      </w:pPr>
    </w:p>
    <w:p w:rsidR="00863644" w:rsidRDefault="00C77321">
      <w:pPr>
        <w:spacing w:before="240" w:after="40" w:line="360" w:lineRule="auto"/>
        <w:jc w:val="both"/>
        <w:rPr>
          <w:sz w:val="24"/>
          <w:szCs w:val="24"/>
        </w:rPr>
      </w:pPr>
      <w:r>
        <w:rPr>
          <w:b/>
          <w:i/>
          <w:sz w:val="24"/>
          <w:szCs w:val="24"/>
        </w:rPr>
        <w:lastRenderedPageBreak/>
        <w:t>3. DELIMITAR EL CASO</w:t>
      </w:r>
    </w:p>
    <w:p w:rsidR="00863644" w:rsidRDefault="00C77321">
      <w:pPr>
        <w:spacing w:before="240" w:after="240" w:line="360" w:lineRule="auto"/>
        <w:jc w:val="both"/>
        <w:rPr>
          <w:sz w:val="24"/>
          <w:szCs w:val="24"/>
          <w:highlight w:val="yellow"/>
        </w:rPr>
      </w:pPr>
      <w:r>
        <w:rPr>
          <w:sz w:val="24"/>
          <w:szCs w:val="24"/>
        </w:rPr>
        <w:t xml:space="preserve">Decidimos que la investigación que vamos a hacer </w:t>
      </w:r>
      <w:proofErr w:type="gramStart"/>
      <w:r>
        <w:rPr>
          <w:sz w:val="24"/>
          <w:szCs w:val="24"/>
        </w:rPr>
        <w:t xml:space="preserve">es </w:t>
      </w:r>
      <w:r>
        <w:rPr>
          <w:b/>
          <w:i/>
          <w:sz w:val="24"/>
          <w:szCs w:val="24"/>
        </w:rPr>
        <w:t>”</w:t>
      </w:r>
      <w:proofErr w:type="gramEnd"/>
      <w:r>
        <w:rPr>
          <w:b/>
          <w:i/>
          <w:sz w:val="24"/>
          <w:szCs w:val="24"/>
        </w:rPr>
        <w:t xml:space="preserve">La enseñanza en línea como propuesta de aprendizaje en alumnos preescolares”.  </w:t>
      </w:r>
    </w:p>
    <w:p w:rsidR="00863644" w:rsidRDefault="00C77321">
      <w:pPr>
        <w:spacing w:before="240" w:after="240" w:line="360" w:lineRule="auto"/>
        <w:rPr>
          <w:b/>
          <w:sz w:val="26"/>
          <w:szCs w:val="26"/>
        </w:rPr>
      </w:pPr>
      <w:r>
        <w:rPr>
          <w:b/>
          <w:i/>
          <w:sz w:val="24"/>
          <w:szCs w:val="24"/>
        </w:rPr>
        <w:t>4.   CONTENIDOS QUE DIMENSIONAN LA PROBLEM</w:t>
      </w:r>
      <w:r>
        <w:rPr>
          <w:b/>
          <w:i/>
          <w:sz w:val="24"/>
          <w:szCs w:val="24"/>
        </w:rPr>
        <w:t>ÁTICA COMO OBJETO DE INVESTIGACIÓN Y LA EXPLICACIÓN TEÓRICA. (Bibliografía).</w:t>
      </w:r>
    </w:p>
    <w:p w:rsidR="00863644" w:rsidRDefault="00C77321">
      <w:pPr>
        <w:spacing w:before="240" w:after="240" w:line="360" w:lineRule="auto"/>
        <w:jc w:val="both"/>
        <w:rPr>
          <w:sz w:val="24"/>
          <w:szCs w:val="24"/>
        </w:rPr>
      </w:pPr>
      <w:r>
        <w:rPr>
          <w:sz w:val="24"/>
          <w:szCs w:val="24"/>
        </w:rPr>
        <w:t>“La educación es el arte de hacer al hombre ético”. (Hegel) El fin de la educación será el mismo hoy y mañana, la diferencia y la problemática hoy en día es que esta no se está ll</w:t>
      </w:r>
      <w:r>
        <w:rPr>
          <w:sz w:val="24"/>
          <w:szCs w:val="24"/>
        </w:rPr>
        <w:t xml:space="preserve">evando a cabo en el aula cómo se está acostumbrado. La enseñanza en casa (Escuela en casa) es la modalidad que se ha llevado a raíz de la propagación del virus SAR CoV2 que provoca la enfermedad de COVID-19 adoptar en cierto modo esta modalidad no fue una </w:t>
      </w:r>
      <w:r>
        <w:rPr>
          <w:sz w:val="24"/>
          <w:szCs w:val="24"/>
        </w:rPr>
        <w:t>opción, sino más bien la mejor alternativa para continuar con el proceso de enseñanza-aprendizaje de los niños; se implementó en la medida en que este proceso se lleva a cabo en el hogar de los educandos, y donde los padres han contribuido también de algun</w:t>
      </w:r>
      <w:r>
        <w:rPr>
          <w:sz w:val="24"/>
          <w:szCs w:val="24"/>
        </w:rPr>
        <w:t xml:space="preserve">a manera en este proceso, sin embargo, no puede decirse que cumple completamente con la metodología del </w:t>
      </w:r>
      <w:proofErr w:type="spellStart"/>
      <w:r>
        <w:rPr>
          <w:sz w:val="24"/>
          <w:szCs w:val="24"/>
        </w:rPr>
        <w:t>homeschooling</w:t>
      </w:r>
      <w:proofErr w:type="spellEnd"/>
      <w:r>
        <w:rPr>
          <w:sz w:val="24"/>
          <w:szCs w:val="24"/>
        </w:rPr>
        <w:t>, pues en esta alternativa el docente sigue fungiendo su papel de mediador entre el aprendizaje y el alumno, a través y gracias a la tecnol</w:t>
      </w:r>
      <w:r>
        <w:rPr>
          <w:sz w:val="24"/>
          <w:szCs w:val="24"/>
        </w:rPr>
        <w:t>ogía.</w:t>
      </w:r>
    </w:p>
    <w:p w:rsidR="00863644" w:rsidRDefault="00C77321">
      <w:pPr>
        <w:spacing w:before="300" w:after="300" w:line="439" w:lineRule="auto"/>
        <w:jc w:val="both"/>
        <w:rPr>
          <w:sz w:val="24"/>
          <w:szCs w:val="24"/>
        </w:rPr>
      </w:pPr>
      <w:r>
        <w:rPr>
          <w:sz w:val="24"/>
          <w:szCs w:val="24"/>
        </w:rPr>
        <w:t>El gran intermediario de esta modalidad es el Internet, la tecnología como herramienta de enseñanza-aprendizaje fomenta el desarrollo de la creatividad y capacidad analítica debido a que ofrece herramientas que permitirá al niño no solo interactuar c</w:t>
      </w:r>
      <w:r>
        <w:rPr>
          <w:sz w:val="24"/>
          <w:szCs w:val="24"/>
        </w:rPr>
        <w:t xml:space="preserve">on la información, sino para generar aprendizajes. </w:t>
      </w:r>
      <w:r>
        <w:rPr>
          <w:sz w:val="24"/>
          <w:szCs w:val="24"/>
          <w:highlight w:val="white"/>
        </w:rPr>
        <w:t>La integración de las Tecnologías de Información y Comunicación (TIC) en el ámbito educativo es actualmente un tema capital desde múltiples perspectivas porque nos ofrecen formas inéditas para generar, alm</w:t>
      </w:r>
      <w:r>
        <w:rPr>
          <w:sz w:val="24"/>
          <w:szCs w:val="24"/>
          <w:highlight w:val="white"/>
        </w:rPr>
        <w:t xml:space="preserve">acenar, transmitir y distribuir información. </w:t>
      </w:r>
      <w:r>
        <w:rPr>
          <w:sz w:val="24"/>
          <w:szCs w:val="24"/>
        </w:rPr>
        <w:t>La incorporación de las tecnologías en los sistemas de enseñanza-aprendizaje tienen como fin la reflexión acerca del por qué, para qué y cuándo, en función de la calidad de estudiantes que se quiere formar. (Pao</w:t>
      </w:r>
      <w:r>
        <w:rPr>
          <w:sz w:val="24"/>
          <w:szCs w:val="24"/>
        </w:rPr>
        <w:t xml:space="preserve">la Moreira Sánchez, 2019.) </w:t>
      </w:r>
    </w:p>
    <w:p w:rsidR="00863644" w:rsidRDefault="00C77321">
      <w:pPr>
        <w:spacing w:before="300" w:after="300" w:line="439" w:lineRule="auto"/>
        <w:jc w:val="both"/>
        <w:rPr>
          <w:sz w:val="24"/>
          <w:szCs w:val="24"/>
        </w:rPr>
      </w:pPr>
      <w:r>
        <w:rPr>
          <w:sz w:val="24"/>
          <w:szCs w:val="24"/>
        </w:rPr>
        <w:lastRenderedPageBreak/>
        <w:t>Lo que el niño debe de aprender se ve reflejado en el Programa actual de Aprendizajes Clave, el cual cuenta con 3 campos de formación académica (Pensamiento Matemático, Lenguaje y Comunicación y Exploración Comprensión del Mundo</w:t>
      </w:r>
      <w:r>
        <w:rPr>
          <w:sz w:val="24"/>
          <w:szCs w:val="24"/>
        </w:rPr>
        <w:t xml:space="preserve"> Natural y Social)  y 3 áreas de desarrollo personal y social (Artes, Educación Socioemocional y Educación Física), a su vez contienen aprendizajes esperados que vienen a ser lo que se pretende aprendan los niños en el transcurso de su estancia en el prees</w:t>
      </w:r>
      <w:r>
        <w:rPr>
          <w:sz w:val="24"/>
          <w:szCs w:val="24"/>
        </w:rPr>
        <w:t>colar. Esta vía de la educación en línea limita las áreas de oportunidad desde el sentido de lo socioemocional, ya que el niño necesita de la interacción con sus compañeros, trabajar en equipo, etc.</w:t>
      </w:r>
    </w:p>
    <w:p w:rsidR="00863644" w:rsidRDefault="00C77321">
      <w:pPr>
        <w:spacing w:before="300" w:after="300" w:line="439" w:lineRule="auto"/>
        <w:jc w:val="both"/>
        <w:rPr>
          <w:sz w:val="24"/>
          <w:szCs w:val="24"/>
        </w:rPr>
      </w:pPr>
      <w:r>
        <w:rPr>
          <w:sz w:val="24"/>
          <w:szCs w:val="24"/>
        </w:rPr>
        <w:t xml:space="preserve">Hoy en día, como se mencionó anteriormente, se ha estado </w:t>
      </w:r>
      <w:r>
        <w:rPr>
          <w:sz w:val="24"/>
          <w:szCs w:val="24"/>
        </w:rPr>
        <w:t>trabajando a través de las TIC, y se han dejado de lado las estrategias de los talleres, rincones donde el niño en presente tiene que manipular, experimentar, resolución de problemas, trabajo en equipo, etc., siendo esto el lado negativo de la situación ac</w:t>
      </w:r>
      <w:r>
        <w:rPr>
          <w:sz w:val="24"/>
          <w:szCs w:val="24"/>
        </w:rPr>
        <w:t>tual. Sin embargo, no puede decirse que sólo ha impactado de forma negativa, ya que en lo social el niño es más autónomo, se hizo hábil en la estrategia de aprendizaje tecnológica, se generó además una atención de los papás que antes no se daba, se innovar</w:t>
      </w:r>
      <w:r>
        <w:rPr>
          <w:sz w:val="24"/>
          <w:szCs w:val="24"/>
        </w:rPr>
        <w:t xml:space="preserve">on sus formas de pensar, y así mismo el niño busca soluciones alternas para los problemas o dificultades a los que se enfrenta. </w:t>
      </w:r>
      <w:proofErr w:type="spellStart"/>
      <w:r>
        <w:rPr>
          <w:sz w:val="24"/>
          <w:szCs w:val="24"/>
        </w:rPr>
        <w:t>Parchoma</w:t>
      </w:r>
      <w:proofErr w:type="spellEnd"/>
      <w:r>
        <w:rPr>
          <w:sz w:val="24"/>
          <w:szCs w:val="24"/>
        </w:rPr>
        <w:t xml:space="preserve"> (2009) califica la educación virtual como una modalidad flexible, eficaz, económica, pertinente, que permite experienci</w:t>
      </w:r>
      <w:r>
        <w:rPr>
          <w:sz w:val="24"/>
          <w:szCs w:val="24"/>
        </w:rPr>
        <w:t xml:space="preserve">as de aprendizaje de alta calidad, y que además, está adecuada a la globalización. </w:t>
      </w:r>
    </w:p>
    <w:p w:rsidR="00863644" w:rsidRDefault="00C77321">
      <w:pPr>
        <w:spacing w:before="300" w:after="300" w:line="439" w:lineRule="auto"/>
        <w:jc w:val="both"/>
        <w:rPr>
          <w:sz w:val="24"/>
          <w:szCs w:val="24"/>
        </w:rPr>
      </w:pPr>
      <w:r>
        <w:rPr>
          <w:sz w:val="24"/>
          <w:szCs w:val="24"/>
        </w:rPr>
        <w:t>En el programa menciona que el  niño dentro de esta etapa accede al aprendizaje como una esponja, requiere de manejar el aprendizaje espejo, esto se refiere a que el conoci</w:t>
      </w:r>
      <w:r>
        <w:rPr>
          <w:sz w:val="24"/>
          <w:szCs w:val="24"/>
        </w:rPr>
        <w:t xml:space="preserve">miento que el docente tiene lo tenga el niño también, es decir que estén conectadas sus mentes para que sea recíproco este aprendizaje y esto se está perdiendo en esta modalidad, ya que su gran maestro es el compañero, es a quien </w:t>
      </w:r>
      <w:r>
        <w:rPr>
          <w:sz w:val="24"/>
          <w:szCs w:val="24"/>
        </w:rPr>
        <w:lastRenderedPageBreak/>
        <w:t>accede de primera instanci</w:t>
      </w:r>
      <w:r>
        <w:rPr>
          <w:sz w:val="24"/>
          <w:szCs w:val="24"/>
        </w:rPr>
        <w:t xml:space="preserve">a cuando no comprende algo y al estar en casa no puede tener acceso a esa parte. </w:t>
      </w:r>
    </w:p>
    <w:p w:rsidR="00863644" w:rsidRDefault="00C77321">
      <w:pPr>
        <w:spacing w:before="300" w:after="300" w:line="439" w:lineRule="auto"/>
        <w:jc w:val="both"/>
        <w:rPr>
          <w:b/>
          <w:sz w:val="24"/>
          <w:szCs w:val="24"/>
        </w:rPr>
      </w:pPr>
      <w:r>
        <w:rPr>
          <w:sz w:val="24"/>
          <w:szCs w:val="24"/>
        </w:rPr>
        <w:t>Es de suma importancia que se dé el aprendizaje mediante la experimentación, el juego, las investigaciones y trabajos con diferentes materiales pero ahorita por cuestiones de</w:t>
      </w:r>
      <w:r>
        <w:rPr>
          <w:sz w:val="24"/>
          <w:szCs w:val="24"/>
        </w:rPr>
        <w:t xml:space="preserve"> la pandemia no se puede trabajar de esta manera, ya que existen materiales concretos con los que se trabajan estos aspectos, algunos de ellos pueden ser: libros, plastilina, papel, pegamento, masa entre otras cosas que el niño pueda manipular mediante su </w:t>
      </w:r>
      <w:r>
        <w:rPr>
          <w:sz w:val="24"/>
          <w:szCs w:val="24"/>
        </w:rPr>
        <w:t xml:space="preserve">estilo de aprendizaje, pero en la actualidad los docentes tienen que enfocarse y ver cómo cubrir esas necesidades mediante los medios tecnológicos con los que se trabaja. </w:t>
      </w:r>
    </w:p>
    <w:p w:rsidR="00863644" w:rsidRDefault="00C77321">
      <w:pPr>
        <w:spacing w:before="240" w:after="240" w:line="360" w:lineRule="auto"/>
        <w:rPr>
          <w:b/>
          <w:sz w:val="24"/>
          <w:szCs w:val="24"/>
        </w:rPr>
      </w:pPr>
      <w:r>
        <w:rPr>
          <w:b/>
          <w:i/>
          <w:sz w:val="24"/>
          <w:szCs w:val="24"/>
        </w:rPr>
        <w:t>5.   COMO OBJETO DE INVESTIGACIÓN (propuesta de planeación).</w:t>
      </w:r>
    </w:p>
    <w:p w:rsidR="00863644" w:rsidRDefault="00C77321">
      <w:pPr>
        <w:spacing w:before="240" w:after="240" w:line="360" w:lineRule="auto"/>
        <w:jc w:val="both"/>
        <w:rPr>
          <w:sz w:val="24"/>
          <w:szCs w:val="24"/>
        </w:rPr>
      </w:pPr>
      <w:r>
        <w:rPr>
          <w:sz w:val="24"/>
          <w:szCs w:val="24"/>
        </w:rPr>
        <w:t>Por otro lado, el objet</w:t>
      </w:r>
      <w:r>
        <w:rPr>
          <w:sz w:val="24"/>
          <w:szCs w:val="24"/>
        </w:rPr>
        <w:t xml:space="preserve">o de investigación se basa a través de una metodología de intervención evaluativa, donde como su nombre lo dice, se realiza una intervención docente a través de una propuesta de planeación mediante los aprendizajes que se obtengan por parte de la docente, </w:t>
      </w:r>
      <w:r>
        <w:rPr>
          <w:sz w:val="24"/>
          <w:szCs w:val="24"/>
        </w:rPr>
        <w:t>con una estructura de inicio, donde va a incorporarse el contenido y por ende se genera un desarrollo de la misma actividad para que vaya adquiriendo el aprendizaje esperado que se está desarrollando y se dé un cierre donde se trata de evaluar de manera co</w:t>
      </w:r>
      <w:r>
        <w:rPr>
          <w:sz w:val="24"/>
          <w:szCs w:val="24"/>
        </w:rPr>
        <w:t>nstante y permanente a través de una rúbrica o de la observación sistemática. Entonces se tiene como objeto de investigación  la enseñanza en línea y el aprendizaje de los alumnos, buscando estrategias que nos permitan conocer cómo es este trabajo en línea</w:t>
      </w:r>
      <w:r>
        <w:rPr>
          <w:sz w:val="24"/>
          <w:szCs w:val="24"/>
        </w:rPr>
        <w:t xml:space="preserve">, qué resultados se han obtenido y si ha sido eficaz esta enseñanza y para esto se buscaron herramientas que permitan llegar a una planeación. </w:t>
      </w:r>
    </w:p>
    <w:p w:rsidR="00863644" w:rsidRDefault="00C77321">
      <w:pPr>
        <w:spacing w:before="240" w:after="240" w:line="360" w:lineRule="auto"/>
        <w:rPr>
          <w:sz w:val="24"/>
          <w:szCs w:val="24"/>
        </w:rPr>
      </w:pPr>
      <w:r>
        <w:rPr>
          <w:b/>
          <w:i/>
          <w:sz w:val="24"/>
          <w:szCs w:val="24"/>
        </w:rPr>
        <w:t xml:space="preserve">6. SISTEMA DE ACOPIO DE INFORMACIÓN </w:t>
      </w:r>
    </w:p>
    <w:p w:rsidR="00863644" w:rsidRDefault="00C77321">
      <w:pPr>
        <w:spacing w:before="240" w:after="240" w:line="360" w:lineRule="auto"/>
        <w:jc w:val="both"/>
        <w:rPr>
          <w:b/>
          <w:i/>
          <w:sz w:val="24"/>
          <w:szCs w:val="24"/>
        </w:rPr>
      </w:pPr>
      <w:r>
        <w:rPr>
          <w:sz w:val="24"/>
          <w:szCs w:val="24"/>
        </w:rPr>
        <w:t>Después de esta propuesta mencionada anteriormente nos vimos en la necesidad de recurrir a un sistema de acopio de información en donde se planteó una aplicación de entrevistas a los alumnos principalmente por ser el centro o foco de la investigación, a lo</w:t>
      </w:r>
      <w:r>
        <w:rPr>
          <w:sz w:val="24"/>
          <w:szCs w:val="24"/>
        </w:rPr>
        <w:t xml:space="preserve">s padres de familia por ser el apoyo de nuestra investigación y a la docente por </w:t>
      </w:r>
      <w:r>
        <w:rPr>
          <w:sz w:val="24"/>
          <w:szCs w:val="24"/>
        </w:rPr>
        <w:lastRenderedPageBreak/>
        <w:t xml:space="preserve">ser la persona encargada y responsable de la educación del niño en esta nueva modalidad.  </w:t>
      </w:r>
    </w:p>
    <w:p w:rsidR="00863644" w:rsidRDefault="00C77321">
      <w:pPr>
        <w:spacing w:before="240" w:after="240" w:line="360" w:lineRule="auto"/>
        <w:jc w:val="both"/>
        <w:rPr>
          <w:b/>
          <w:i/>
          <w:sz w:val="24"/>
          <w:szCs w:val="24"/>
        </w:rPr>
      </w:pPr>
      <w:r>
        <w:rPr>
          <w:sz w:val="24"/>
          <w:szCs w:val="24"/>
        </w:rPr>
        <w:t>Por lo tanto, se investigará el comportamiento del alumno de preescolar en esta nuev</w:t>
      </w:r>
      <w:r>
        <w:rPr>
          <w:sz w:val="24"/>
          <w:szCs w:val="24"/>
        </w:rPr>
        <w:t>a modalidad de estudio virtual, de la misma forma cómo es su manera de trabajar. Así que, de acuerdo a todo lo anterior comenzaremos generando una propuesta que se hará para la primera jornada de práctica, el cual el objeto de investigación nos va a permit</w:t>
      </w:r>
      <w:r>
        <w:rPr>
          <w:sz w:val="24"/>
          <w:szCs w:val="24"/>
        </w:rPr>
        <w:t>ir realizarla a través de una propuesta de planeación, que se llevará a cabo cuando la educadora nos comparta los aprendizajes esperados con los que vamos a trabajar.</w:t>
      </w:r>
    </w:p>
    <w:p w:rsidR="00863644" w:rsidRDefault="00C77321">
      <w:pPr>
        <w:spacing w:before="240" w:after="240" w:line="360" w:lineRule="auto"/>
        <w:jc w:val="both"/>
        <w:rPr>
          <w:sz w:val="24"/>
          <w:szCs w:val="24"/>
        </w:rPr>
      </w:pPr>
      <w:r>
        <w:rPr>
          <w:sz w:val="24"/>
          <w:szCs w:val="24"/>
        </w:rPr>
        <w:t>Y como se aludió anteriormente, existen técnicas que se pueden llevar a cabo durante el d</w:t>
      </w:r>
      <w:r>
        <w:rPr>
          <w:sz w:val="24"/>
          <w:szCs w:val="24"/>
        </w:rPr>
        <w:t>esarrollo de la estrategia de estudio de caso, las cuales interfieren para recabar información, en este caso se eligieron cuestionamientos que se redactaron en función de lo que se desea obtener, realizándolas mediante la aplicación de cuestionarios de Goo</w:t>
      </w:r>
      <w:r>
        <w:rPr>
          <w:sz w:val="24"/>
          <w:szCs w:val="24"/>
        </w:rPr>
        <w:t>gle viendo que es una herramienta práctica de la tecnología donde es fácil el manejo de esta información, estos cuestionarios van dirigidos a la educadora, los alumnos y los padres de familia. También están estructurados con preguntas de respuestas abierta</w:t>
      </w:r>
      <w:r>
        <w:rPr>
          <w:sz w:val="24"/>
          <w:szCs w:val="24"/>
        </w:rPr>
        <w:t xml:space="preserve">s en relación con la enseñanza en línea. </w:t>
      </w:r>
    </w:p>
    <w:p w:rsidR="00863644" w:rsidRDefault="00C77321">
      <w:pPr>
        <w:spacing w:before="240" w:after="240" w:line="360" w:lineRule="auto"/>
        <w:jc w:val="both"/>
        <w:rPr>
          <w:sz w:val="24"/>
          <w:szCs w:val="24"/>
        </w:rPr>
      </w:pPr>
      <w:r>
        <w:rPr>
          <w:sz w:val="24"/>
          <w:szCs w:val="24"/>
        </w:rPr>
        <w:t>A continuación, se presentan cada una de las entrevistas que serán aplicadas en nuestra primera jornada de práctica.</w:t>
      </w:r>
    </w:p>
    <w:p w:rsidR="00863644" w:rsidRDefault="00C77321">
      <w:pPr>
        <w:spacing w:before="240" w:after="240"/>
        <w:jc w:val="center"/>
        <w:rPr>
          <w:b/>
          <w:i/>
          <w:sz w:val="24"/>
          <w:szCs w:val="24"/>
        </w:rPr>
      </w:pPr>
      <w:r>
        <w:rPr>
          <w:b/>
          <w:i/>
          <w:sz w:val="24"/>
          <w:szCs w:val="24"/>
        </w:rPr>
        <w:t>Padres de Familia</w:t>
      </w:r>
    </w:p>
    <w:p w:rsidR="00863644" w:rsidRDefault="00C77321">
      <w:pPr>
        <w:spacing w:before="240" w:after="240"/>
        <w:jc w:val="both"/>
        <w:rPr>
          <w:sz w:val="24"/>
          <w:szCs w:val="24"/>
        </w:rPr>
      </w:pPr>
      <w:r>
        <w:rPr>
          <w:b/>
          <w:sz w:val="24"/>
          <w:szCs w:val="24"/>
        </w:rPr>
        <w:t xml:space="preserve">Propósito: </w:t>
      </w:r>
      <w:r>
        <w:rPr>
          <w:sz w:val="24"/>
          <w:szCs w:val="24"/>
        </w:rPr>
        <w:t>Conocer cómo es el trabajo desde casa, las dificultades a las que se</w:t>
      </w:r>
      <w:r>
        <w:rPr>
          <w:sz w:val="24"/>
          <w:szCs w:val="24"/>
        </w:rPr>
        <w:t xml:space="preserve"> han enfrentado y los puntos de vista de cada uno respecto a esta nueva modalidad.</w:t>
      </w:r>
    </w:p>
    <w:p w:rsidR="00863644" w:rsidRDefault="00C77321">
      <w:pPr>
        <w:spacing w:before="240" w:after="240"/>
        <w:jc w:val="both"/>
        <w:rPr>
          <w:sz w:val="24"/>
          <w:szCs w:val="24"/>
        </w:rPr>
      </w:pPr>
      <w:r>
        <w:rPr>
          <w:sz w:val="24"/>
          <w:szCs w:val="24"/>
        </w:rPr>
        <w:t>Nombre: __________________________________________________________</w:t>
      </w:r>
    </w:p>
    <w:p w:rsidR="00863644" w:rsidRDefault="00C77321">
      <w:pPr>
        <w:spacing w:before="240" w:after="240"/>
        <w:jc w:val="both"/>
        <w:rPr>
          <w:sz w:val="24"/>
          <w:szCs w:val="24"/>
        </w:rPr>
      </w:pPr>
      <w:r>
        <w:rPr>
          <w:sz w:val="24"/>
          <w:szCs w:val="24"/>
        </w:rPr>
        <w:t>1.- ¿Cómo ha visto usted el trabajo en línea?</w:t>
      </w:r>
    </w:p>
    <w:p w:rsidR="00863644" w:rsidRDefault="00C77321">
      <w:pPr>
        <w:spacing w:before="240" w:after="240"/>
        <w:jc w:val="both"/>
        <w:rPr>
          <w:sz w:val="24"/>
          <w:szCs w:val="24"/>
        </w:rPr>
      </w:pPr>
      <w:r>
        <w:rPr>
          <w:sz w:val="24"/>
          <w:szCs w:val="24"/>
        </w:rPr>
        <w:t>2.- ¿Considera que se está dando un aprendizaje satisfactori</w:t>
      </w:r>
      <w:r>
        <w:rPr>
          <w:sz w:val="24"/>
          <w:szCs w:val="24"/>
        </w:rPr>
        <w:t xml:space="preserve">o? </w:t>
      </w:r>
    </w:p>
    <w:p w:rsidR="00863644" w:rsidRDefault="00C77321">
      <w:pPr>
        <w:spacing w:before="240" w:after="240"/>
        <w:jc w:val="both"/>
        <w:rPr>
          <w:sz w:val="24"/>
          <w:szCs w:val="24"/>
        </w:rPr>
      </w:pPr>
      <w:r>
        <w:rPr>
          <w:sz w:val="24"/>
          <w:szCs w:val="24"/>
        </w:rPr>
        <w:t>3.- ¿Qué estrategias ha implementado para apoyar a su hijo en esta enseñanza?</w:t>
      </w:r>
    </w:p>
    <w:p w:rsidR="00863644" w:rsidRDefault="00C77321">
      <w:pPr>
        <w:spacing w:before="240" w:after="240"/>
        <w:jc w:val="both"/>
        <w:rPr>
          <w:sz w:val="24"/>
          <w:szCs w:val="24"/>
        </w:rPr>
      </w:pPr>
      <w:r>
        <w:rPr>
          <w:sz w:val="24"/>
          <w:szCs w:val="24"/>
        </w:rPr>
        <w:t xml:space="preserve"> 4.- ¿Cómo ha visto el desempeño de su hijo?</w:t>
      </w:r>
    </w:p>
    <w:p w:rsidR="00863644" w:rsidRDefault="00C77321">
      <w:pPr>
        <w:spacing w:before="240" w:after="240"/>
        <w:jc w:val="both"/>
        <w:rPr>
          <w:sz w:val="24"/>
          <w:szCs w:val="24"/>
        </w:rPr>
      </w:pPr>
      <w:r>
        <w:rPr>
          <w:sz w:val="24"/>
          <w:szCs w:val="24"/>
        </w:rPr>
        <w:t>5.- ¿Qué dificultades ha enfrentado y cómo las ha solucionado?</w:t>
      </w:r>
    </w:p>
    <w:p w:rsidR="00863644" w:rsidRDefault="00863644">
      <w:pPr>
        <w:spacing w:before="240" w:after="240"/>
        <w:rPr>
          <w:sz w:val="24"/>
          <w:szCs w:val="24"/>
        </w:rPr>
      </w:pPr>
    </w:p>
    <w:p w:rsidR="00863644" w:rsidRDefault="00C77321">
      <w:pPr>
        <w:spacing w:before="240" w:after="240"/>
        <w:jc w:val="center"/>
        <w:rPr>
          <w:b/>
          <w:i/>
          <w:sz w:val="24"/>
          <w:szCs w:val="24"/>
        </w:rPr>
      </w:pPr>
      <w:r>
        <w:rPr>
          <w:b/>
          <w:i/>
          <w:sz w:val="24"/>
          <w:szCs w:val="24"/>
        </w:rPr>
        <w:lastRenderedPageBreak/>
        <w:t>Entrevista a la directora</w:t>
      </w:r>
    </w:p>
    <w:p w:rsidR="00863644" w:rsidRDefault="00C77321">
      <w:pPr>
        <w:spacing w:before="240" w:after="240"/>
        <w:jc w:val="both"/>
        <w:rPr>
          <w:sz w:val="24"/>
          <w:szCs w:val="24"/>
        </w:rPr>
      </w:pPr>
      <w:r>
        <w:rPr>
          <w:b/>
          <w:sz w:val="24"/>
          <w:szCs w:val="24"/>
        </w:rPr>
        <w:t xml:space="preserve">Propósito: </w:t>
      </w:r>
      <w:r>
        <w:rPr>
          <w:sz w:val="24"/>
          <w:szCs w:val="24"/>
        </w:rPr>
        <w:t>Conocer el manejo de la escuela a distancia, sus estrategias y aspectos que presentan relevancia.</w:t>
      </w:r>
    </w:p>
    <w:p w:rsidR="00863644" w:rsidRDefault="00C77321">
      <w:pPr>
        <w:spacing w:before="240" w:after="240"/>
        <w:rPr>
          <w:sz w:val="24"/>
          <w:szCs w:val="24"/>
        </w:rPr>
      </w:pPr>
      <w:r>
        <w:rPr>
          <w:sz w:val="24"/>
          <w:szCs w:val="24"/>
        </w:rPr>
        <w:t>Nombre: ____________________________________________________________</w:t>
      </w:r>
    </w:p>
    <w:p w:rsidR="00863644" w:rsidRDefault="00C77321">
      <w:pPr>
        <w:spacing w:before="240" w:after="240"/>
        <w:rPr>
          <w:sz w:val="24"/>
          <w:szCs w:val="24"/>
        </w:rPr>
      </w:pPr>
      <w:r>
        <w:rPr>
          <w:sz w:val="24"/>
          <w:szCs w:val="24"/>
        </w:rPr>
        <w:t>1.- ¿Qué opina de la escuela a distancia?</w:t>
      </w:r>
    </w:p>
    <w:p w:rsidR="00863644" w:rsidRDefault="00C77321">
      <w:pPr>
        <w:spacing w:before="240" w:after="240"/>
        <w:rPr>
          <w:sz w:val="24"/>
          <w:szCs w:val="24"/>
        </w:rPr>
      </w:pPr>
      <w:r>
        <w:rPr>
          <w:sz w:val="24"/>
          <w:szCs w:val="24"/>
        </w:rPr>
        <w:t>2.- ¿Cómo está manejando la escuela a distancia</w:t>
      </w:r>
      <w:r>
        <w:rPr>
          <w:sz w:val="24"/>
          <w:szCs w:val="24"/>
        </w:rPr>
        <w:t xml:space="preserve"> con sus educadoras?</w:t>
      </w:r>
    </w:p>
    <w:p w:rsidR="00863644" w:rsidRDefault="00C77321">
      <w:pPr>
        <w:spacing w:before="240" w:after="240"/>
        <w:rPr>
          <w:sz w:val="24"/>
          <w:szCs w:val="24"/>
        </w:rPr>
      </w:pPr>
      <w:r>
        <w:rPr>
          <w:sz w:val="24"/>
          <w:szCs w:val="24"/>
        </w:rPr>
        <w:t>3.- ¿Qué estrategias está implementando?</w:t>
      </w:r>
    </w:p>
    <w:p w:rsidR="00863644" w:rsidRDefault="00C77321">
      <w:pPr>
        <w:spacing w:before="240" w:after="240"/>
        <w:rPr>
          <w:sz w:val="24"/>
          <w:szCs w:val="24"/>
        </w:rPr>
      </w:pPr>
      <w:r>
        <w:rPr>
          <w:sz w:val="24"/>
          <w:szCs w:val="24"/>
        </w:rPr>
        <w:t>4.- ¿Le han resultado efectivas estas estrategias?</w:t>
      </w:r>
    </w:p>
    <w:p w:rsidR="00863644" w:rsidRDefault="00C77321">
      <w:pPr>
        <w:spacing w:before="240" w:after="240"/>
        <w:rPr>
          <w:sz w:val="24"/>
          <w:szCs w:val="24"/>
        </w:rPr>
      </w:pPr>
      <w:r>
        <w:rPr>
          <w:sz w:val="24"/>
          <w:szCs w:val="24"/>
        </w:rPr>
        <w:t>5. ¿Considera que es efectivo el aprendizaje?</w:t>
      </w:r>
    </w:p>
    <w:p w:rsidR="00863644" w:rsidRDefault="00C77321">
      <w:pPr>
        <w:spacing w:before="240" w:after="240" w:line="240" w:lineRule="auto"/>
        <w:jc w:val="center"/>
        <w:rPr>
          <w:b/>
          <w:i/>
          <w:sz w:val="24"/>
          <w:szCs w:val="24"/>
        </w:rPr>
      </w:pPr>
      <w:r>
        <w:rPr>
          <w:b/>
          <w:i/>
          <w:sz w:val="24"/>
          <w:szCs w:val="24"/>
        </w:rPr>
        <w:t>Entrevista al Alumno</w:t>
      </w:r>
    </w:p>
    <w:p w:rsidR="00863644" w:rsidRDefault="00C77321">
      <w:pPr>
        <w:spacing w:before="240" w:after="240" w:line="240" w:lineRule="auto"/>
        <w:jc w:val="both"/>
        <w:rPr>
          <w:sz w:val="24"/>
          <w:szCs w:val="24"/>
        </w:rPr>
      </w:pPr>
      <w:r>
        <w:rPr>
          <w:b/>
          <w:sz w:val="24"/>
          <w:szCs w:val="24"/>
        </w:rPr>
        <w:t xml:space="preserve">Propósito: </w:t>
      </w:r>
      <w:r>
        <w:rPr>
          <w:sz w:val="24"/>
          <w:szCs w:val="24"/>
        </w:rPr>
        <w:t>Conocer cómo consideran el aprendizaje en línea y el trabajo desde su casa, sus opiniones y puntos de vista respecto a la escuela a distancia.</w:t>
      </w:r>
    </w:p>
    <w:p w:rsidR="00863644" w:rsidRDefault="00C77321">
      <w:pPr>
        <w:spacing w:before="240" w:after="240" w:line="240" w:lineRule="auto"/>
        <w:jc w:val="both"/>
        <w:rPr>
          <w:sz w:val="24"/>
          <w:szCs w:val="24"/>
        </w:rPr>
      </w:pPr>
      <w:r>
        <w:rPr>
          <w:sz w:val="24"/>
          <w:szCs w:val="24"/>
        </w:rPr>
        <w:t>Nombre: _________________________________________________  Edad</w:t>
      </w:r>
      <w:proofErr w:type="gramStart"/>
      <w:r>
        <w:rPr>
          <w:sz w:val="24"/>
          <w:szCs w:val="24"/>
        </w:rPr>
        <w:t>:_</w:t>
      </w:r>
      <w:proofErr w:type="gramEnd"/>
      <w:r>
        <w:rPr>
          <w:sz w:val="24"/>
          <w:szCs w:val="24"/>
        </w:rPr>
        <w:t>____</w:t>
      </w:r>
    </w:p>
    <w:p w:rsidR="00863644" w:rsidRDefault="00C77321">
      <w:pPr>
        <w:spacing w:before="240" w:after="240" w:line="240" w:lineRule="auto"/>
        <w:jc w:val="both"/>
        <w:rPr>
          <w:sz w:val="24"/>
          <w:szCs w:val="24"/>
        </w:rPr>
      </w:pPr>
      <w:r>
        <w:rPr>
          <w:sz w:val="24"/>
          <w:szCs w:val="24"/>
        </w:rPr>
        <w:t>1.</w:t>
      </w:r>
      <w:proofErr w:type="gramStart"/>
      <w:r>
        <w:rPr>
          <w:sz w:val="24"/>
          <w:szCs w:val="24"/>
        </w:rPr>
        <w:t>-¿</w:t>
      </w:r>
      <w:proofErr w:type="gramEnd"/>
      <w:r>
        <w:rPr>
          <w:sz w:val="24"/>
          <w:szCs w:val="24"/>
        </w:rPr>
        <w:t>Cómo trabajas desde tu casa con la maes</w:t>
      </w:r>
      <w:r>
        <w:rPr>
          <w:sz w:val="24"/>
          <w:szCs w:val="24"/>
        </w:rPr>
        <w:t>tra?</w:t>
      </w:r>
    </w:p>
    <w:p w:rsidR="00863644" w:rsidRDefault="00C77321">
      <w:pPr>
        <w:spacing w:before="240" w:after="240" w:line="240" w:lineRule="auto"/>
        <w:jc w:val="both"/>
        <w:rPr>
          <w:sz w:val="24"/>
          <w:szCs w:val="24"/>
        </w:rPr>
      </w:pPr>
      <w:r>
        <w:rPr>
          <w:sz w:val="24"/>
          <w:szCs w:val="24"/>
        </w:rPr>
        <w:t>2.- ¿Te gusta trabajar de esa manera</w:t>
      </w:r>
      <w:proofErr w:type="gramStart"/>
      <w:r>
        <w:rPr>
          <w:sz w:val="24"/>
          <w:szCs w:val="24"/>
        </w:rPr>
        <w:t>?¿</w:t>
      </w:r>
      <w:proofErr w:type="spellStart"/>
      <w:proofErr w:type="gramEnd"/>
      <w:r>
        <w:rPr>
          <w:sz w:val="24"/>
          <w:szCs w:val="24"/>
        </w:rPr>
        <w:t>Porqué</w:t>
      </w:r>
      <w:proofErr w:type="spellEnd"/>
      <w:r>
        <w:rPr>
          <w:sz w:val="24"/>
          <w:szCs w:val="24"/>
        </w:rPr>
        <w:t>?</w:t>
      </w:r>
    </w:p>
    <w:p w:rsidR="00863644" w:rsidRDefault="00C77321">
      <w:pPr>
        <w:spacing w:before="240" w:after="240" w:line="240" w:lineRule="auto"/>
        <w:jc w:val="both"/>
        <w:rPr>
          <w:sz w:val="24"/>
          <w:szCs w:val="24"/>
        </w:rPr>
      </w:pPr>
      <w:r>
        <w:rPr>
          <w:sz w:val="24"/>
          <w:szCs w:val="24"/>
        </w:rPr>
        <w:t>3.- ¿Cómo son tus clases?</w:t>
      </w:r>
    </w:p>
    <w:p w:rsidR="00863644" w:rsidRDefault="00C77321">
      <w:pPr>
        <w:spacing w:before="240" w:after="240" w:line="240" w:lineRule="auto"/>
        <w:jc w:val="both"/>
        <w:rPr>
          <w:sz w:val="24"/>
          <w:szCs w:val="24"/>
        </w:rPr>
      </w:pPr>
      <w:proofErr w:type="gramStart"/>
      <w:r>
        <w:rPr>
          <w:sz w:val="24"/>
          <w:szCs w:val="24"/>
        </w:rPr>
        <w:t>4 .</w:t>
      </w:r>
      <w:proofErr w:type="gramEnd"/>
      <w:r>
        <w:rPr>
          <w:sz w:val="24"/>
          <w:szCs w:val="24"/>
        </w:rPr>
        <w:t>- ¿Quién te ayuda a hacer tu tarea?</w:t>
      </w:r>
    </w:p>
    <w:p w:rsidR="00863644" w:rsidRDefault="00C77321">
      <w:pPr>
        <w:spacing w:before="240" w:after="240" w:line="240" w:lineRule="auto"/>
        <w:jc w:val="both"/>
        <w:rPr>
          <w:sz w:val="24"/>
          <w:szCs w:val="24"/>
        </w:rPr>
      </w:pPr>
      <w:r>
        <w:rPr>
          <w:sz w:val="24"/>
          <w:szCs w:val="24"/>
        </w:rPr>
        <w:t>5.- ¿Cómo te gustaría que fueran tus clases?</w:t>
      </w:r>
    </w:p>
    <w:p w:rsidR="00863644" w:rsidRDefault="00863644">
      <w:pPr>
        <w:spacing w:before="240" w:after="240" w:line="240" w:lineRule="auto"/>
        <w:jc w:val="both"/>
        <w:rPr>
          <w:sz w:val="24"/>
          <w:szCs w:val="24"/>
        </w:rPr>
      </w:pPr>
    </w:p>
    <w:p w:rsidR="00863644" w:rsidRDefault="00C77321">
      <w:pPr>
        <w:spacing w:before="240" w:after="240" w:line="240" w:lineRule="auto"/>
        <w:jc w:val="center"/>
        <w:rPr>
          <w:b/>
          <w:i/>
          <w:sz w:val="24"/>
          <w:szCs w:val="24"/>
        </w:rPr>
      </w:pPr>
      <w:r>
        <w:rPr>
          <w:b/>
          <w:i/>
          <w:sz w:val="24"/>
          <w:szCs w:val="24"/>
        </w:rPr>
        <w:t>Entrevista a la Maestra</w:t>
      </w:r>
    </w:p>
    <w:p w:rsidR="00863644" w:rsidRDefault="00C77321">
      <w:pPr>
        <w:spacing w:before="240" w:after="240" w:line="240" w:lineRule="auto"/>
        <w:rPr>
          <w:sz w:val="24"/>
          <w:szCs w:val="24"/>
        </w:rPr>
      </w:pPr>
      <w:r>
        <w:rPr>
          <w:b/>
          <w:sz w:val="24"/>
          <w:szCs w:val="24"/>
        </w:rPr>
        <w:t xml:space="preserve">Propósito: </w:t>
      </w:r>
      <w:r>
        <w:rPr>
          <w:sz w:val="24"/>
          <w:szCs w:val="24"/>
        </w:rPr>
        <w:t xml:space="preserve">Conocer su opinión acerca de la escuela en casa. </w:t>
      </w:r>
    </w:p>
    <w:p w:rsidR="00863644" w:rsidRDefault="00C77321">
      <w:pPr>
        <w:spacing w:before="240" w:after="240" w:line="240" w:lineRule="auto"/>
        <w:rPr>
          <w:sz w:val="24"/>
          <w:szCs w:val="24"/>
        </w:rPr>
      </w:pPr>
      <w:r>
        <w:rPr>
          <w:sz w:val="24"/>
          <w:szCs w:val="24"/>
        </w:rPr>
        <w:t>Nombre: _</w:t>
      </w:r>
      <w:r>
        <w:rPr>
          <w:sz w:val="24"/>
          <w:szCs w:val="24"/>
        </w:rPr>
        <w:t>__________________________________________________________</w:t>
      </w:r>
    </w:p>
    <w:p w:rsidR="00863644" w:rsidRDefault="00C77321">
      <w:pPr>
        <w:spacing w:before="240" w:after="240" w:line="240" w:lineRule="auto"/>
        <w:rPr>
          <w:sz w:val="24"/>
          <w:szCs w:val="24"/>
        </w:rPr>
      </w:pPr>
      <w:r>
        <w:rPr>
          <w:sz w:val="24"/>
          <w:szCs w:val="24"/>
        </w:rPr>
        <w:t>1.- ¿Cómo considera usted el trabajo en línea?</w:t>
      </w:r>
    </w:p>
    <w:p w:rsidR="00863644" w:rsidRDefault="00C77321">
      <w:pPr>
        <w:spacing w:before="240" w:after="240" w:line="240" w:lineRule="auto"/>
        <w:rPr>
          <w:sz w:val="24"/>
          <w:szCs w:val="24"/>
        </w:rPr>
      </w:pPr>
      <w:r>
        <w:rPr>
          <w:sz w:val="24"/>
          <w:szCs w:val="24"/>
        </w:rPr>
        <w:t>2.- ¿Cuáles plataformas utiliza para trabajar?</w:t>
      </w:r>
    </w:p>
    <w:p w:rsidR="00863644" w:rsidRDefault="00C77321">
      <w:pPr>
        <w:spacing w:before="240" w:after="240" w:line="240" w:lineRule="auto"/>
        <w:rPr>
          <w:sz w:val="24"/>
          <w:szCs w:val="24"/>
        </w:rPr>
      </w:pPr>
      <w:r>
        <w:rPr>
          <w:sz w:val="24"/>
          <w:szCs w:val="24"/>
        </w:rPr>
        <w:t>3.- ¿Qué tan efectivo le resulta trabajar así?</w:t>
      </w:r>
    </w:p>
    <w:p w:rsidR="00863644" w:rsidRDefault="00C77321">
      <w:pPr>
        <w:spacing w:before="240" w:after="240" w:line="240" w:lineRule="auto"/>
        <w:rPr>
          <w:sz w:val="24"/>
          <w:szCs w:val="24"/>
        </w:rPr>
      </w:pPr>
      <w:r>
        <w:rPr>
          <w:sz w:val="24"/>
          <w:szCs w:val="24"/>
        </w:rPr>
        <w:t xml:space="preserve">4.- ¿Se ha enfrentado a problemas o dificultades?, ¿a </w:t>
      </w:r>
      <w:proofErr w:type="spellStart"/>
      <w:r>
        <w:rPr>
          <w:sz w:val="24"/>
          <w:szCs w:val="24"/>
        </w:rPr>
        <w:t>cu</w:t>
      </w:r>
      <w:r>
        <w:rPr>
          <w:sz w:val="24"/>
          <w:szCs w:val="24"/>
        </w:rPr>
        <w:t>ales</w:t>
      </w:r>
      <w:proofErr w:type="spellEnd"/>
      <w:r>
        <w:rPr>
          <w:sz w:val="24"/>
          <w:szCs w:val="24"/>
        </w:rPr>
        <w:t>?</w:t>
      </w:r>
    </w:p>
    <w:p w:rsidR="00863644" w:rsidRDefault="00C77321">
      <w:pPr>
        <w:spacing w:before="240" w:after="240" w:line="240" w:lineRule="auto"/>
        <w:rPr>
          <w:b/>
          <w:i/>
          <w:sz w:val="28"/>
          <w:szCs w:val="28"/>
        </w:rPr>
      </w:pPr>
      <w:r>
        <w:rPr>
          <w:sz w:val="24"/>
          <w:szCs w:val="24"/>
        </w:rPr>
        <w:t>5.- ¿Cómo las ha resuelto?</w:t>
      </w:r>
    </w:p>
    <w:p w:rsidR="00863644" w:rsidRDefault="00C77321">
      <w:pPr>
        <w:spacing w:before="240" w:after="240"/>
        <w:rPr>
          <w:b/>
          <w:i/>
          <w:sz w:val="28"/>
          <w:szCs w:val="28"/>
        </w:rPr>
      </w:pPr>
      <w:r>
        <w:rPr>
          <w:b/>
          <w:i/>
          <w:sz w:val="28"/>
          <w:szCs w:val="28"/>
        </w:rPr>
        <w:lastRenderedPageBreak/>
        <w:t xml:space="preserve">     BIBLIOGRAFÍA</w:t>
      </w:r>
    </w:p>
    <w:p w:rsidR="00863644" w:rsidRDefault="00863644">
      <w:pPr>
        <w:jc w:val="center"/>
        <w:rPr>
          <w:b/>
          <w:sz w:val="26"/>
          <w:szCs w:val="26"/>
        </w:rPr>
      </w:pPr>
    </w:p>
    <w:p w:rsidR="00863644" w:rsidRDefault="00C77321">
      <w:pPr>
        <w:spacing w:before="240" w:after="240"/>
        <w:ind w:left="1440" w:hanging="720"/>
        <w:jc w:val="both"/>
        <w:rPr>
          <w:sz w:val="24"/>
          <w:szCs w:val="24"/>
        </w:rPr>
      </w:pPr>
      <w:r>
        <w:rPr>
          <w:sz w:val="24"/>
          <w:szCs w:val="24"/>
        </w:rPr>
        <w:t xml:space="preserve">Fernández, B. M. (2015). </w:t>
      </w:r>
      <w:r>
        <w:rPr>
          <w:i/>
          <w:sz w:val="24"/>
          <w:szCs w:val="24"/>
        </w:rPr>
        <w:t>El uso de la tecnologí­a como herramienta para la innovación social El fin que justifica los medios. | Catálogo Digital de Publicaciones DC</w:t>
      </w:r>
      <w:r>
        <w:rPr>
          <w:sz w:val="24"/>
          <w:szCs w:val="24"/>
        </w:rPr>
        <w:t xml:space="preserve">. Universidad de Palermo. </w:t>
      </w:r>
    </w:p>
    <w:p w:rsidR="00863644" w:rsidRDefault="00C77321">
      <w:pPr>
        <w:spacing w:before="240" w:after="240"/>
        <w:ind w:left="1440" w:hanging="720"/>
        <w:jc w:val="both"/>
        <w:rPr>
          <w:sz w:val="24"/>
          <w:szCs w:val="24"/>
        </w:rPr>
      </w:pPr>
      <w:r>
        <w:rPr>
          <w:sz w:val="24"/>
          <w:szCs w:val="24"/>
        </w:rPr>
        <w:t>File:///C:/Us</w:t>
      </w:r>
      <w:r>
        <w:rPr>
          <w:sz w:val="24"/>
          <w:szCs w:val="24"/>
        </w:rPr>
        <w:t>ers/ameri/Downloads/Dialnet-LasTicsEnElAprendizajeSignificativoYSuRolEnElDesar-7047160.pdf</w:t>
      </w:r>
    </w:p>
    <w:p w:rsidR="00863644" w:rsidRDefault="00C77321">
      <w:pPr>
        <w:spacing w:before="240" w:after="240"/>
        <w:ind w:left="1440" w:hanging="720"/>
        <w:jc w:val="both"/>
        <w:rPr>
          <w:sz w:val="24"/>
          <w:szCs w:val="24"/>
        </w:rPr>
      </w:pPr>
      <w:r>
        <w:rPr>
          <w:sz w:val="24"/>
          <w:szCs w:val="24"/>
        </w:rPr>
        <w:t xml:space="preserve">PARCHOMA, G. (2009). </w:t>
      </w:r>
      <w:proofErr w:type="spellStart"/>
      <w:r>
        <w:rPr>
          <w:sz w:val="24"/>
          <w:szCs w:val="24"/>
        </w:rPr>
        <w:t>Toward</w:t>
      </w:r>
      <w:proofErr w:type="spellEnd"/>
      <w:r>
        <w:rPr>
          <w:sz w:val="24"/>
          <w:szCs w:val="24"/>
        </w:rPr>
        <w:t xml:space="preserve"> </w:t>
      </w:r>
      <w:proofErr w:type="spellStart"/>
      <w:r>
        <w:rPr>
          <w:sz w:val="24"/>
          <w:szCs w:val="24"/>
        </w:rPr>
        <w:t>developing</w:t>
      </w:r>
      <w:proofErr w:type="spellEnd"/>
      <w:r>
        <w:rPr>
          <w:sz w:val="24"/>
          <w:szCs w:val="24"/>
        </w:rPr>
        <w:t xml:space="preserve"> </w:t>
      </w:r>
      <w:proofErr w:type="spellStart"/>
      <w:r>
        <w:rPr>
          <w:sz w:val="24"/>
          <w:szCs w:val="24"/>
        </w:rPr>
        <w:t>teaching</w:t>
      </w:r>
      <w:proofErr w:type="spellEnd"/>
      <w:r>
        <w:rPr>
          <w:sz w:val="24"/>
          <w:szCs w:val="24"/>
        </w:rPr>
        <w:t xml:space="preserve">, </w:t>
      </w:r>
      <w:proofErr w:type="spellStart"/>
      <w:r>
        <w:rPr>
          <w:sz w:val="24"/>
          <w:szCs w:val="24"/>
        </w:rPr>
        <w:t>learning</w:t>
      </w:r>
      <w:proofErr w:type="spellEnd"/>
      <w:r>
        <w:rPr>
          <w:sz w:val="24"/>
          <w:szCs w:val="24"/>
        </w:rPr>
        <w:t xml:space="preserve">, and </w:t>
      </w:r>
      <w:proofErr w:type="spellStart"/>
      <w:r>
        <w:rPr>
          <w:sz w:val="24"/>
          <w:szCs w:val="24"/>
        </w:rPr>
        <w:t>technology</w:t>
      </w:r>
      <w:proofErr w:type="spellEnd"/>
      <w:r>
        <w:rPr>
          <w:sz w:val="24"/>
          <w:szCs w:val="24"/>
        </w:rPr>
        <w:t xml:space="preserve"> </w:t>
      </w:r>
      <w:proofErr w:type="spellStart"/>
      <w:r>
        <w:rPr>
          <w:sz w:val="24"/>
          <w:szCs w:val="24"/>
        </w:rPr>
        <w:t>perspectives</w:t>
      </w:r>
      <w:proofErr w:type="spellEnd"/>
      <w:r>
        <w:rPr>
          <w:sz w:val="24"/>
          <w:szCs w:val="24"/>
        </w:rPr>
        <w:t>-in-</w:t>
      </w:r>
      <w:proofErr w:type="spellStart"/>
      <w:r>
        <w:rPr>
          <w:sz w:val="24"/>
          <w:szCs w:val="24"/>
        </w:rPr>
        <w:t>practice</w:t>
      </w:r>
      <w:proofErr w:type="spellEnd"/>
      <w:r>
        <w:rPr>
          <w:sz w:val="24"/>
          <w:szCs w:val="24"/>
        </w:rPr>
        <w:t xml:space="preserve"> </w:t>
      </w:r>
      <w:proofErr w:type="spellStart"/>
      <w:r>
        <w:rPr>
          <w:sz w:val="24"/>
          <w:szCs w:val="24"/>
        </w:rPr>
        <w:t>for</w:t>
      </w:r>
      <w:proofErr w:type="spellEnd"/>
      <w:r>
        <w:rPr>
          <w:sz w:val="24"/>
          <w:szCs w:val="24"/>
        </w:rPr>
        <w:t xml:space="preserve"> e-</w:t>
      </w:r>
      <w:proofErr w:type="spellStart"/>
      <w:r>
        <w:rPr>
          <w:sz w:val="24"/>
          <w:szCs w:val="24"/>
        </w:rPr>
        <w:t>learning</w:t>
      </w:r>
      <w:proofErr w:type="spellEnd"/>
      <w:r>
        <w:rPr>
          <w:sz w:val="24"/>
          <w:szCs w:val="24"/>
        </w:rPr>
        <w:t xml:space="preserve">. Inglaterra: Lancaster </w:t>
      </w:r>
      <w:proofErr w:type="spellStart"/>
      <w:r>
        <w:rPr>
          <w:sz w:val="24"/>
          <w:szCs w:val="24"/>
        </w:rPr>
        <w:t>University</w:t>
      </w:r>
      <w:proofErr w:type="spellEnd"/>
      <w:r>
        <w:rPr>
          <w:sz w:val="24"/>
          <w:szCs w:val="24"/>
        </w:rPr>
        <w:t xml:space="preserve">. </w:t>
      </w:r>
    </w:p>
    <w:p w:rsidR="00863644" w:rsidRDefault="00863644">
      <w:pPr>
        <w:jc w:val="center"/>
        <w:rPr>
          <w:b/>
          <w:sz w:val="26"/>
          <w:szCs w:val="26"/>
        </w:rPr>
      </w:pPr>
    </w:p>
    <w:p w:rsidR="00863644" w:rsidRDefault="00863644">
      <w:pPr>
        <w:jc w:val="center"/>
        <w:rPr>
          <w:b/>
          <w:sz w:val="26"/>
          <w:szCs w:val="26"/>
        </w:rPr>
      </w:pPr>
    </w:p>
    <w:p w:rsidR="00863644" w:rsidRDefault="00863644">
      <w:pPr>
        <w:jc w:val="center"/>
        <w:rPr>
          <w:b/>
          <w:sz w:val="26"/>
          <w:szCs w:val="26"/>
        </w:rPr>
      </w:pPr>
    </w:p>
    <w:p w:rsidR="00863644" w:rsidRDefault="00863644">
      <w:pPr>
        <w:jc w:val="center"/>
        <w:rPr>
          <w:b/>
          <w:sz w:val="26"/>
          <w:szCs w:val="26"/>
        </w:rPr>
      </w:pPr>
    </w:p>
    <w:p w:rsidR="00863644" w:rsidRDefault="00863644">
      <w:pPr>
        <w:jc w:val="center"/>
        <w:rPr>
          <w:b/>
          <w:sz w:val="26"/>
          <w:szCs w:val="26"/>
        </w:rPr>
      </w:pPr>
    </w:p>
    <w:p w:rsidR="00863644" w:rsidRDefault="00863644">
      <w:pPr>
        <w:jc w:val="center"/>
        <w:rPr>
          <w:b/>
          <w:sz w:val="26"/>
          <w:szCs w:val="26"/>
        </w:rPr>
      </w:pPr>
    </w:p>
    <w:p w:rsidR="00863644" w:rsidRDefault="00863644">
      <w:pPr>
        <w:jc w:val="center"/>
        <w:rPr>
          <w:b/>
          <w:sz w:val="26"/>
          <w:szCs w:val="26"/>
        </w:rPr>
      </w:pPr>
    </w:p>
    <w:p w:rsidR="00863644" w:rsidRDefault="00863644">
      <w:pPr>
        <w:jc w:val="center"/>
        <w:rPr>
          <w:b/>
          <w:sz w:val="26"/>
          <w:szCs w:val="26"/>
        </w:rPr>
      </w:pPr>
    </w:p>
    <w:p w:rsidR="00863644" w:rsidRDefault="00C77321">
      <w:pPr>
        <w:jc w:val="center"/>
        <w:rPr>
          <w:b/>
          <w:sz w:val="26"/>
          <w:szCs w:val="26"/>
        </w:rPr>
      </w:pPr>
      <w:r>
        <w:rPr>
          <w:b/>
          <w:sz w:val="26"/>
          <w:szCs w:val="26"/>
        </w:rPr>
        <w:t xml:space="preserve"> </w:t>
      </w:r>
    </w:p>
    <w:p w:rsidR="00863644" w:rsidRDefault="00863644">
      <w:pPr>
        <w:jc w:val="center"/>
        <w:rPr>
          <w:b/>
          <w:sz w:val="26"/>
          <w:szCs w:val="26"/>
        </w:rPr>
      </w:pPr>
    </w:p>
    <w:p w:rsidR="00863644" w:rsidRDefault="00863644"/>
    <w:p w:rsidR="00863644" w:rsidRDefault="00863644"/>
    <w:sectPr w:rsidR="0086364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73473"/>
    <w:multiLevelType w:val="multilevel"/>
    <w:tmpl w:val="D592B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44"/>
    <w:rsid w:val="00863644"/>
    <w:rsid w:val="00C77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0B732-108C-43C8-86AF-E7114F5F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1997</Words>
  <Characters>10984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dc:creator>
  <cp:lastModifiedBy>Karen M.</cp:lastModifiedBy>
  <cp:revision>2</cp:revision>
  <dcterms:created xsi:type="dcterms:W3CDTF">2021-04-28T03:48:00Z</dcterms:created>
  <dcterms:modified xsi:type="dcterms:W3CDTF">2021-04-28T03:48:00Z</dcterms:modified>
</cp:coreProperties>
</file>