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3F839" w14:textId="06B32E78" w:rsidR="00B4211B" w:rsidRDefault="002D1E3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84804" wp14:editId="0758658B">
                <wp:simplePos x="0" y="0"/>
                <wp:positionH relativeFrom="margin">
                  <wp:posOffset>1266825</wp:posOffset>
                </wp:positionH>
                <wp:positionV relativeFrom="paragraph">
                  <wp:posOffset>-4445</wp:posOffset>
                </wp:positionV>
                <wp:extent cx="3324225" cy="266700"/>
                <wp:effectExtent l="0" t="0" r="0" b="0"/>
                <wp:wrapNone/>
                <wp:docPr id="4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2D809D-6D68-4108-8FB3-DBFA366D1C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7CEAAE" w14:textId="77777777" w:rsidR="002D1E33" w:rsidRPr="002D1E33" w:rsidRDefault="002D1E33" w:rsidP="002D1E33">
                            <w:pPr>
                              <w:spacing w:line="256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D1E33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ESCUELA NORMAL DE EDUCACIÓN PREESCOLAR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84804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margin-left:99.75pt;margin-top:-.35pt;width:261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" filled="f" stroked="f">
                <v:textbox>
                  <w:txbxContent>
                    <w:p w14:paraId="577CEAAE" w14:textId="77777777" w:rsidR="002D1E33" w:rsidRPr="002D1E33" w:rsidRDefault="002D1E33" w:rsidP="002D1E33">
                      <w:pPr>
                        <w:spacing w:line="256" w:lineRule="auto"/>
                        <w:jc w:val="center"/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2D1E33">
                        <w:rPr>
                          <w:rFonts w:eastAsia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ESCUELA NORMAL DE EDUCACIÓN 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808998" wp14:editId="5141CD03">
                <wp:simplePos x="0" y="0"/>
                <wp:positionH relativeFrom="column">
                  <wp:posOffset>1434465</wp:posOffset>
                </wp:positionH>
                <wp:positionV relativeFrom="paragraph">
                  <wp:posOffset>214630</wp:posOffset>
                </wp:positionV>
                <wp:extent cx="2886075" cy="266700"/>
                <wp:effectExtent l="0" t="0" r="0" b="0"/>
                <wp:wrapNone/>
                <wp:docPr id="5" name="CuadroText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46B833-3610-4BAF-BC2E-31878BC5FD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2F0700" w14:textId="77777777" w:rsidR="002D1E33" w:rsidRPr="002D1E33" w:rsidRDefault="002D1E33" w:rsidP="002D1E33">
                            <w:pPr>
                              <w:spacing w:line="256" w:lineRule="auto"/>
                              <w:jc w:val="center"/>
                              <w:rPr>
                                <w:rFonts w:eastAsia="Calibri"/>
                                <w:color w:val="000000" w:themeColor="text1"/>
                                <w:kern w:val="24"/>
                              </w:rPr>
                            </w:pPr>
                            <w:r w:rsidRPr="002D1E33">
                              <w:rPr>
                                <w:rFonts w:eastAsia="Calibri"/>
                                <w:color w:val="000000" w:themeColor="text1"/>
                                <w:kern w:val="24"/>
                              </w:rPr>
                              <w:t>LICENCIATURA EN EDUCACIÓN PREESCOLAR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08998" id="CuadroTexto 4" o:spid="_x0000_s1027" type="#_x0000_t202" style="position:absolute;margin-left:112.95pt;margin-top:16.9pt;width:227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" filled="f" stroked="f">
                <v:textbox>
                  <w:txbxContent>
                    <w:p w14:paraId="522F0700" w14:textId="77777777" w:rsidR="002D1E33" w:rsidRPr="002D1E33" w:rsidRDefault="002D1E33" w:rsidP="002D1E33">
                      <w:pPr>
                        <w:spacing w:line="256" w:lineRule="auto"/>
                        <w:jc w:val="center"/>
                        <w:rPr>
                          <w:rFonts w:eastAsia="Calibri"/>
                          <w:color w:val="000000" w:themeColor="text1"/>
                          <w:kern w:val="24"/>
                        </w:rPr>
                      </w:pPr>
                      <w:r w:rsidRPr="002D1E33">
                        <w:rPr>
                          <w:rFonts w:eastAsia="Calibri"/>
                          <w:color w:val="000000" w:themeColor="text1"/>
                          <w:kern w:val="24"/>
                        </w:rPr>
                        <w:t>LICENCIATURA EN EDUCACIÓN PREESCOLAR</w:t>
                      </w:r>
                    </w:p>
                  </w:txbxContent>
                </v:textbox>
              </v:shape>
            </w:pict>
          </mc:Fallback>
        </mc:AlternateContent>
      </w:r>
    </w:p>
    <w:p w14:paraId="0D8F2292" w14:textId="464CA4D6" w:rsidR="002D1E33" w:rsidRDefault="002D1E33" w:rsidP="002D1E33">
      <w:pPr>
        <w:tabs>
          <w:tab w:val="left" w:pos="7740"/>
        </w:tabs>
      </w:pPr>
      <w:r>
        <w:tab/>
      </w:r>
    </w:p>
    <w:p w14:paraId="055C7073" w14:textId="230A6466" w:rsidR="002D1E33" w:rsidRDefault="002D1E33" w:rsidP="002D1E33">
      <w:pPr>
        <w:tabs>
          <w:tab w:val="left" w:pos="7740"/>
        </w:tabs>
        <w:jc w:val="center"/>
        <w:rPr>
          <w:b/>
          <w:bCs/>
          <w:sz w:val="24"/>
          <w:szCs w:val="24"/>
          <w:u w:val="single"/>
        </w:rPr>
      </w:pPr>
      <w:r w:rsidRPr="002D1E33">
        <w:rPr>
          <w:b/>
          <w:bCs/>
          <w:sz w:val="24"/>
          <w:szCs w:val="24"/>
          <w:u w:val="single"/>
        </w:rPr>
        <w:t>Estrategias para la exploración del mundo natural.</w:t>
      </w:r>
    </w:p>
    <w:p w14:paraId="0362703C" w14:textId="77777777" w:rsidR="002D1E33" w:rsidRDefault="002D1E33" w:rsidP="002D1E33">
      <w:pPr>
        <w:tabs>
          <w:tab w:val="left" w:pos="7740"/>
        </w:tabs>
        <w:rPr>
          <w:sz w:val="28"/>
          <w:szCs w:val="28"/>
        </w:rPr>
      </w:pPr>
    </w:p>
    <w:p w14:paraId="28D86483" w14:textId="5D7F9ACC" w:rsidR="002D1E33" w:rsidRPr="002D1E33" w:rsidRDefault="002D1E33" w:rsidP="002D1E33">
      <w:pPr>
        <w:tabs>
          <w:tab w:val="left" w:pos="7740"/>
        </w:tabs>
        <w:rPr>
          <w:b/>
          <w:bCs/>
          <w:sz w:val="28"/>
          <w:szCs w:val="28"/>
          <w:u w:val="single"/>
        </w:rPr>
      </w:pPr>
      <w:r w:rsidRPr="002D1E33">
        <w:rPr>
          <w:sz w:val="28"/>
          <w:szCs w:val="28"/>
        </w:rPr>
        <w:t>Yo Mariana Guadalupe Valdés Jiménez alumna de 2° C, estoy de acuerdo con mi calificación de 10 en este curso, obtenida por las diferentes actividades realizadas.</w:t>
      </w:r>
    </w:p>
    <w:sectPr w:rsidR="002D1E33" w:rsidRPr="002D1E33" w:rsidSect="00B4211B">
      <w:pgSz w:w="12240" w:h="15840"/>
      <w:pgMar w:top="1417" w:right="1701" w:bottom="1417" w:left="1701" w:header="708" w:footer="708" w:gutter="0"/>
      <w:pgBorders w:offsetFrom="page">
        <w:top w:val="double" w:sz="12" w:space="24" w:color="00FF00"/>
        <w:left w:val="double" w:sz="12" w:space="24" w:color="00FF00"/>
        <w:bottom w:val="double" w:sz="12" w:space="24" w:color="00FF00"/>
        <w:right w:val="double" w:sz="12" w:space="24" w:color="00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1B"/>
    <w:rsid w:val="002D1E33"/>
    <w:rsid w:val="00B4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EB75E"/>
  <w15:chartTrackingRefBased/>
  <w15:docId w15:val="{D5B34451-79F3-46B7-A0A4-FF66C096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EDEN JIMENEZ GAONA</dc:creator>
  <cp:keywords/>
  <dc:description/>
  <cp:lastModifiedBy>LUZ EDEN JIMENEZ GAONA</cp:lastModifiedBy>
  <cp:revision>1</cp:revision>
  <dcterms:created xsi:type="dcterms:W3CDTF">2021-04-26T22:27:00Z</dcterms:created>
  <dcterms:modified xsi:type="dcterms:W3CDTF">2021-04-26T22:48:00Z</dcterms:modified>
</cp:coreProperties>
</file>