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817C3" w14:textId="77777777" w:rsidR="006C6066" w:rsidRPr="006C6066" w:rsidRDefault="006C6066" w:rsidP="006C6066">
      <w:pPr>
        <w:spacing w:line="259" w:lineRule="auto"/>
        <w:ind w:firstLine="708"/>
        <w:jc w:val="center"/>
        <w:rPr>
          <w:rFonts w:eastAsia="Calibri" w:cs="Arial"/>
          <w:sz w:val="28"/>
          <w:szCs w:val="28"/>
        </w:rPr>
      </w:pPr>
    </w:p>
    <w:p w14:paraId="51F44D02" w14:textId="77777777" w:rsidR="006C6066" w:rsidRPr="006C6066" w:rsidRDefault="006C6066" w:rsidP="006C6066">
      <w:pPr>
        <w:spacing w:line="259" w:lineRule="auto"/>
        <w:ind w:firstLine="708"/>
        <w:jc w:val="center"/>
        <w:rPr>
          <w:rFonts w:eastAsia="Calibri" w:cs="Arial"/>
          <w:sz w:val="28"/>
          <w:szCs w:val="28"/>
        </w:rPr>
      </w:pPr>
      <w:r w:rsidRPr="006C6066">
        <w:rPr>
          <w:rFonts w:eastAsia="Calibri" w:cs="Arial"/>
          <w:sz w:val="28"/>
          <w:szCs w:val="28"/>
        </w:rPr>
        <w:t>ESCUELA NORMAL DE EDUCACIÓN PREESCOLAR DEL ESTADO DE COAHUILA</w:t>
      </w:r>
    </w:p>
    <w:p w14:paraId="243B3645" w14:textId="77777777" w:rsidR="006C6066" w:rsidRPr="006C6066" w:rsidRDefault="006C6066" w:rsidP="006C6066">
      <w:pPr>
        <w:spacing w:line="259" w:lineRule="auto"/>
        <w:jc w:val="center"/>
        <w:rPr>
          <w:rFonts w:eastAsia="Calibri" w:cs="Arial"/>
          <w:szCs w:val="24"/>
        </w:rPr>
      </w:pPr>
      <w:r w:rsidRPr="006C6066">
        <w:rPr>
          <w:rFonts w:eastAsia="Calibri" w:cs="Arial"/>
          <w:szCs w:val="24"/>
        </w:rPr>
        <w:t>Licenciatura en educación preescolar</w:t>
      </w:r>
    </w:p>
    <w:p w14:paraId="0E9DC82A" w14:textId="77777777" w:rsidR="006C6066" w:rsidRPr="006C6066" w:rsidRDefault="006C6066" w:rsidP="006C6066">
      <w:pPr>
        <w:spacing w:line="259" w:lineRule="auto"/>
        <w:jc w:val="center"/>
        <w:rPr>
          <w:rFonts w:eastAsia="Calibri" w:cs="Arial"/>
          <w:szCs w:val="24"/>
        </w:rPr>
      </w:pPr>
      <w:r w:rsidRPr="006C6066">
        <w:rPr>
          <w:rFonts w:eastAsia="Calibri" w:cs="Arial"/>
          <w:szCs w:val="24"/>
        </w:rPr>
        <w:t xml:space="preserve">Ciclo 2020-2021 </w:t>
      </w:r>
      <w:r w:rsidRPr="006C6066">
        <w:rPr>
          <w:rFonts w:eastAsia="Calibri" w:cs="Arial"/>
          <w:szCs w:val="24"/>
        </w:rPr>
        <w:tab/>
        <w:t>Sexto semestre</w:t>
      </w:r>
    </w:p>
    <w:p w14:paraId="5614B797" w14:textId="77777777" w:rsidR="006C6066" w:rsidRPr="006C6066" w:rsidRDefault="006C6066" w:rsidP="006C6066">
      <w:pPr>
        <w:spacing w:line="259" w:lineRule="auto"/>
        <w:jc w:val="center"/>
        <w:rPr>
          <w:rFonts w:eastAsia="Calibri" w:cs="Arial"/>
          <w:szCs w:val="24"/>
        </w:rPr>
      </w:pPr>
      <w:r w:rsidRPr="006C6066">
        <w:rPr>
          <w:rFonts w:ascii="Verdana" w:eastAsia="Calibri" w:hAnsi="Verdana" w:cs="Times New Roman"/>
          <w:noProof/>
          <w:color w:val="000000"/>
          <w:sz w:val="22"/>
          <w:lang w:eastAsia="es-MX"/>
        </w:rPr>
        <w:drawing>
          <wp:anchor distT="0" distB="0" distL="114300" distR="114300" simplePos="0" relativeHeight="251660288" behindDoc="1" locked="0" layoutInCell="1" allowOverlap="1" wp14:anchorId="5764F6BD" wp14:editId="575A9E34">
            <wp:simplePos x="0" y="0"/>
            <wp:positionH relativeFrom="column">
              <wp:posOffset>2099818</wp:posOffset>
            </wp:positionH>
            <wp:positionV relativeFrom="paragraph">
              <wp:posOffset>92710</wp:posOffset>
            </wp:positionV>
            <wp:extent cx="1328535" cy="1620000"/>
            <wp:effectExtent l="0" t="0" r="0" b="0"/>
            <wp:wrapNone/>
            <wp:docPr id="2" name="Imagen 2" descr="http://187.160.244.18/sistema/Data/tareas/ENEP-00027/_Actividad/_has/00000000/7.p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27/_Actividad/_has/00000000/7.p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535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D40EDE" w14:textId="77777777" w:rsidR="006C6066" w:rsidRPr="006C6066" w:rsidRDefault="006C6066" w:rsidP="006C6066">
      <w:pPr>
        <w:spacing w:line="259" w:lineRule="auto"/>
        <w:jc w:val="center"/>
        <w:rPr>
          <w:rFonts w:eastAsia="Calibri" w:cs="Arial"/>
          <w:szCs w:val="24"/>
        </w:rPr>
      </w:pPr>
    </w:p>
    <w:p w14:paraId="294B53E2" w14:textId="77777777" w:rsidR="006C6066" w:rsidRPr="006C6066" w:rsidRDefault="006C6066" w:rsidP="006C6066">
      <w:pPr>
        <w:spacing w:line="259" w:lineRule="auto"/>
        <w:jc w:val="center"/>
        <w:rPr>
          <w:rFonts w:eastAsia="Calibri" w:cs="Arial"/>
          <w:szCs w:val="24"/>
        </w:rPr>
      </w:pPr>
    </w:p>
    <w:p w14:paraId="49DDDB0B" w14:textId="77777777" w:rsidR="006C6066" w:rsidRPr="006C6066" w:rsidRDefault="006C6066" w:rsidP="006C6066">
      <w:pPr>
        <w:spacing w:line="259" w:lineRule="auto"/>
        <w:jc w:val="center"/>
        <w:rPr>
          <w:rFonts w:eastAsia="Calibri" w:cs="Arial"/>
          <w:szCs w:val="24"/>
        </w:rPr>
      </w:pPr>
    </w:p>
    <w:p w14:paraId="5F291BF2" w14:textId="77777777" w:rsidR="006C6066" w:rsidRPr="006C6066" w:rsidRDefault="006C6066" w:rsidP="006C6066">
      <w:pPr>
        <w:spacing w:line="259" w:lineRule="auto"/>
        <w:jc w:val="center"/>
        <w:rPr>
          <w:rFonts w:eastAsia="Calibri" w:cs="Arial"/>
          <w:szCs w:val="24"/>
        </w:rPr>
      </w:pPr>
    </w:p>
    <w:p w14:paraId="7ED193C3" w14:textId="77777777" w:rsidR="006C6066" w:rsidRPr="006C6066" w:rsidRDefault="006C6066" w:rsidP="006C6066">
      <w:pPr>
        <w:spacing w:line="259" w:lineRule="auto"/>
        <w:jc w:val="center"/>
        <w:rPr>
          <w:rFonts w:eastAsia="Calibri" w:cs="Arial"/>
          <w:b/>
          <w:szCs w:val="24"/>
        </w:rPr>
      </w:pPr>
    </w:p>
    <w:p w14:paraId="491E8944" w14:textId="180A3632" w:rsidR="006C6066" w:rsidRPr="006C6066" w:rsidRDefault="006C6066" w:rsidP="006C6066">
      <w:pPr>
        <w:spacing w:line="259" w:lineRule="auto"/>
        <w:jc w:val="center"/>
        <w:rPr>
          <w:rFonts w:eastAsia="Calibri" w:cs="Arial"/>
          <w:b/>
          <w:sz w:val="22"/>
        </w:rPr>
      </w:pPr>
      <w:r w:rsidRPr="006C6066">
        <w:rPr>
          <w:rFonts w:eastAsia="Calibri" w:cs="Arial"/>
          <w:b/>
          <w:szCs w:val="24"/>
        </w:rPr>
        <w:t>Materia</w:t>
      </w:r>
      <w:r w:rsidRPr="006C6066">
        <w:rPr>
          <w:rFonts w:eastAsia="Calibri" w:cs="Arial"/>
          <w:b/>
          <w:sz w:val="22"/>
        </w:rPr>
        <w:t xml:space="preserve">: </w:t>
      </w:r>
      <w:r w:rsidR="00EA4C18">
        <w:rPr>
          <w:rFonts w:eastAsia="Calibri" w:cs="Arial"/>
          <w:b/>
          <w:sz w:val="22"/>
        </w:rPr>
        <w:t xml:space="preserve">Optativa: </w:t>
      </w:r>
      <w:r w:rsidR="00F63A79">
        <w:rPr>
          <w:rFonts w:eastAsia="Calibri" w:cs="Arial"/>
          <w:b/>
          <w:sz w:val="22"/>
        </w:rPr>
        <w:t>Producción de textos narrativos y académicos</w:t>
      </w:r>
    </w:p>
    <w:p w14:paraId="06A275A0" w14:textId="1C9FD555" w:rsidR="006C6066" w:rsidRDefault="006C6066" w:rsidP="006C6066">
      <w:pPr>
        <w:spacing w:line="259" w:lineRule="auto"/>
        <w:jc w:val="center"/>
        <w:rPr>
          <w:rFonts w:eastAsia="Calibri" w:cs="Arial"/>
          <w:b/>
          <w:szCs w:val="24"/>
        </w:rPr>
      </w:pPr>
      <w:r w:rsidRPr="006C6066">
        <w:rPr>
          <w:rFonts w:eastAsia="Calibri" w:cs="Arial"/>
          <w:b/>
          <w:szCs w:val="24"/>
        </w:rPr>
        <w:t>Maestr</w:t>
      </w:r>
      <w:r w:rsidR="00EA4C18">
        <w:rPr>
          <w:rFonts w:eastAsia="Calibri" w:cs="Arial"/>
          <w:b/>
          <w:szCs w:val="24"/>
        </w:rPr>
        <w:t>a</w:t>
      </w:r>
      <w:r w:rsidRPr="006C6066">
        <w:rPr>
          <w:rFonts w:eastAsia="Calibri" w:cs="Arial"/>
          <w:b/>
          <w:szCs w:val="24"/>
        </w:rPr>
        <w:t xml:space="preserve">: </w:t>
      </w:r>
      <w:r w:rsidR="00EA4C18">
        <w:rPr>
          <w:rFonts w:eastAsia="Calibri" w:cs="Arial"/>
          <w:b/>
          <w:szCs w:val="24"/>
        </w:rPr>
        <w:t xml:space="preserve">Marlene Muzquiz Flores </w:t>
      </w:r>
    </w:p>
    <w:p w14:paraId="3AC7DEB1" w14:textId="77777777" w:rsidR="00F63A79" w:rsidRPr="006C6066" w:rsidRDefault="00F63A79" w:rsidP="006C6066">
      <w:pPr>
        <w:spacing w:line="259" w:lineRule="auto"/>
        <w:jc w:val="center"/>
        <w:rPr>
          <w:rFonts w:eastAsia="Calibri" w:cs="Arial"/>
          <w:szCs w:val="24"/>
        </w:rPr>
      </w:pPr>
    </w:p>
    <w:p w14:paraId="21872011" w14:textId="34E39060" w:rsidR="006C6066" w:rsidRPr="006C6066" w:rsidRDefault="006C6066" w:rsidP="006C6066">
      <w:pPr>
        <w:spacing w:line="259" w:lineRule="auto"/>
        <w:jc w:val="center"/>
        <w:rPr>
          <w:rFonts w:eastAsia="Calibri" w:cs="Arial"/>
          <w:szCs w:val="24"/>
        </w:rPr>
      </w:pPr>
      <w:r w:rsidRPr="006C6066">
        <w:rPr>
          <w:rFonts w:eastAsia="Calibri" w:cs="Arial"/>
          <w:b/>
          <w:szCs w:val="24"/>
        </w:rPr>
        <w:t>Tema:</w:t>
      </w:r>
      <w:r w:rsidRPr="006C6066">
        <w:rPr>
          <w:rFonts w:eastAsia="Calibri" w:cs="Arial"/>
          <w:szCs w:val="24"/>
        </w:rPr>
        <w:t xml:space="preserve"> </w:t>
      </w:r>
      <w:r w:rsidR="00EA4C18">
        <w:rPr>
          <w:rFonts w:eastAsia="Calibri" w:cs="Arial"/>
          <w:szCs w:val="24"/>
        </w:rPr>
        <w:t>Mi novela favorita</w:t>
      </w:r>
    </w:p>
    <w:p w14:paraId="52167916" w14:textId="20B70AB6" w:rsidR="00EA4C18" w:rsidRDefault="00EA4C18" w:rsidP="00EA4C18">
      <w:pPr>
        <w:jc w:val="center"/>
        <w:rPr>
          <w:rFonts w:cs="Arial"/>
          <w:b/>
          <w:bCs/>
          <w:szCs w:val="24"/>
        </w:rPr>
      </w:pPr>
      <w:r w:rsidRPr="008E0436">
        <w:rPr>
          <w:rFonts w:cs="Arial"/>
          <w:b/>
          <w:bCs/>
          <w:szCs w:val="24"/>
        </w:rPr>
        <w:t>Unidad I Géneros y tipos de textos narrativos y académicos- científicos</w:t>
      </w:r>
    </w:p>
    <w:p w14:paraId="2922BCDD" w14:textId="77777777" w:rsidR="00F63A79" w:rsidRPr="008E0436" w:rsidRDefault="00F63A79" w:rsidP="00EA4C18">
      <w:pPr>
        <w:jc w:val="center"/>
        <w:rPr>
          <w:rFonts w:cs="Arial"/>
          <w:b/>
          <w:bCs/>
          <w:szCs w:val="24"/>
        </w:rPr>
      </w:pPr>
    </w:p>
    <w:p w14:paraId="43301104" w14:textId="77777777" w:rsidR="00EA4C18" w:rsidRPr="008E0436" w:rsidRDefault="00EA4C18" w:rsidP="00EA4C18">
      <w:pPr>
        <w:jc w:val="center"/>
        <w:rPr>
          <w:rFonts w:cs="Arial"/>
          <w:szCs w:val="24"/>
        </w:rPr>
      </w:pPr>
      <w:r w:rsidRPr="008E0436">
        <w:rPr>
          <w:rFonts w:cs="Arial"/>
          <w:b/>
          <w:szCs w:val="24"/>
        </w:rPr>
        <w:t>Alumna:</w:t>
      </w:r>
      <w:r w:rsidRPr="008E0436">
        <w:rPr>
          <w:rFonts w:cs="Arial"/>
          <w:szCs w:val="24"/>
        </w:rPr>
        <w:t xml:space="preserve"> </w:t>
      </w:r>
      <w:r w:rsidRPr="008E0436">
        <w:rPr>
          <w:rFonts w:cs="Arial"/>
          <w:b/>
          <w:bCs/>
          <w:sz w:val="28"/>
          <w:szCs w:val="28"/>
        </w:rPr>
        <w:t>Dulce Nelly Pérez Núñez</w:t>
      </w:r>
      <w:r w:rsidRPr="008E0436">
        <w:rPr>
          <w:rFonts w:cs="Arial"/>
          <w:szCs w:val="24"/>
        </w:rPr>
        <w:t>.</w:t>
      </w:r>
    </w:p>
    <w:p w14:paraId="26099FFF" w14:textId="77777777" w:rsidR="00EA4C18" w:rsidRPr="008E0436" w:rsidRDefault="00EA4C18" w:rsidP="00EA4C18">
      <w:pPr>
        <w:jc w:val="center"/>
        <w:rPr>
          <w:rFonts w:cs="Arial"/>
          <w:szCs w:val="24"/>
        </w:rPr>
      </w:pPr>
      <w:r w:rsidRPr="008E0436">
        <w:rPr>
          <w:rFonts w:cs="Arial"/>
          <w:b/>
          <w:szCs w:val="24"/>
        </w:rPr>
        <w:t xml:space="preserve">N#: </w:t>
      </w:r>
      <w:r w:rsidRPr="008E0436">
        <w:rPr>
          <w:rFonts w:cs="Arial"/>
          <w:szCs w:val="24"/>
        </w:rPr>
        <w:t xml:space="preserve">11 </w:t>
      </w:r>
      <w:r w:rsidRPr="008E0436">
        <w:rPr>
          <w:rFonts w:cs="Arial"/>
          <w:b/>
          <w:szCs w:val="24"/>
        </w:rPr>
        <w:t>Grado</w:t>
      </w:r>
      <w:r w:rsidRPr="008E0436">
        <w:rPr>
          <w:rFonts w:cs="Arial"/>
          <w:szCs w:val="24"/>
        </w:rPr>
        <w:t xml:space="preserve">: 3 </w:t>
      </w:r>
      <w:r w:rsidRPr="008E0436">
        <w:rPr>
          <w:rFonts w:cs="Arial"/>
          <w:b/>
          <w:szCs w:val="24"/>
        </w:rPr>
        <w:t>sección:</w:t>
      </w:r>
      <w:r w:rsidRPr="008E0436">
        <w:rPr>
          <w:rFonts w:cs="Arial"/>
          <w:szCs w:val="24"/>
        </w:rPr>
        <w:t xml:space="preserve"> “B”</w:t>
      </w:r>
    </w:p>
    <w:p w14:paraId="5A4BAF6F" w14:textId="77777777" w:rsidR="00EA4C18" w:rsidRPr="008E0436" w:rsidRDefault="00EA4C18" w:rsidP="00EA4C18">
      <w:pPr>
        <w:spacing w:after="0"/>
        <w:rPr>
          <w:rFonts w:cs="Arial"/>
          <w:szCs w:val="24"/>
        </w:rPr>
      </w:pPr>
      <w:r w:rsidRPr="008E0436">
        <w:rPr>
          <w:rFonts w:cs="Arial"/>
          <w:szCs w:val="24"/>
        </w:rPr>
        <w:tab/>
        <w:t xml:space="preserve">Competencias: </w:t>
      </w:r>
    </w:p>
    <w:p w14:paraId="24961F33" w14:textId="77777777" w:rsidR="00EA4C18" w:rsidRPr="008E0436" w:rsidRDefault="00EA4C18" w:rsidP="00EA4C18">
      <w:pPr>
        <w:spacing w:after="0"/>
        <w:rPr>
          <w:rFonts w:cs="Arial"/>
          <w:szCs w:val="24"/>
        </w:rPr>
      </w:pPr>
      <w:r w:rsidRPr="008E0436">
        <w:rPr>
          <w:rFonts w:cs="Arial"/>
          <w:szCs w:val="24"/>
        </w:rPr>
        <w:t>* Utiliza la comprensión lectora para ampliar sus conocimientos y como insumo para la producción de diversos textos.</w:t>
      </w:r>
    </w:p>
    <w:p w14:paraId="2E37B441" w14:textId="77777777" w:rsidR="00EA4C18" w:rsidRPr="008E0436" w:rsidRDefault="00EA4C18" w:rsidP="00EA4C18">
      <w:pPr>
        <w:spacing w:after="0"/>
        <w:rPr>
          <w:rFonts w:cs="Arial"/>
          <w:szCs w:val="24"/>
        </w:rPr>
      </w:pPr>
      <w:r w:rsidRPr="008E0436">
        <w:rPr>
          <w:rFonts w:cs="Arial"/>
          <w:szCs w:val="24"/>
        </w:rPr>
        <w:t xml:space="preserve">* Diferencia las características particulares de los géneros discursivos que se utilizan en el ámbito de la actividad académica para orientar la elaboración de sus producciones escritas.  </w:t>
      </w:r>
    </w:p>
    <w:p w14:paraId="66877AF4" w14:textId="34B42E79" w:rsidR="006C6066" w:rsidRPr="006C6066" w:rsidRDefault="006C6066" w:rsidP="00F63A79">
      <w:pPr>
        <w:spacing w:after="0" w:line="259" w:lineRule="auto"/>
        <w:rPr>
          <w:rFonts w:eastAsia="Calibri" w:cs="Arial"/>
          <w:szCs w:val="24"/>
        </w:rPr>
      </w:pPr>
      <w:r w:rsidRPr="006C6066">
        <w:rPr>
          <w:rFonts w:eastAsia="Calibri" w:cs="Arial"/>
          <w:szCs w:val="24"/>
        </w:rPr>
        <w:tab/>
      </w:r>
    </w:p>
    <w:p w14:paraId="7684DEA5" w14:textId="77777777" w:rsidR="006C6066" w:rsidRPr="006C6066" w:rsidRDefault="006C6066" w:rsidP="006C6066">
      <w:pPr>
        <w:spacing w:line="259" w:lineRule="auto"/>
        <w:jc w:val="right"/>
        <w:rPr>
          <w:rFonts w:eastAsia="Calibri" w:cs="Arial"/>
          <w:sz w:val="22"/>
        </w:rPr>
      </w:pPr>
      <w:r w:rsidRPr="006C6066">
        <w:rPr>
          <w:rFonts w:eastAsia="Calibri" w:cs="Arial"/>
          <w:sz w:val="22"/>
        </w:rPr>
        <w:t xml:space="preserve">Saltillo Coahuila México    </w:t>
      </w:r>
    </w:p>
    <w:p w14:paraId="625E5162" w14:textId="60A7B38B" w:rsidR="006C6066" w:rsidRPr="006C6066" w:rsidRDefault="00F63A79" w:rsidP="006C6066">
      <w:pPr>
        <w:spacing w:line="259" w:lineRule="auto"/>
        <w:jc w:val="right"/>
        <w:rPr>
          <w:rFonts w:ascii="Calibri" w:eastAsia="Calibri" w:hAnsi="Calibri" w:cs="Times New Roman"/>
          <w:sz w:val="22"/>
        </w:rPr>
      </w:pPr>
      <w:r>
        <w:rPr>
          <w:rFonts w:eastAsia="Calibri" w:cs="Arial"/>
          <w:sz w:val="22"/>
        </w:rPr>
        <w:t xml:space="preserve">1 de mayo </w:t>
      </w:r>
      <w:r w:rsidR="006C6066" w:rsidRPr="006C6066">
        <w:rPr>
          <w:rFonts w:eastAsia="Calibri" w:cs="Arial"/>
          <w:sz w:val="22"/>
        </w:rPr>
        <w:t>de 2021</w:t>
      </w:r>
    </w:p>
    <w:p w14:paraId="03B03D9B" w14:textId="77777777" w:rsidR="006C6066" w:rsidRDefault="006C6066" w:rsidP="00876AFF">
      <w:pPr>
        <w:spacing w:before="240"/>
        <w:jc w:val="center"/>
        <w:rPr>
          <w:rFonts w:ascii="Modern Love Grunge" w:hAnsi="Modern Love Grunge"/>
          <w:sz w:val="36"/>
          <w:szCs w:val="36"/>
        </w:rPr>
        <w:sectPr w:rsidR="006C6066" w:rsidSect="006C6066">
          <w:pgSz w:w="12240" w:h="15840"/>
          <w:pgMar w:top="1417" w:right="1701" w:bottom="1417" w:left="1701" w:header="708" w:footer="708" w:gutter="0"/>
          <w:pgBorders w:offsetFrom="page">
            <w:top w:val="basicThinLines" w:sz="9" w:space="24" w:color="auto"/>
            <w:left w:val="basicThinLines" w:sz="9" w:space="24" w:color="auto"/>
            <w:bottom w:val="basicThinLines" w:sz="9" w:space="24" w:color="auto"/>
            <w:right w:val="basicThinLines" w:sz="9" w:space="24" w:color="auto"/>
          </w:pgBorders>
          <w:cols w:space="708"/>
          <w:docGrid w:linePitch="360"/>
        </w:sectPr>
      </w:pPr>
    </w:p>
    <w:p w14:paraId="3A573678" w14:textId="0684D1B8" w:rsidR="00110498" w:rsidRDefault="006C6066" w:rsidP="00876AFF">
      <w:pPr>
        <w:spacing w:before="240"/>
        <w:jc w:val="center"/>
        <w:rPr>
          <w:rFonts w:ascii="Modern Love Grunge" w:hAnsi="Modern Love Grunge"/>
          <w:sz w:val="36"/>
          <w:szCs w:val="36"/>
        </w:rPr>
      </w:pPr>
      <w:r w:rsidRPr="00640E90">
        <w:rPr>
          <w:rFonts w:ascii="Modern Love Grunge" w:hAnsi="Modern Love Grunge"/>
          <w:sz w:val="36"/>
          <w:szCs w:val="36"/>
        </w:rPr>
        <w:lastRenderedPageBreak/>
        <w:drawing>
          <wp:anchor distT="0" distB="0" distL="114300" distR="114300" simplePos="0" relativeHeight="251658240" behindDoc="1" locked="0" layoutInCell="1" allowOverlap="1" wp14:anchorId="6AC0A945" wp14:editId="41A6454F">
            <wp:simplePos x="0" y="0"/>
            <wp:positionH relativeFrom="column">
              <wp:posOffset>3725661</wp:posOffset>
            </wp:positionH>
            <wp:positionV relativeFrom="page">
              <wp:posOffset>1560368</wp:posOffset>
            </wp:positionV>
            <wp:extent cx="2381250" cy="36861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0E90" w:rsidRPr="00640E90">
        <w:rPr>
          <w:rFonts w:ascii="Modern Love Grunge" w:hAnsi="Modern Love Grunge"/>
          <w:sz w:val="36"/>
          <w:szCs w:val="36"/>
        </w:rPr>
        <w:t>El tiempo entre costuras</w:t>
      </w:r>
    </w:p>
    <w:p w14:paraId="07A425BE" w14:textId="56F16A38" w:rsidR="00477118" w:rsidRDefault="004526C2" w:rsidP="00EA4C18">
      <w:pPr>
        <w:spacing w:before="24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640E90">
        <w:rPr>
          <w:rFonts w:cs="Arial"/>
          <w:szCs w:val="24"/>
        </w:rPr>
        <w:t xml:space="preserve">Es una novela con temática contemporánea </w:t>
      </w:r>
      <w:r>
        <w:rPr>
          <w:rFonts w:cs="Arial"/>
          <w:szCs w:val="24"/>
        </w:rPr>
        <w:t>escrita por María Dueñas, escritora española</w:t>
      </w:r>
      <w:r w:rsidR="00876AFF">
        <w:rPr>
          <w:rFonts w:cs="Arial"/>
          <w:szCs w:val="24"/>
        </w:rPr>
        <w:t>. N</w:t>
      </w:r>
      <w:r w:rsidR="00640E90">
        <w:rPr>
          <w:rFonts w:cs="Arial"/>
          <w:szCs w:val="24"/>
        </w:rPr>
        <w:t>arra la historia de una chica llamada Sira</w:t>
      </w:r>
      <w:r>
        <w:rPr>
          <w:rFonts w:cs="Arial"/>
          <w:szCs w:val="24"/>
        </w:rPr>
        <w:t xml:space="preserve"> Quiroga</w:t>
      </w:r>
      <w:r w:rsidR="00876AFF">
        <w:rPr>
          <w:rFonts w:cs="Arial"/>
          <w:szCs w:val="24"/>
        </w:rPr>
        <w:t xml:space="preserve"> que d</w:t>
      </w:r>
      <w:r w:rsidR="00640E90">
        <w:rPr>
          <w:rFonts w:cs="Arial"/>
          <w:szCs w:val="24"/>
        </w:rPr>
        <w:t xml:space="preserve">esde pequeña vive en el mundo de las </w:t>
      </w:r>
      <w:r w:rsidR="00477118">
        <w:rPr>
          <w:rFonts w:cs="Arial"/>
          <w:szCs w:val="24"/>
        </w:rPr>
        <w:t>telas, pues su madre es co</w:t>
      </w:r>
      <w:r w:rsidR="00640E90">
        <w:rPr>
          <w:rFonts w:cs="Arial"/>
          <w:szCs w:val="24"/>
        </w:rPr>
        <w:t>sturera</w:t>
      </w:r>
      <w:r w:rsidR="00477118">
        <w:rPr>
          <w:rFonts w:cs="Arial"/>
          <w:szCs w:val="24"/>
        </w:rPr>
        <w:t xml:space="preserve"> en una tienda de ropa de dama. </w:t>
      </w:r>
    </w:p>
    <w:p w14:paraId="70ED6E73" w14:textId="39C48C06" w:rsidR="00477118" w:rsidRDefault="00477118" w:rsidP="00EA4C18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Cuenta las consecuencias que le llevaron el tomar malas decisiones y los problemas a los que se tiene que enfrentar por estas acciones. </w:t>
      </w:r>
    </w:p>
    <w:p w14:paraId="443C9679" w14:textId="7026F6FF" w:rsidR="00477118" w:rsidRDefault="004F4936" w:rsidP="00EA4C18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Para pagar sus deudas y salir </w:t>
      </w:r>
      <w:r w:rsidR="006C6066">
        <w:rPr>
          <w:rFonts w:cs="Arial"/>
          <w:szCs w:val="24"/>
        </w:rPr>
        <w:t xml:space="preserve">adelante </w:t>
      </w:r>
      <w:r>
        <w:rPr>
          <w:rFonts w:cs="Arial"/>
          <w:szCs w:val="24"/>
        </w:rPr>
        <w:t xml:space="preserve">de los problemas que le dejo el abandonar su ciudad y </w:t>
      </w:r>
      <w:r w:rsidR="004526C2">
        <w:rPr>
          <w:rFonts w:cs="Arial"/>
          <w:szCs w:val="24"/>
        </w:rPr>
        <w:t xml:space="preserve">seguir a </w:t>
      </w:r>
      <w:r>
        <w:rPr>
          <w:rFonts w:cs="Arial"/>
          <w:szCs w:val="24"/>
        </w:rPr>
        <w:t>un mal hombre, empieza a trabajar como espía durante la guerra civil española.</w:t>
      </w:r>
    </w:p>
    <w:p w14:paraId="459D7566" w14:textId="35D4791F" w:rsidR="004526C2" w:rsidRDefault="004526C2" w:rsidP="00EA4C18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Esta novela es una de mis favoritas </w:t>
      </w:r>
      <w:r w:rsidR="0067783D">
        <w:rPr>
          <w:rFonts w:cs="Arial"/>
          <w:szCs w:val="24"/>
        </w:rPr>
        <w:t>porque siento que la autora logra transmitir los sentimientos que siente el personaje en cada momento, además, en la época que leí el libro</w:t>
      </w:r>
      <w:r w:rsidR="00876AFF">
        <w:rPr>
          <w:rFonts w:cs="Arial"/>
          <w:szCs w:val="24"/>
        </w:rPr>
        <w:t xml:space="preserve"> estaba aprendiendo a costurar, entonces fue una motivación por aprender este oficio tan noble. </w:t>
      </w:r>
    </w:p>
    <w:p w14:paraId="333760EC" w14:textId="77777777" w:rsidR="00876AFF" w:rsidRPr="00640E90" w:rsidRDefault="00876AFF" w:rsidP="00640E90">
      <w:pPr>
        <w:jc w:val="both"/>
        <w:rPr>
          <w:rFonts w:cs="Arial"/>
          <w:szCs w:val="24"/>
        </w:rPr>
      </w:pPr>
    </w:p>
    <w:sectPr w:rsidR="00876AFF" w:rsidRPr="00640E90" w:rsidSect="006C6066">
      <w:pgSz w:w="12240" w:h="15840"/>
      <w:pgMar w:top="1417" w:right="1701" w:bottom="1417" w:left="1701" w:header="708" w:footer="708" w:gutter="0"/>
      <w:pgBorders w:offsetFrom="page">
        <w:top w:val="basicThinLines" w:sz="9" w:space="24" w:color="auto"/>
        <w:left w:val="basicThinLines" w:sz="9" w:space="24" w:color="auto"/>
        <w:bottom w:val="basicThinLines" w:sz="9" w:space="24" w:color="auto"/>
        <w:right w:val="basicThinLin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90"/>
    <w:rsid w:val="000166A4"/>
    <w:rsid w:val="00110498"/>
    <w:rsid w:val="001C5170"/>
    <w:rsid w:val="0035274A"/>
    <w:rsid w:val="003D44F5"/>
    <w:rsid w:val="004526C2"/>
    <w:rsid w:val="00477118"/>
    <w:rsid w:val="004F4936"/>
    <w:rsid w:val="00640E90"/>
    <w:rsid w:val="006750A2"/>
    <w:rsid w:val="0067783D"/>
    <w:rsid w:val="006C6066"/>
    <w:rsid w:val="00811919"/>
    <w:rsid w:val="00876AFF"/>
    <w:rsid w:val="00A926B3"/>
    <w:rsid w:val="00BA5131"/>
    <w:rsid w:val="00C807A4"/>
    <w:rsid w:val="00EA4C18"/>
    <w:rsid w:val="00F6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71EF4"/>
  <w15:chartTrackingRefBased/>
  <w15:docId w15:val="{EE359759-A77C-477E-A546-968BC9CA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131"/>
    <w:pPr>
      <w:spacing w:line="360" w:lineRule="auto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926B3"/>
    <w:pPr>
      <w:keepNext/>
      <w:keepLines/>
      <w:spacing w:after="0"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A4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811919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 w:val="2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26B3"/>
    <w:rPr>
      <w:rFonts w:ascii="Arial" w:eastAsiaTheme="majorEastAsia" w:hAnsi="Arial" w:cstheme="majorBidi"/>
      <w:b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6750A2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50A2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0166A4"/>
    <w:rPr>
      <w:rFonts w:ascii="Arial" w:eastAsiaTheme="majorEastAsia" w:hAnsi="Arial" w:cstheme="majorBidi"/>
      <w:b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1919"/>
    <w:rPr>
      <w:rFonts w:ascii="Arial" w:eastAsiaTheme="majorEastAsia" w:hAnsi="Arial" w:cstheme="majorBidi"/>
      <w:color w:val="000000" w:themeColor="text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187.160.244.18/sistema/Data/tareas/ENEP-00027/_Actividad/_has/00000000/7.p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Nuñez</dc:creator>
  <cp:keywords/>
  <dc:description/>
  <cp:lastModifiedBy>Nelly Nuñez </cp:lastModifiedBy>
  <cp:revision>1</cp:revision>
  <dcterms:created xsi:type="dcterms:W3CDTF">2021-05-01T06:45:00Z</dcterms:created>
  <dcterms:modified xsi:type="dcterms:W3CDTF">2021-05-01T07:11:00Z</dcterms:modified>
</cp:coreProperties>
</file>