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00EF7" w14:textId="77777777" w:rsidR="00C86373" w:rsidRPr="00EA0A32" w:rsidRDefault="00C86373" w:rsidP="00EA0A32">
      <w:pPr>
        <w:spacing w:line="240" w:lineRule="auto"/>
        <w:rPr>
          <w:rFonts w:ascii="Arial" w:eastAsia="Arial" w:hAnsi="Arial" w:cs="Arial"/>
          <w:b/>
          <w:color w:val="332C33"/>
          <w:sz w:val="24"/>
          <w:szCs w:val="24"/>
          <w:lang w:eastAsia="es-MX"/>
        </w:rPr>
      </w:pPr>
    </w:p>
    <w:p w14:paraId="27D06C35" w14:textId="2E082F6C" w:rsidR="00C86373" w:rsidRPr="00EA0A32" w:rsidRDefault="00C86373" w:rsidP="00C86373">
      <w:pPr>
        <w:spacing w:line="240" w:lineRule="auto"/>
        <w:jc w:val="center"/>
        <w:rPr>
          <w:rFonts w:ascii="Arial" w:eastAsia="Arial" w:hAnsi="Arial" w:cs="Arial"/>
          <w:b/>
          <w:color w:val="332C33"/>
          <w:sz w:val="24"/>
          <w:szCs w:val="24"/>
          <w:lang w:eastAsia="es-MX"/>
        </w:rPr>
      </w:pPr>
      <w:r w:rsidRPr="00EA0A32">
        <w:rPr>
          <w:rFonts w:ascii="Arial" w:eastAsia="Arial" w:hAnsi="Arial" w:cs="Arial"/>
          <w:b/>
          <w:color w:val="332C33"/>
          <w:sz w:val="24"/>
          <w:szCs w:val="24"/>
          <w:lang w:eastAsia="es-MX"/>
        </w:rPr>
        <w:t>Escuela Normal de Educación Preescolar</w:t>
      </w:r>
    </w:p>
    <w:p w14:paraId="01D3F138" w14:textId="5B2A1A56" w:rsidR="00C86373" w:rsidRPr="00EA0A32" w:rsidRDefault="00C86373" w:rsidP="00C86373">
      <w:pPr>
        <w:spacing w:before="240" w:line="240" w:lineRule="auto"/>
        <w:jc w:val="center"/>
        <w:rPr>
          <w:rFonts w:ascii="Arial" w:eastAsia="Arial" w:hAnsi="Arial" w:cs="Arial"/>
          <w:color w:val="332C33"/>
          <w:sz w:val="24"/>
          <w:szCs w:val="24"/>
          <w:lang w:eastAsia="es-MX"/>
        </w:rPr>
      </w:pPr>
      <w:r w:rsidRPr="00EA0A32">
        <w:rPr>
          <w:rFonts w:ascii="Arial" w:eastAsia="Arial" w:hAnsi="Arial" w:cs="Arial"/>
          <w:color w:val="332C33"/>
          <w:sz w:val="24"/>
          <w:szCs w:val="24"/>
          <w:lang w:eastAsia="es-MX"/>
        </w:rPr>
        <w:t>Licenciatura en educación preescolar</w:t>
      </w:r>
    </w:p>
    <w:p w14:paraId="3AD99B28" w14:textId="16D15912" w:rsidR="00C86373" w:rsidRPr="00EA0A32" w:rsidRDefault="00C86373" w:rsidP="00C86373">
      <w:pPr>
        <w:spacing w:before="240" w:line="240" w:lineRule="auto"/>
        <w:jc w:val="center"/>
        <w:rPr>
          <w:rFonts w:ascii="Arial" w:eastAsia="Arial" w:hAnsi="Arial" w:cs="Arial"/>
          <w:color w:val="332C33"/>
          <w:sz w:val="24"/>
          <w:szCs w:val="24"/>
          <w:lang w:eastAsia="es-MX"/>
        </w:rPr>
      </w:pPr>
      <w:r w:rsidRPr="00EA0A32">
        <w:rPr>
          <w:rFonts w:ascii="Arial" w:eastAsia="Arial" w:hAnsi="Arial" w:cs="Arial"/>
          <w:color w:val="332C33"/>
          <w:sz w:val="24"/>
          <w:szCs w:val="24"/>
          <w:lang w:eastAsia="es-MX"/>
        </w:rPr>
        <w:t xml:space="preserve">CICLO ESCOLAR 2020 - 2021 </w:t>
      </w:r>
    </w:p>
    <w:p w14:paraId="49220EA5" w14:textId="7852B265" w:rsidR="00C86373" w:rsidRPr="00EA0A32" w:rsidRDefault="00EA0A32" w:rsidP="00C86373">
      <w:pPr>
        <w:spacing w:before="240" w:line="240" w:lineRule="auto"/>
        <w:jc w:val="center"/>
        <w:rPr>
          <w:rFonts w:ascii="Arial" w:eastAsia="Arial" w:hAnsi="Arial" w:cs="Arial"/>
          <w:b/>
          <w:color w:val="332C33"/>
          <w:sz w:val="24"/>
          <w:szCs w:val="24"/>
          <w:lang w:eastAsia="es-MX"/>
        </w:rPr>
      </w:pPr>
      <w:r w:rsidRPr="00EA0A32">
        <w:rPr>
          <w:rFonts w:ascii="Arial" w:hAnsi="Arial" w:cs="Arial"/>
          <w:noProof/>
          <w:sz w:val="24"/>
          <w:szCs w:val="24"/>
          <w:lang w:eastAsia="es-MX"/>
        </w:rPr>
        <w:drawing>
          <wp:anchor distT="114300" distB="114300" distL="114300" distR="114300" simplePos="0" relativeHeight="251659264" behindDoc="0" locked="0" layoutInCell="1" allowOverlap="1" wp14:anchorId="0689186A" wp14:editId="0A9082B5">
            <wp:simplePos x="0" y="0"/>
            <wp:positionH relativeFrom="margin">
              <wp:align>center</wp:align>
            </wp:positionH>
            <wp:positionV relativeFrom="margin">
              <wp:posOffset>1269311</wp:posOffset>
            </wp:positionV>
            <wp:extent cx="985229" cy="1045029"/>
            <wp:effectExtent l="0" t="0" r="5715" b="31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985229" cy="1045029"/>
                    </a:xfrm>
                    <a:prstGeom prst="rect">
                      <a:avLst/>
                    </a:prstGeom>
                    <a:noFill/>
                  </pic:spPr>
                </pic:pic>
              </a:graphicData>
            </a:graphic>
            <wp14:sizeRelH relativeFrom="margin">
              <wp14:pctWidth>0</wp14:pctWidth>
            </wp14:sizeRelH>
            <wp14:sizeRelV relativeFrom="margin">
              <wp14:pctHeight>0</wp14:pctHeight>
            </wp14:sizeRelV>
          </wp:anchor>
        </w:drawing>
      </w:r>
    </w:p>
    <w:p w14:paraId="3A98BADD" w14:textId="78419DA7" w:rsidR="00C86373" w:rsidRPr="00EA0A32" w:rsidRDefault="00C86373" w:rsidP="00C86373">
      <w:pPr>
        <w:spacing w:before="240" w:line="240" w:lineRule="auto"/>
        <w:jc w:val="center"/>
        <w:rPr>
          <w:rFonts w:ascii="Arial" w:eastAsia="Arial" w:hAnsi="Arial" w:cs="Arial"/>
          <w:b/>
          <w:color w:val="332C33"/>
          <w:sz w:val="24"/>
          <w:szCs w:val="24"/>
          <w:lang w:eastAsia="es-MX"/>
        </w:rPr>
      </w:pPr>
    </w:p>
    <w:p w14:paraId="606017DB" w14:textId="3B686E64" w:rsidR="00C86373" w:rsidRPr="00EA0A32" w:rsidRDefault="00C86373" w:rsidP="00C86373">
      <w:pPr>
        <w:spacing w:before="240" w:line="240" w:lineRule="auto"/>
        <w:rPr>
          <w:rFonts w:ascii="Arial" w:eastAsia="Arial" w:hAnsi="Arial" w:cs="Arial"/>
          <w:b/>
          <w:color w:val="332C33"/>
          <w:sz w:val="24"/>
          <w:szCs w:val="24"/>
          <w:lang w:eastAsia="es-MX"/>
        </w:rPr>
      </w:pPr>
    </w:p>
    <w:p w14:paraId="305FC31A" w14:textId="77777777" w:rsidR="00C86373" w:rsidRPr="00EA0A32" w:rsidRDefault="00C86373" w:rsidP="00C86373">
      <w:pPr>
        <w:spacing w:before="240" w:line="240" w:lineRule="auto"/>
        <w:rPr>
          <w:rFonts w:ascii="Arial" w:eastAsia="Arial" w:hAnsi="Arial" w:cs="Arial"/>
          <w:b/>
          <w:color w:val="332C33"/>
          <w:sz w:val="24"/>
          <w:szCs w:val="24"/>
          <w:lang w:eastAsia="es-MX"/>
        </w:rPr>
      </w:pPr>
    </w:p>
    <w:p w14:paraId="57F8D1FA" w14:textId="1FE99E06" w:rsidR="00C86373" w:rsidRPr="00EA0A32" w:rsidRDefault="00C86373" w:rsidP="00C86373">
      <w:pPr>
        <w:spacing w:before="240" w:line="240" w:lineRule="auto"/>
        <w:jc w:val="center"/>
        <w:rPr>
          <w:rFonts w:ascii="Arial" w:eastAsia="Arial" w:hAnsi="Arial" w:cs="Arial"/>
          <w:b/>
          <w:color w:val="332C33"/>
          <w:sz w:val="24"/>
          <w:szCs w:val="24"/>
          <w:lang w:eastAsia="es-MX"/>
        </w:rPr>
      </w:pPr>
      <w:r w:rsidRPr="00EA0A32">
        <w:rPr>
          <w:rFonts w:ascii="Arial" w:eastAsia="Arial" w:hAnsi="Arial" w:cs="Arial"/>
          <w:b/>
          <w:color w:val="332C33"/>
          <w:sz w:val="24"/>
          <w:szCs w:val="24"/>
          <w:lang w:eastAsia="es-MX"/>
        </w:rPr>
        <w:t>Curso</w:t>
      </w:r>
    </w:p>
    <w:p w14:paraId="0A22EA78" w14:textId="0FAA44B7" w:rsidR="00C86373" w:rsidRPr="00EA0A32" w:rsidRDefault="005D7870" w:rsidP="00C86373">
      <w:pPr>
        <w:spacing w:before="240" w:line="240" w:lineRule="auto"/>
        <w:jc w:val="center"/>
        <w:rPr>
          <w:rFonts w:ascii="Arial" w:eastAsia="Arial" w:hAnsi="Arial" w:cs="Arial"/>
          <w:bCs/>
          <w:color w:val="332C33"/>
          <w:sz w:val="24"/>
          <w:szCs w:val="24"/>
          <w:lang w:eastAsia="es-MX"/>
        </w:rPr>
      </w:pPr>
      <w:r>
        <w:rPr>
          <w:rFonts w:ascii="Arial" w:eastAsia="Arial" w:hAnsi="Arial" w:cs="Arial"/>
          <w:bCs/>
          <w:color w:val="332C33"/>
          <w:sz w:val="24"/>
          <w:szCs w:val="24"/>
          <w:lang w:eastAsia="es-MX"/>
        </w:rPr>
        <w:t>Producción de textos narrativos y académicos</w:t>
      </w:r>
    </w:p>
    <w:p w14:paraId="2786331D" w14:textId="57E84F15" w:rsidR="00C86373" w:rsidRPr="00EA0A32" w:rsidRDefault="00C86373" w:rsidP="00C86373">
      <w:pPr>
        <w:spacing w:before="240" w:line="240" w:lineRule="auto"/>
        <w:jc w:val="center"/>
        <w:rPr>
          <w:rFonts w:ascii="Arial" w:eastAsia="Arial" w:hAnsi="Arial" w:cs="Arial"/>
          <w:b/>
          <w:color w:val="332C33"/>
          <w:sz w:val="24"/>
          <w:szCs w:val="24"/>
          <w:lang w:eastAsia="es-MX"/>
        </w:rPr>
      </w:pPr>
      <w:r w:rsidRPr="00EA0A32">
        <w:rPr>
          <w:rFonts w:ascii="Arial" w:eastAsia="Arial" w:hAnsi="Arial" w:cs="Arial"/>
          <w:b/>
          <w:color w:val="332C33"/>
          <w:sz w:val="24"/>
          <w:szCs w:val="24"/>
          <w:lang w:eastAsia="es-MX"/>
        </w:rPr>
        <w:t>Maestr</w:t>
      </w:r>
      <w:r w:rsidR="006628D5" w:rsidRPr="00EA0A32">
        <w:rPr>
          <w:rFonts w:ascii="Arial" w:eastAsia="Arial" w:hAnsi="Arial" w:cs="Arial"/>
          <w:b/>
          <w:color w:val="332C33"/>
          <w:sz w:val="24"/>
          <w:szCs w:val="24"/>
          <w:lang w:eastAsia="es-MX"/>
        </w:rPr>
        <w:t>a</w:t>
      </w:r>
    </w:p>
    <w:p w14:paraId="54805B0A" w14:textId="29E27186" w:rsidR="00C86373" w:rsidRPr="00EA0A32" w:rsidRDefault="005D7870" w:rsidP="00C86373">
      <w:pPr>
        <w:spacing w:before="240" w:line="240" w:lineRule="auto"/>
        <w:jc w:val="center"/>
        <w:rPr>
          <w:rFonts w:ascii="Arial" w:eastAsia="Arial" w:hAnsi="Arial" w:cs="Arial"/>
          <w:bCs/>
          <w:color w:val="332C33"/>
          <w:sz w:val="24"/>
          <w:szCs w:val="24"/>
          <w:lang w:eastAsia="es-MX"/>
        </w:rPr>
      </w:pPr>
      <w:r>
        <w:rPr>
          <w:rFonts w:ascii="Arial" w:eastAsia="Arial" w:hAnsi="Arial" w:cs="Arial"/>
          <w:bCs/>
          <w:color w:val="332C33"/>
          <w:sz w:val="24"/>
          <w:szCs w:val="24"/>
          <w:lang w:eastAsia="es-MX"/>
        </w:rPr>
        <w:t>Marlene Múzquiz Flores</w:t>
      </w:r>
      <w:r w:rsidR="006628D5" w:rsidRPr="00EA0A32">
        <w:rPr>
          <w:rFonts w:ascii="Arial" w:eastAsia="Arial" w:hAnsi="Arial" w:cs="Arial"/>
          <w:bCs/>
          <w:color w:val="332C33"/>
          <w:sz w:val="24"/>
          <w:szCs w:val="24"/>
          <w:lang w:eastAsia="es-MX"/>
        </w:rPr>
        <w:t xml:space="preserve"> </w:t>
      </w:r>
    </w:p>
    <w:p w14:paraId="22141FDE" w14:textId="77777777" w:rsidR="00C86373" w:rsidRPr="00EA0A32" w:rsidRDefault="00C86373" w:rsidP="00C86373">
      <w:pPr>
        <w:spacing w:before="240" w:line="240" w:lineRule="auto"/>
        <w:jc w:val="center"/>
        <w:rPr>
          <w:rFonts w:ascii="Arial" w:eastAsia="Arial" w:hAnsi="Arial" w:cs="Arial"/>
          <w:b/>
          <w:color w:val="332C33"/>
          <w:sz w:val="24"/>
          <w:szCs w:val="24"/>
          <w:lang w:eastAsia="es-MX"/>
        </w:rPr>
      </w:pPr>
      <w:r w:rsidRPr="00EA0A32">
        <w:rPr>
          <w:rFonts w:ascii="Arial" w:eastAsia="Arial" w:hAnsi="Arial" w:cs="Arial"/>
          <w:b/>
          <w:color w:val="332C33"/>
          <w:sz w:val="24"/>
          <w:szCs w:val="24"/>
          <w:lang w:eastAsia="es-MX"/>
        </w:rPr>
        <w:t>Alumna</w:t>
      </w:r>
    </w:p>
    <w:p w14:paraId="79173F2B" w14:textId="77777777" w:rsidR="00C86373" w:rsidRPr="00EA0A32" w:rsidRDefault="00C86373" w:rsidP="00C86373">
      <w:pPr>
        <w:spacing w:before="240" w:after="0" w:line="240" w:lineRule="auto"/>
        <w:jc w:val="center"/>
        <w:rPr>
          <w:rFonts w:ascii="Arial" w:eastAsia="Arial" w:hAnsi="Arial" w:cs="Arial"/>
          <w:color w:val="332C33"/>
          <w:sz w:val="24"/>
          <w:szCs w:val="24"/>
          <w:lang w:eastAsia="es-MX"/>
        </w:rPr>
      </w:pPr>
      <w:r w:rsidRPr="00EA0A32">
        <w:rPr>
          <w:rFonts w:ascii="Arial" w:eastAsia="Arial" w:hAnsi="Arial" w:cs="Arial"/>
          <w:color w:val="332C33"/>
          <w:sz w:val="24"/>
          <w:szCs w:val="24"/>
          <w:lang w:eastAsia="es-MX"/>
        </w:rPr>
        <w:t>Yamile Margarita Mercado Esquivel N.L. 9</w:t>
      </w:r>
    </w:p>
    <w:p w14:paraId="1267B149" w14:textId="48A26033" w:rsidR="00C86373" w:rsidRPr="00EA0A32" w:rsidRDefault="00C86373" w:rsidP="000E0C0A">
      <w:pPr>
        <w:spacing w:before="240" w:after="0" w:line="240" w:lineRule="auto"/>
        <w:jc w:val="center"/>
        <w:rPr>
          <w:rFonts w:ascii="Arial" w:eastAsia="Arial" w:hAnsi="Arial" w:cs="Arial"/>
          <w:color w:val="332C33"/>
          <w:sz w:val="24"/>
          <w:szCs w:val="24"/>
          <w:lang w:eastAsia="es-MX"/>
        </w:rPr>
      </w:pPr>
      <w:r w:rsidRPr="00EA0A32">
        <w:rPr>
          <w:rFonts w:ascii="Arial" w:eastAsia="Arial" w:hAnsi="Arial" w:cs="Arial"/>
          <w:color w:val="332C33"/>
          <w:sz w:val="24"/>
          <w:szCs w:val="24"/>
          <w:lang w:eastAsia="es-MX"/>
        </w:rPr>
        <w:t>3° “B”</w:t>
      </w:r>
    </w:p>
    <w:p w14:paraId="474B4E2D" w14:textId="31EEFBC1" w:rsidR="00C86373" w:rsidRPr="00EA0A32" w:rsidRDefault="002A682C" w:rsidP="000E0C0A">
      <w:pPr>
        <w:spacing w:before="240" w:after="0" w:line="240" w:lineRule="auto"/>
        <w:jc w:val="center"/>
        <w:rPr>
          <w:rFonts w:ascii="Arial" w:eastAsia="Arial" w:hAnsi="Arial" w:cs="Arial"/>
          <w:b/>
          <w:bCs/>
          <w:color w:val="332C33"/>
          <w:sz w:val="24"/>
          <w:szCs w:val="24"/>
          <w:lang w:eastAsia="es-MX"/>
        </w:rPr>
      </w:pPr>
      <w:r>
        <w:rPr>
          <w:rFonts w:ascii="Arial" w:eastAsia="Arial" w:hAnsi="Arial" w:cs="Arial"/>
          <w:b/>
          <w:bCs/>
          <w:color w:val="332C33"/>
          <w:sz w:val="24"/>
          <w:szCs w:val="24"/>
          <w:lang w:eastAsia="es-MX"/>
        </w:rPr>
        <w:t>Mi historieta, novela o cuento favorito</w:t>
      </w:r>
    </w:p>
    <w:p w14:paraId="267D0D94" w14:textId="77777777" w:rsidR="00EA0A32" w:rsidRPr="00EA0A32" w:rsidRDefault="00EA0A32" w:rsidP="000E0C0A">
      <w:pPr>
        <w:spacing w:before="240" w:after="0" w:line="240" w:lineRule="auto"/>
        <w:jc w:val="center"/>
        <w:rPr>
          <w:rFonts w:ascii="Arial" w:eastAsia="Arial" w:hAnsi="Arial" w:cs="Arial"/>
          <w:b/>
          <w:bCs/>
          <w:color w:val="332C33"/>
          <w:sz w:val="24"/>
          <w:szCs w:val="24"/>
          <w:lang w:eastAsia="es-MX"/>
        </w:rPr>
      </w:pPr>
    </w:p>
    <w:p w14:paraId="031FBF06" w14:textId="03FF23F3" w:rsidR="000E0C0A" w:rsidRDefault="00EA0A32" w:rsidP="000E0C0A">
      <w:pPr>
        <w:spacing w:before="240" w:after="0" w:line="240" w:lineRule="auto"/>
        <w:jc w:val="center"/>
        <w:rPr>
          <w:rFonts w:ascii="Arial" w:eastAsia="Arial" w:hAnsi="Arial" w:cs="Arial"/>
          <w:b/>
          <w:bCs/>
          <w:color w:val="332C33"/>
          <w:sz w:val="24"/>
          <w:szCs w:val="24"/>
          <w:lang w:eastAsia="es-MX"/>
        </w:rPr>
      </w:pPr>
      <w:r w:rsidRPr="00EA0A32">
        <w:rPr>
          <w:rFonts w:ascii="Arial" w:eastAsia="Arial" w:hAnsi="Arial" w:cs="Arial"/>
          <w:b/>
          <w:bCs/>
          <w:color w:val="332C33"/>
          <w:sz w:val="24"/>
          <w:szCs w:val="24"/>
          <w:lang w:eastAsia="es-MX"/>
        </w:rPr>
        <w:t xml:space="preserve">Unidad de aprendizaje I: </w:t>
      </w:r>
      <w:r w:rsidR="00F22D4F">
        <w:rPr>
          <w:rFonts w:ascii="Arial" w:eastAsia="Arial" w:hAnsi="Arial" w:cs="Arial"/>
          <w:b/>
          <w:bCs/>
          <w:color w:val="332C33"/>
          <w:sz w:val="24"/>
          <w:szCs w:val="24"/>
          <w:lang w:eastAsia="es-MX"/>
        </w:rPr>
        <w:t xml:space="preserve">“Géneros y tipos de textos narrativos y académico-científicos”. </w:t>
      </w:r>
    </w:p>
    <w:p w14:paraId="5B74D39C" w14:textId="488AC2B9" w:rsidR="00EA0A32" w:rsidRDefault="00BB25DD" w:rsidP="00EA0A32">
      <w:pPr>
        <w:spacing w:before="240" w:after="0" w:line="240" w:lineRule="auto"/>
        <w:rPr>
          <w:rFonts w:ascii="Arial" w:eastAsia="Arial" w:hAnsi="Arial" w:cs="Arial"/>
          <w:b/>
          <w:bCs/>
          <w:color w:val="332C33"/>
          <w:sz w:val="24"/>
          <w:szCs w:val="24"/>
          <w:lang w:eastAsia="es-MX"/>
        </w:rPr>
      </w:pPr>
      <w:r>
        <w:rPr>
          <w:rFonts w:ascii="Arial" w:eastAsia="Arial" w:hAnsi="Arial" w:cs="Arial"/>
          <w:b/>
          <w:bCs/>
          <w:color w:val="332C33"/>
          <w:sz w:val="24"/>
          <w:szCs w:val="24"/>
          <w:lang w:eastAsia="es-MX"/>
        </w:rPr>
        <w:t>Competencias de Unidad:</w:t>
      </w:r>
    </w:p>
    <w:p w14:paraId="4D9A5E60" w14:textId="2FA7B86B" w:rsidR="00C86373" w:rsidRDefault="00F22D4F" w:rsidP="00F22D4F">
      <w:pPr>
        <w:pStyle w:val="Prrafodelista"/>
        <w:numPr>
          <w:ilvl w:val="0"/>
          <w:numId w:val="4"/>
        </w:numPr>
        <w:spacing w:before="240" w:after="0" w:line="240"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Utiliza la comprensión lectora para ampliar sus conocimientos y como insumo para la producción de diversos textos. </w:t>
      </w:r>
    </w:p>
    <w:p w14:paraId="76CCF389" w14:textId="3526F1BC" w:rsidR="00F22D4F" w:rsidRPr="00F22D4F" w:rsidRDefault="00F22D4F" w:rsidP="00F22D4F">
      <w:pPr>
        <w:pStyle w:val="Prrafodelista"/>
        <w:numPr>
          <w:ilvl w:val="0"/>
          <w:numId w:val="4"/>
        </w:numPr>
        <w:spacing w:before="240" w:after="0" w:line="240"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Diferencia las características particulares de los géneros discursivos que se utilizan en el ámbito de la actividad académica para orientar la elaboración de sus producciones escritas. </w:t>
      </w:r>
    </w:p>
    <w:p w14:paraId="6E057189" w14:textId="77777777" w:rsidR="00C86373" w:rsidRPr="00EA0A32" w:rsidRDefault="00C86373" w:rsidP="00C86373">
      <w:pPr>
        <w:jc w:val="right"/>
        <w:rPr>
          <w:rFonts w:ascii="Arial" w:eastAsia="Arial" w:hAnsi="Arial" w:cs="Arial"/>
          <w:color w:val="332C33"/>
          <w:sz w:val="24"/>
          <w:szCs w:val="24"/>
          <w:lang w:eastAsia="es-MX"/>
        </w:rPr>
      </w:pPr>
    </w:p>
    <w:p w14:paraId="772F7FAE" w14:textId="13B8FF73" w:rsidR="00C86373" w:rsidRPr="00EA0A32" w:rsidRDefault="00C86373" w:rsidP="002049D8">
      <w:pPr>
        <w:rPr>
          <w:rFonts w:ascii="Arial" w:eastAsia="Arial" w:hAnsi="Arial" w:cs="Arial"/>
          <w:color w:val="332C33"/>
          <w:sz w:val="24"/>
          <w:szCs w:val="24"/>
          <w:lang w:eastAsia="es-MX"/>
        </w:rPr>
      </w:pPr>
    </w:p>
    <w:p w14:paraId="5CBDBB3D" w14:textId="7602641E" w:rsidR="002A682C" w:rsidRDefault="00C86373" w:rsidP="00427C78">
      <w:pPr>
        <w:jc w:val="right"/>
        <w:rPr>
          <w:rFonts w:ascii="Arial" w:eastAsia="Arial" w:hAnsi="Arial" w:cs="Arial"/>
          <w:color w:val="332C33"/>
          <w:sz w:val="24"/>
          <w:szCs w:val="24"/>
          <w:lang w:eastAsia="es-MX"/>
        </w:rPr>
      </w:pPr>
      <w:r w:rsidRPr="00EA0A32">
        <w:rPr>
          <w:rFonts w:ascii="Arial" w:eastAsia="Arial" w:hAnsi="Arial" w:cs="Arial"/>
          <w:color w:val="332C33"/>
          <w:sz w:val="24"/>
          <w:szCs w:val="24"/>
          <w:lang w:eastAsia="es-MX"/>
        </w:rPr>
        <w:t xml:space="preserve">Saltillo, Coahuila a </w:t>
      </w:r>
      <w:r w:rsidR="002A682C">
        <w:rPr>
          <w:rFonts w:ascii="Arial" w:eastAsia="Arial" w:hAnsi="Arial" w:cs="Arial"/>
          <w:color w:val="332C33"/>
          <w:sz w:val="24"/>
          <w:szCs w:val="24"/>
          <w:lang w:eastAsia="es-MX"/>
        </w:rPr>
        <w:t>02</w:t>
      </w:r>
      <w:r w:rsidRPr="00EA0A32">
        <w:rPr>
          <w:rFonts w:ascii="Arial" w:eastAsia="Arial" w:hAnsi="Arial" w:cs="Arial"/>
          <w:color w:val="332C33"/>
          <w:sz w:val="24"/>
          <w:szCs w:val="24"/>
          <w:lang w:eastAsia="es-MX"/>
        </w:rPr>
        <w:t xml:space="preserve"> de ma</w:t>
      </w:r>
      <w:r w:rsidR="002A682C">
        <w:rPr>
          <w:rFonts w:ascii="Arial" w:eastAsia="Arial" w:hAnsi="Arial" w:cs="Arial"/>
          <w:color w:val="332C33"/>
          <w:sz w:val="24"/>
          <w:szCs w:val="24"/>
          <w:lang w:eastAsia="es-MX"/>
        </w:rPr>
        <w:t>yo</w:t>
      </w:r>
      <w:r w:rsidRPr="00EA0A32">
        <w:rPr>
          <w:rFonts w:ascii="Arial" w:eastAsia="Arial" w:hAnsi="Arial" w:cs="Arial"/>
          <w:color w:val="332C33"/>
          <w:sz w:val="24"/>
          <w:szCs w:val="24"/>
          <w:lang w:eastAsia="es-MX"/>
        </w:rPr>
        <w:t xml:space="preserve"> del 202</w:t>
      </w:r>
      <w:r w:rsidR="00093914">
        <w:rPr>
          <w:rFonts w:ascii="Arial" w:eastAsia="Arial" w:hAnsi="Arial" w:cs="Arial"/>
          <w:color w:val="332C33"/>
          <w:sz w:val="24"/>
          <w:szCs w:val="24"/>
          <w:lang w:eastAsia="es-MX"/>
        </w:rPr>
        <w:t>1</w:t>
      </w:r>
    </w:p>
    <w:p w14:paraId="1654D16B" w14:textId="390FCA76" w:rsidR="001554D2" w:rsidRPr="006E6CA2" w:rsidRDefault="006E6CA2" w:rsidP="001554D2">
      <w:pPr>
        <w:spacing w:line="276" w:lineRule="auto"/>
        <w:jc w:val="center"/>
        <w:rPr>
          <w:rFonts w:ascii="Arial" w:eastAsia="Arial" w:hAnsi="Arial" w:cs="Arial"/>
          <w:b/>
          <w:bCs/>
          <w:color w:val="332C33"/>
          <w:sz w:val="24"/>
          <w:szCs w:val="24"/>
          <w:lang w:eastAsia="es-MX"/>
        </w:rPr>
      </w:pPr>
      <w:r w:rsidRPr="006E6CA2">
        <w:rPr>
          <w:rFonts w:ascii="Arial" w:eastAsia="Arial" w:hAnsi="Arial" w:cs="Arial"/>
          <w:b/>
          <w:bCs/>
          <w:color w:val="332C33"/>
          <w:sz w:val="24"/>
          <w:szCs w:val="24"/>
          <w:lang w:eastAsia="es-MX"/>
        </w:rPr>
        <w:lastRenderedPageBreak/>
        <w:t>Experiencia al leer una novela</w:t>
      </w:r>
    </w:p>
    <w:p w14:paraId="54C7C683" w14:textId="3EB3E494" w:rsidR="00427C78" w:rsidRDefault="00210EC6" w:rsidP="007A3613">
      <w:pPr>
        <w:spacing w:line="276"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Una de las novelas que más me cautivó al leerla fue “El Diario de una Pasión”</w:t>
      </w:r>
      <w:r w:rsidR="00A709C3">
        <w:rPr>
          <w:rFonts w:ascii="Arial" w:eastAsia="Arial" w:hAnsi="Arial" w:cs="Arial"/>
          <w:color w:val="332C33"/>
          <w:sz w:val="24"/>
          <w:szCs w:val="24"/>
          <w:lang w:eastAsia="es-MX"/>
        </w:rPr>
        <w:t xml:space="preserve">, al comenzar la lectura </w:t>
      </w:r>
      <w:r w:rsidR="00D406F4">
        <w:rPr>
          <w:rFonts w:ascii="Arial" w:eastAsia="Arial" w:hAnsi="Arial" w:cs="Arial"/>
          <w:color w:val="332C33"/>
          <w:sz w:val="24"/>
          <w:szCs w:val="24"/>
          <w:lang w:eastAsia="es-MX"/>
        </w:rPr>
        <w:t xml:space="preserve">una de las características que más enfatizo con mi manera de </w:t>
      </w:r>
      <w:r w:rsidR="003C5E6D">
        <w:rPr>
          <w:rFonts w:ascii="Arial" w:eastAsia="Arial" w:hAnsi="Arial" w:cs="Arial"/>
          <w:color w:val="332C33"/>
          <w:sz w:val="24"/>
          <w:szCs w:val="24"/>
          <w:lang w:eastAsia="es-MX"/>
        </w:rPr>
        <w:t xml:space="preserve">sentir </w:t>
      </w:r>
      <w:r w:rsidR="00D406F4">
        <w:rPr>
          <w:rFonts w:ascii="Arial" w:eastAsia="Arial" w:hAnsi="Arial" w:cs="Arial"/>
          <w:color w:val="332C33"/>
          <w:sz w:val="24"/>
          <w:szCs w:val="24"/>
          <w:lang w:eastAsia="es-MX"/>
        </w:rPr>
        <w:t xml:space="preserve">fue el hecho de vivir un amor de lejos, </w:t>
      </w:r>
      <w:r w:rsidR="00DC19E8">
        <w:rPr>
          <w:rFonts w:ascii="Arial" w:eastAsia="Arial" w:hAnsi="Arial" w:cs="Arial"/>
          <w:color w:val="332C33"/>
          <w:sz w:val="24"/>
          <w:szCs w:val="24"/>
          <w:lang w:eastAsia="es-MX"/>
        </w:rPr>
        <w:t>porque en ese año estaba viviendo una relación a distancia, ya que mi novio se encontraba en León cumpliendo su sueño futbolístico.</w:t>
      </w:r>
      <w:r w:rsidR="003E1B97">
        <w:rPr>
          <w:rFonts w:ascii="Arial" w:eastAsia="Arial" w:hAnsi="Arial" w:cs="Arial"/>
          <w:color w:val="332C33"/>
          <w:sz w:val="24"/>
          <w:szCs w:val="24"/>
          <w:lang w:eastAsia="es-MX"/>
        </w:rPr>
        <w:t xml:space="preserve"> Noah el protagonista </w:t>
      </w:r>
      <w:r w:rsidR="00743BB0">
        <w:rPr>
          <w:rFonts w:ascii="Arial" w:eastAsia="Arial" w:hAnsi="Arial" w:cs="Arial"/>
          <w:color w:val="332C33"/>
          <w:sz w:val="24"/>
          <w:szCs w:val="24"/>
          <w:lang w:eastAsia="es-MX"/>
        </w:rPr>
        <w:t xml:space="preserve">masculino de la historia le escribe 365 cartas </w:t>
      </w:r>
      <w:r w:rsidR="00192675">
        <w:rPr>
          <w:rFonts w:ascii="Arial" w:eastAsia="Arial" w:hAnsi="Arial" w:cs="Arial"/>
          <w:color w:val="332C33"/>
          <w:sz w:val="24"/>
          <w:szCs w:val="24"/>
          <w:lang w:eastAsia="es-MX"/>
        </w:rPr>
        <w:t xml:space="preserve">a Allie </w:t>
      </w:r>
      <w:r w:rsidR="00743BB0">
        <w:rPr>
          <w:rFonts w:ascii="Arial" w:eastAsia="Arial" w:hAnsi="Arial" w:cs="Arial"/>
          <w:color w:val="332C33"/>
          <w:sz w:val="24"/>
          <w:szCs w:val="24"/>
          <w:lang w:eastAsia="es-MX"/>
        </w:rPr>
        <w:t xml:space="preserve">una por día, </w:t>
      </w:r>
      <w:r w:rsidR="00276800">
        <w:rPr>
          <w:rFonts w:ascii="Arial" w:eastAsia="Arial" w:hAnsi="Arial" w:cs="Arial"/>
          <w:color w:val="332C33"/>
          <w:sz w:val="24"/>
          <w:szCs w:val="24"/>
          <w:lang w:eastAsia="es-MX"/>
        </w:rPr>
        <w:t xml:space="preserve">eso me provocó sentimiento y curiosidad por seguir leyendo la novela </w:t>
      </w:r>
      <w:r w:rsidR="00A70DB6">
        <w:rPr>
          <w:rFonts w:ascii="Arial" w:eastAsia="Arial" w:hAnsi="Arial" w:cs="Arial"/>
          <w:color w:val="332C33"/>
          <w:sz w:val="24"/>
          <w:szCs w:val="24"/>
          <w:lang w:eastAsia="es-MX"/>
        </w:rPr>
        <w:t>y saber cada una de las historias y palabras que</w:t>
      </w:r>
      <w:r w:rsidR="00192675">
        <w:rPr>
          <w:rFonts w:ascii="Arial" w:eastAsia="Arial" w:hAnsi="Arial" w:cs="Arial"/>
          <w:color w:val="332C33"/>
          <w:sz w:val="24"/>
          <w:szCs w:val="24"/>
          <w:lang w:eastAsia="es-MX"/>
        </w:rPr>
        <w:t xml:space="preserve"> le expresaba. </w:t>
      </w:r>
    </w:p>
    <w:p w14:paraId="7CFAA7EF" w14:textId="220860B9" w:rsidR="0010275C" w:rsidRDefault="00D51983" w:rsidP="007A3613">
      <w:pPr>
        <w:spacing w:line="276"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Aunque la historia relata una típica relación amorosa</w:t>
      </w:r>
      <w:r w:rsidR="00D73D4B">
        <w:rPr>
          <w:rFonts w:ascii="Arial" w:eastAsia="Arial" w:hAnsi="Arial" w:cs="Arial"/>
          <w:color w:val="332C33"/>
          <w:sz w:val="24"/>
          <w:szCs w:val="24"/>
          <w:lang w:eastAsia="es-MX"/>
        </w:rPr>
        <w:t xml:space="preserve">, el autor le da un giro </w:t>
      </w:r>
      <w:r w:rsidR="007A3613">
        <w:rPr>
          <w:rFonts w:ascii="Arial" w:eastAsia="Arial" w:hAnsi="Arial" w:cs="Arial"/>
          <w:color w:val="332C33"/>
          <w:sz w:val="24"/>
          <w:szCs w:val="24"/>
          <w:lang w:eastAsia="es-MX"/>
        </w:rPr>
        <w:t xml:space="preserve">al reencontrar a la pareja con situaciones adversas que siguen conflictuando su amor. </w:t>
      </w:r>
      <w:r w:rsidR="00941F78">
        <w:rPr>
          <w:rFonts w:ascii="Arial" w:eastAsia="Arial" w:hAnsi="Arial" w:cs="Arial"/>
          <w:color w:val="332C33"/>
          <w:sz w:val="24"/>
          <w:szCs w:val="24"/>
          <w:lang w:eastAsia="es-MX"/>
        </w:rPr>
        <w:t xml:space="preserve">Me encantan </w:t>
      </w:r>
      <w:r w:rsidR="00E00515">
        <w:rPr>
          <w:rFonts w:ascii="Arial" w:eastAsia="Arial" w:hAnsi="Arial" w:cs="Arial"/>
          <w:color w:val="332C33"/>
          <w:sz w:val="24"/>
          <w:szCs w:val="24"/>
          <w:lang w:eastAsia="es-MX"/>
        </w:rPr>
        <w:t xml:space="preserve">este tipo de historias con </w:t>
      </w:r>
      <w:r w:rsidR="00DC64D6">
        <w:rPr>
          <w:rFonts w:ascii="Arial" w:eastAsia="Arial" w:hAnsi="Arial" w:cs="Arial"/>
          <w:color w:val="332C33"/>
          <w:sz w:val="24"/>
          <w:szCs w:val="24"/>
          <w:lang w:eastAsia="es-MX"/>
        </w:rPr>
        <w:t xml:space="preserve">finales </w:t>
      </w:r>
      <w:r w:rsidR="00283FA2">
        <w:rPr>
          <w:rFonts w:ascii="Arial" w:eastAsia="Arial" w:hAnsi="Arial" w:cs="Arial"/>
          <w:color w:val="332C33"/>
          <w:sz w:val="24"/>
          <w:szCs w:val="24"/>
          <w:lang w:eastAsia="es-MX"/>
        </w:rPr>
        <w:t xml:space="preserve">inesperados que te mantienen atrapado durante toda la lectura. </w:t>
      </w:r>
    </w:p>
    <w:p w14:paraId="1107F61B" w14:textId="134DA5A0" w:rsidR="004132E8" w:rsidRDefault="00283FA2" w:rsidP="007A3613">
      <w:pPr>
        <w:spacing w:line="276"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Al continuar con la lectura </w:t>
      </w:r>
      <w:r w:rsidR="00FC4DD2">
        <w:rPr>
          <w:rFonts w:ascii="Arial" w:eastAsia="Arial" w:hAnsi="Arial" w:cs="Arial"/>
          <w:color w:val="332C33"/>
          <w:sz w:val="24"/>
          <w:szCs w:val="24"/>
          <w:lang w:eastAsia="es-MX"/>
        </w:rPr>
        <w:t>mis sentimientos eran</w:t>
      </w:r>
      <w:r w:rsidR="004C206D">
        <w:rPr>
          <w:rFonts w:ascii="Arial" w:eastAsia="Arial" w:hAnsi="Arial" w:cs="Arial"/>
          <w:color w:val="332C33"/>
          <w:sz w:val="24"/>
          <w:szCs w:val="24"/>
          <w:lang w:eastAsia="es-MX"/>
        </w:rPr>
        <w:t xml:space="preserve"> </w:t>
      </w:r>
      <w:r w:rsidR="00D0203C">
        <w:rPr>
          <w:rFonts w:ascii="Arial" w:eastAsia="Arial" w:hAnsi="Arial" w:cs="Arial"/>
          <w:color w:val="332C33"/>
          <w:sz w:val="24"/>
          <w:szCs w:val="24"/>
          <w:lang w:eastAsia="es-MX"/>
        </w:rPr>
        <w:t xml:space="preserve">diversos, </w:t>
      </w:r>
      <w:r w:rsidR="00FC4DD2">
        <w:rPr>
          <w:rFonts w:ascii="Arial" w:eastAsia="Arial" w:hAnsi="Arial" w:cs="Arial"/>
          <w:color w:val="332C33"/>
          <w:sz w:val="24"/>
          <w:szCs w:val="24"/>
          <w:lang w:eastAsia="es-MX"/>
        </w:rPr>
        <w:t>porque estaba sintiendo cada una de las situaciones</w:t>
      </w:r>
      <w:r w:rsidR="004C206D">
        <w:rPr>
          <w:rFonts w:ascii="Arial" w:eastAsia="Arial" w:hAnsi="Arial" w:cs="Arial"/>
          <w:color w:val="332C33"/>
          <w:sz w:val="24"/>
          <w:szCs w:val="24"/>
          <w:lang w:eastAsia="es-MX"/>
        </w:rPr>
        <w:t xml:space="preserve"> por las que la pareja pasaba</w:t>
      </w:r>
      <w:r w:rsidR="00D0203C">
        <w:rPr>
          <w:rFonts w:ascii="Arial" w:eastAsia="Arial" w:hAnsi="Arial" w:cs="Arial"/>
          <w:color w:val="332C33"/>
          <w:sz w:val="24"/>
          <w:szCs w:val="24"/>
          <w:lang w:eastAsia="es-MX"/>
        </w:rPr>
        <w:t xml:space="preserve"> al conducir el relato del p</w:t>
      </w:r>
      <w:r w:rsidR="00E31B81">
        <w:rPr>
          <w:rFonts w:ascii="Arial" w:eastAsia="Arial" w:hAnsi="Arial" w:cs="Arial"/>
          <w:color w:val="332C33"/>
          <w:sz w:val="24"/>
          <w:szCs w:val="24"/>
          <w:lang w:eastAsia="es-MX"/>
        </w:rPr>
        <w:t xml:space="preserve">resente al pasado. </w:t>
      </w:r>
      <w:r w:rsidR="004132E8">
        <w:rPr>
          <w:rFonts w:ascii="Arial" w:eastAsia="Arial" w:hAnsi="Arial" w:cs="Arial"/>
          <w:color w:val="332C33"/>
          <w:sz w:val="24"/>
          <w:szCs w:val="24"/>
          <w:lang w:eastAsia="es-MX"/>
        </w:rPr>
        <w:t xml:space="preserve">El personaje de Noah siempre me impresionó por el amor que sentía y manifestaba </w:t>
      </w:r>
      <w:r w:rsidR="00101FFB">
        <w:rPr>
          <w:rFonts w:ascii="Arial" w:eastAsia="Arial" w:hAnsi="Arial" w:cs="Arial"/>
          <w:color w:val="332C33"/>
          <w:sz w:val="24"/>
          <w:szCs w:val="24"/>
          <w:lang w:eastAsia="es-MX"/>
        </w:rPr>
        <w:t xml:space="preserve">por Allie, como algo incondicional y duradero. Al estar pasando por una situación similar </w:t>
      </w:r>
      <w:r w:rsidR="00EC4F30">
        <w:rPr>
          <w:rFonts w:ascii="Arial" w:eastAsia="Arial" w:hAnsi="Arial" w:cs="Arial"/>
          <w:color w:val="332C33"/>
          <w:sz w:val="24"/>
          <w:szCs w:val="24"/>
          <w:lang w:eastAsia="es-MX"/>
        </w:rPr>
        <w:t xml:space="preserve">los recuerdos que se venían a mi mente eran tan buenos y llenos de significado que hacían que el extrañar a mi novio no fuera </w:t>
      </w:r>
      <w:r w:rsidR="00ED1702">
        <w:rPr>
          <w:rFonts w:ascii="Arial" w:eastAsia="Arial" w:hAnsi="Arial" w:cs="Arial"/>
          <w:color w:val="332C33"/>
          <w:sz w:val="24"/>
          <w:szCs w:val="24"/>
          <w:lang w:eastAsia="es-MX"/>
        </w:rPr>
        <w:t xml:space="preserve">algo difícil, sino verlo de forma </w:t>
      </w:r>
      <w:r w:rsidR="00731B73">
        <w:rPr>
          <w:rFonts w:ascii="Arial" w:eastAsia="Arial" w:hAnsi="Arial" w:cs="Arial"/>
          <w:color w:val="332C33"/>
          <w:sz w:val="24"/>
          <w:szCs w:val="24"/>
          <w:lang w:eastAsia="es-MX"/>
        </w:rPr>
        <w:t xml:space="preserve">vivencial y llena de aprendizajes. </w:t>
      </w:r>
    </w:p>
    <w:p w14:paraId="02053AD4" w14:textId="0C101870" w:rsidR="000559C4" w:rsidRDefault="0060652B" w:rsidP="007A3613">
      <w:pPr>
        <w:spacing w:line="276"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Considero que la novela fue </w:t>
      </w:r>
      <w:r w:rsidR="00392EB1">
        <w:rPr>
          <w:rFonts w:ascii="Arial" w:eastAsia="Arial" w:hAnsi="Arial" w:cs="Arial"/>
          <w:color w:val="332C33"/>
          <w:sz w:val="24"/>
          <w:szCs w:val="24"/>
          <w:lang w:eastAsia="es-MX"/>
        </w:rPr>
        <w:t xml:space="preserve">muy significativa porque en el final de la historia, las ideas que tenía fueron tan distintas a lo que realmente </w:t>
      </w:r>
      <w:r w:rsidR="002C52F4">
        <w:rPr>
          <w:rFonts w:ascii="Arial" w:eastAsia="Arial" w:hAnsi="Arial" w:cs="Arial"/>
          <w:color w:val="332C33"/>
          <w:sz w:val="24"/>
          <w:szCs w:val="24"/>
          <w:lang w:eastAsia="es-MX"/>
        </w:rPr>
        <w:t xml:space="preserve">pasó, estaba </w:t>
      </w:r>
      <w:r w:rsidR="00DB4E40">
        <w:rPr>
          <w:rFonts w:ascii="Arial" w:eastAsia="Arial" w:hAnsi="Arial" w:cs="Arial"/>
          <w:color w:val="332C33"/>
          <w:sz w:val="24"/>
          <w:szCs w:val="24"/>
          <w:lang w:eastAsia="es-MX"/>
        </w:rPr>
        <w:t xml:space="preserve">alegre y triste a la vez por que los protagonistas podrían estar juntos y triste por </w:t>
      </w:r>
      <w:r w:rsidR="00131BB5">
        <w:rPr>
          <w:rFonts w:ascii="Arial" w:eastAsia="Arial" w:hAnsi="Arial" w:cs="Arial"/>
          <w:color w:val="332C33"/>
          <w:sz w:val="24"/>
          <w:szCs w:val="24"/>
          <w:lang w:eastAsia="es-MX"/>
        </w:rPr>
        <w:t xml:space="preserve">que ya era el final, ya no habría más cartas ni historias por leer. </w:t>
      </w:r>
      <w:r w:rsidR="00A657FC">
        <w:rPr>
          <w:rFonts w:ascii="Arial" w:eastAsia="Arial" w:hAnsi="Arial" w:cs="Arial"/>
          <w:color w:val="332C33"/>
          <w:sz w:val="24"/>
          <w:szCs w:val="24"/>
          <w:lang w:eastAsia="es-MX"/>
        </w:rPr>
        <w:t xml:space="preserve">Entender cada una de las situaciones por las que la pareja tuvo que pasar para poder reencontrarse en un asilo fue algo muy significativo para mí, entendí que el amor es algo mágico y </w:t>
      </w:r>
      <w:r w:rsidR="00733C91">
        <w:rPr>
          <w:rFonts w:ascii="Arial" w:eastAsia="Arial" w:hAnsi="Arial" w:cs="Arial"/>
          <w:color w:val="332C33"/>
          <w:sz w:val="24"/>
          <w:szCs w:val="24"/>
          <w:lang w:eastAsia="es-MX"/>
        </w:rPr>
        <w:t>muy inteligente, la vida te va poniendo en el camino correcto y en el sitio adecuado</w:t>
      </w:r>
      <w:r w:rsidR="004E650E">
        <w:rPr>
          <w:rFonts w:ascii="Arial" w:eastAsia="Arial" w:hAnsi="Arial" w:cs="Arial"/>
          <w:color w:val="332C33"/>
          <w:sz w:val="24"/>
          <w:szCs w:val="24"/>
          <w:lang w:eastAsia="es-MX"/>
        </w:rPr>
        <w:t>, reflexione sobre las actitudes que estaba tomando sobre mi relación, todas las negatividades que yo veía eran superficiales</w:t>
      </w:r>
      <w:r w:rsidR="007F3738">
        <w:rPr>
          <w:rFonts w:ascii="Arial" w:eastAsia="Arial" w:hAnsi="Arial" w:cs="Arial"/>
          <w:color w:val="332C33"/>
          <w:sz w:val="24"/>
          <w:szCs w:val="24"/>
          <w:lang w:eastAsia="es-MX"/>
        </w:rPr>
        <w:t xml:space="preserve"> porque el amor que sentíamos el uno por el otro fue mas fuerte como en la novela. </w:t>
      </w:r>
    </w:p>
    <w:p w14:paraId="0D5E8A86" w14:textId="60D991DB" w:rsidR="002A682C" w:rsidRDefault="008C08A7" w:rsidP="00E83ABD">
      <w:pPr>
        <w:spacing w:line="276"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Leerlo me produjo muchas satisfacciones en cuanto mi vida personal, </w:t>
      </w:r>
      <w:r w:rsidR="008D400B">
        <w:rPr>
          <w:rFonts w:ascii="Arial" w:eastAsia="Arial" w:hAnsi="Arial" w:cs="Arial"/>
          <w:color w:val="332C33"/>
          <w:sz w:val="24"/>
          <w:szCs w:val="24"/>
          <w:lang w:eastAsia="es-MX"/>
        </w:rPr>
        <w:t xml:space="preserve">a creer de nuevo en el amor y en el tiempo perfecto en el que suceden las cosas, </w:t>
      </w:r>
      <w:r w:rsidR="00B26F4C">
        <w:rPr>
          <w:rFonts w:ascii="Arial" w:eastAsia="Arial" w:hAnsi="Arial" w:cs="Arial"/>
          <w:color w:val="332C33"/>
          <w:sz w:val="24"/>
          <w:szCs w:val="24"/>
          <w:lang w:eastAsia="es-MX"/>
        </w:rPr>
        <w:t xml:space="preserve">a tener fe que siempre habrá tiempos mejores y que esperar es la mejor recompensa que la vida nos ofrece. Realmente leer el libro en ese momento fue </w:t>
      </w:r>
      <w:r w:rsidR="00B96D74">
        <w:rPr>
          <w:rFonts w:ascii="Arial" w:eastAsia="Arial" w:hAnsi="Arial" w:cs="Arial"/>
          <w:color w:val="332C33"/>
          <w:sz w:val="24"/>
          <w:szCs w:val="24"/>
          <w:lang w:eastAsia="es-MX"/>
        </w:rPr>
        <w:t xml:space="preserve">de gran ayuda para poder entender y valorar la extensión de la palabra AMOR, incluso llegue a pensar que el destino </w:t>
      </w:r>
      <w:r w:rsidR="00E83ABD">
        <w:rPr>
          <w:rFonts w:ascii="Arial" w:eastAsia="Arial" w:hAnsi="Arial" w:cs="Arial"/>
          <w:color w:val="332C33"/>
          <w:sz w:val="24"/>
          <w:szCs w:val="24"/>
          <w:lang w:eastAsia="es-MX"/>
        </w:rPr>
        <w:t xml:space="preserve">me impulsó a leer el libro y encontrar explicaciones que no había entendido. </w:t>
      </w:r>
    </w:p>
    <w:p w14:paraId="15BD75B3" w14:textId="2059002A" w:rsidR="00E83ABD" w:rsidRDefault="00E83ABD" w:rsidP="00E83ABD">
      <w:pPr>
        <w:spacing w:line="276" w:lineRule="auto"/>
        <w:rPr>
          <w:rFonts w:ascii="Arial" w:eastAsia="Arial" w:hAnsi="Arial" w:cs="Arial"/>
          <w:color w:val="332C33"/>
          <w:sz w:val="24"/>
          <w:szCs w:val="24"/>
          <w:lang w:eastAsia="es-MX"/>
        </w:rPr>
      </w:pPr>
    </w:p>
    <w:p w14:paraId="1167FE36" w14:textId="77777777" w:rsidR="00E83ABD" w:rsidRPr="00E83ABD" w:rsidRDefault="00E83ABD" w:rsidP="00E83ABD">
      <w:pPr>
        <w:spacing w:line="276" w:lineRule="auto"/>
        <w:rPr>
          <w:rFonts w:ascii="Arial" w:eastAsia="Arial" w:hAnsi="Arial" w:cs="Arial"/>
          <w:color w:val="332C33"/>
          <w:sz w:val="24"/>
          <w:szCs w:val="24"/>
          <w:lang w:eastAsia="es-MX"/>
        </w:rPr>
      </w:pPr>
    </w:p>
    <w:p w14:paraId="61E91F39" w14:textId="0E487934" w:rsidR="00D372A8" w:rsidRDefault="001219BB" w:rsidP="001219BB">
      <w:pPr>
        <w:jc w:val="center"/>
        <w:rPr>
          <w:rFonts w:ascii="Arial" w:eastAsia="Arial" w:hAnsi="Arial" w:cs="Arial"/>
          <w:b/>
          <w:bCs/>
          <w:color w:val="332C33"/>
          <w:sz w:val="28"/>
          <w:szCs w:val="28"/>
          <w:lang w:eastAsia="es-MX"/>
        </w:rPr>
      </w:pPr>
      <w:r>
        <w:rPr>
          <w:rFonts w:ascii="Arial" w:eastAsia="Arial" w:hAnsi="Arial" w:cs="Arial"/>
          <w:b/>
          <w:bCs/>
          <w:color w:val="332C33"/>
          <w:sz w:val="28"/>
          <w:szCs w:val="28"/>
          <w:lang w:eastAsia="es-MX"/>
        </w:rPr>
        <w:t>Rúbrica</w:t>
      </w:r>
    </w:p>
    <w:p w14:paraId="3E743362" w14:textId="77777777" w:rsidR="001219BB" w:rsidRDefault="001219BB" w:rsidP="001219BB">
      <w:pPr>
        <w:jc w:val="center"/>
        <w:rPr>
          <w:rFonts w:ascii="Arial" w:eastAsia="Arial" w:hAnsi="Arial" w:cs="Arial"/>
          <w:b/>
          <w:bCs/>
          <w:color w:val="332C33"/>
          <w:sz w:val="28"/>
          <w:szCs w:val="28"/>
          <w:lang w:eastAsia="es-MX"/>
        </w:rPr>
      </w:pPr>
    </w:p>
    <w:tbl>
      <w:tblPr>
        <w:tblStyle w:val="Tablaconcuadrcula"/>
        <w:tblW w:w="0" w:type="auto"/>
        <w:tblLook w:val="04A0" w:firstRow="1" w:lastRow="0" w:firstColumn="1" w:lastColumn="0" w:noHBand="0" w:noVBand="1"/>
      </w:tblPr>
      <w:tblGrid>
        <w:gridCol w:w="1471"/>
        <w:gridCol w:w="1471"/>
        <w:gridCol w:w="2943"/>
        <w:gridCol w:w="2943"/>
      </w:tblGrid>
      <w:tr w:rsidR="001219BB" w14:paraId="191079DD" w14:textId="77777777" w:rsidTr="005F4114">
        <w:tc>
          <w:tcPr>
            <w:tcW w:w="8828" w:type="dxa"/>
            <w:gridSpan w:val="4"/>
          </w:tcPr>
          <w:p w14:paraId="6A0691B3" w14:textId="77777777" w:rsidR="001219BB" w:rsidRDefault="001219BB" w:rsidP="005F4114">
            <w:pPr>
              <w:jc w:val="center"/>
              <w:rPr>
                <w:lang w:val="es-ES"/>
              </w:rPr>
            </w:pPr>
            <w:r>
              <w:rPr>
                <w:lang w:val="es-ES"/>
              </w:rPr>
              <w:t>Trabajos escritos/evidencias</w:t>
            </w:r>
          </w:p>
        </w:tc>
      </w:tr>
      <w:tr w:rsidR="001219BB" w14:paraId="48F3C894" w14:textId="77777777" w:rsidTr="005F4114">
        <w:tc>
          <w:tcPr>
            <w:tcW w:w="1471" w:type="dxa"/>
          </w:tcPr>
          <w:p w14:paraId="281FD41A" w14:textId="0E36ED28" w:rsidR="001219BB" w:rsidRDefault="001219BB" w:rsidP="005F4114">
            <w:pPr>
              <w:jc w:val="both"/>
              <w:rPr>
                <w:lang w:val="es-ES"/>
              </w:rPr>
            </w:pPr>
            <w:r>
              <w:rPr>
                <w:lang w:val="es-ES"/>
              </w:rPr>
              <w:t>Competencia para evaluar</w:t>
            </w:r>
          </w:p>
        </w:tc>
        <w:tc>
          <w:tcPr>
            <w:tcW w:w="1471" w:type="dxa"/>
          </w:tcPr>
          <w:p w14:paraId="6818A17D" w14:textId="77777777" w:rsidR="001219BB" w:rsidRDefault="001219BB" w:rsidP="005F4114">
            <w:pPr>
              <w:jc w:val="both"/>
              <w:rPr>
                <w:lang w:val="es-ES"/>
              </w:rPr>
            </w:pPr>
            <w:r>
              <w:rPr>
                <w:lang w:val="es-ES"/>
              </w:rPr>
              <w:t>Unidad de competencia a evaluar</w:t>
            </w:r>
          </w:p>
        </w:tc>
        <w:tc>
          <w:tcPr>
            <w:tcW w:w="2943" w:type="dxa"/>
          </w:tcPr>
          <w:p w14:paraId="13F83385" w14:textId="77777777" w:rsidR="001219BB" w:rsidRDefault="001219BB" w:rsidP="005F4114">
            <w:pPr>
              <w:jc w:val="both"/>
              <w:rPr>
                <w:lang w:val="es-ES"/>
              </w:rPr>
            </w:pPr>
            <w:r>
              <w:rPr>
                <w:lang w:val="es-ES"/>
              </w:rPr>
              <w:t>Criterios de calidad</w:t>
            </w:r>
          </w:p>
        </w:tc>
        <w:tc>
          <w:tcPr>
            <w:tcW w:w="2943" w:type="dxa"/>
          </w:tcPr>
          <w:p w14:paraId="33DD3981" w14:textId="77777777" w:rsidR="001219BB" w:rsidRDefault="001219BB" w:rsidP="005F4114">
            <w:pPr>
              <w:jc w:val="both"/>
              <w:rPr>
                <w:lang w:val="es-ES"/>
              </w:rPr>
            </w:pPr>
            <w:r>
              <w:rPr>
                <w:lang w:val="es-ES"/>
              </w:rPr>
              <w:t>Puntuación</w:t>
            </w:r>
          </w:p>
        </w:tc>
      </w:tr>
      <w:tr w:rsidR="001219BB" w:rsidRPr="001D3D0B" w14:paraId="0B543F79" w14:textId="77777777" w:rsidTr="005F4114">
        <w:tc>
          <w:tcPr>
            <w:tcW w:w="1471" w:type="dxa"/>
          </w:tcPr>
          <w:p w14:paraId="4B62B0E1" w14:textId="77777777" w:rsidR="001219BB" w:rsidRDefault="001219BB" w:rsidP="005F4114">
            <w:pPr>
              <w:jc w:val="both"/>
              <w:rPr>
                <w:lang w:val="es-ES"/>
              </w:rPr>
            </w:pPr>
          </w:p>
        </w:tc>
        <w:tc>
          <w:tcPr>
            <w:tcW w:w="1471" w:type="dxa"/>
          </w:tcPr>
          <w:p w14:paraId="24287CC9" w14:textId="77777777" w:rsidR="001219BB" w:rsidRDefault="001219BB" w:rsidP="005F4114">
            <w:pPr>
              <w:jc w:val="both"/>
              <w:rPr>
                <w:lang w:val="es-ES"/>
              </w:rPr>
            </w:pPr>
          </w:p>
        </w:tc>
        <w:tc>
          <w:tcPr>
            <w:tcW w:w="2943" w:type="dxa"/>
          </w:tcPr>
          <w:p w14:paraId="4047E4B7" w14:textId="77777777" w:rsidR="001219BB" w:rsidRDefault="001219BB" w:rsidP="005F4114">
            <w:pPr>
              <w:jc w:val="both"/>
              <w:rPr>
                <w:lang w:val="es-ES"/>
              </w:rPr>
            </w:pPr>
            <w:r>
              <w:rPr>
                <w:lang w:val="es-ES"/>
              </w:rPr>
              <w:t>1.Presentación</w:t>
            </w:r>
          </w:p>
          <w:p w14:paraId="211E1514" w14:textId="77777777" w:rsidR="001219BB" w:rsidRDefault="001219BB" w:rsidP="005F4114">
            <w:pPr>
              <w:jc w:val="both"/>
              <w:rPr>
                <w:lang w:val="es-ES"/>
              </w:rPr>
            </w:pPr>
            <w:r>
              <w:rPr>
                <w:lang w:val="es-ES"/>
              </w:rPr>
              <w:t>2.Dominio de contenidos específicos</w:t>
            </w:r>
          </w:p>
          <w:p w14:paraId="1A1B5684" w14:textId="77777777" w:rsidR="001219BB" w:rsidRDefault="001219BB" w:rsidP="005F4114">
            <w:pPr>
              <w:jc w:val="both"/>
              <w:rPr>
                <w:lang w:val="es-ES"/>
              </w:rPr>
            </w:pPr>
            <w:r>
              <w:rPr>
                <w:lang w:val="es-ES"/>
              </w:rPr>
              <w:t>3.Expresión escrita</w:t>
            </w:r>
          </w:p>
          <w:p w14:paraId="25D2CCEA" w14:textId="77777777" w:rsidR="001219BB" w:rsidRDefault="001219BB" w:rsidP="005F4114">
            <w:pPr>
              <w:jc w:val="both"/>
              <w:rPr>
                <w:lang w:val="es-ES"/>
              </w:rPr>
            </w:pPr>
            <w:r>
              <w:rPr>
                <w:lang w:val="es-ES"/>
              </w:rPr>
              <w:t>4.Grestión de la información</w:t>
            </w:r>
          </w:p>
          <w:p w14:paraId="230BE103" w14:textId="77777777" w:rsidR="001219BB" w:rsidRDefault="001219BB" w:rsidP="005F4114">
            <w:pPr>
              <w:jc w:val="both"/>
              <w:rPr>
                <w:lang w:val="es-ES"/>
              </w:rPr>
            </w:pPr>
          </w:p>
        </w:tc>
        <w:tc>
          <w:tcPr>
            <w:tcW w:w="2943" w:type="dxa"/>
          </w:tcPr>
          <w:p w14:paraId="19C3E5D1" w14:textId="77777777" w:rsidR="001219BB" w:rsidRDefault="001219BB" w:rsidP="005F4114">
            <w:pPr>
              <w:jc w:val="both"/>
              <w:rPr>
                <w:lang w:val="es-ES"/>
              </w:rPr>
            </w:pPr>
          </w:p>
        </w:tc>
      </w:tr>
    </w:tbl>
    <w:p w14:paraId="34E255E9" w14:textId="056BA440" w:rsidR="001219BB" w:rsidRDefault="001219BB" w:rsidP="005D7870">
      <w:pPr>
        <w:rPr>
          <w:rFonts w:ascii="Arial" w:eastAsia="Arial" w:hAnsi="Arial" w:cs="Arial"/>
          <w:b/>
          <w:bCs/>
          <w:color w:val="332C33"/>
          <w:sz w:val="28"/>
          <w:szCs w:val="28"/>
          <w:lang w:eastAsia="es-MX"/>
        </w:rPr>
      </w:pPr>
    </w:p>
    <w:tbl>
      <w:tblPr>
        <w:tblStyle w:val="Tablaconcuadrcula"/>
        <w:tblW w:w="11482" w:type="dxa"/>
        <w:tblInd w:w="-1139" w:type="dxa"/>
        <w:tblLayout w:type="fixed"/>
        <w:tblLook w:val="04A0" w:firstRow="1" w:lastRow="0" w:firstColumn="1" w:lastColumn="0" w:noHBand="0" w:noVBand="1"/>
      </w:tblPr>
      <w:tblGrid>
        <w:gridCol w:w="1276"/>
        <w:gridCol w:w="992"/>
        <w:gridCol w:w="1276"/>
        <w:gridCol w:w="1843"/>
        <w:gridCol w:w="1559"/>
        <w:gridCol w:w="1701"/>
        <w:gridCol w:w="1843"/>
        <w:gridCol w:w="992"/>
      </w:tblGrid>
      <w:tr w:rsidR="008C38C4" w14:paraId="06BDE58E" w14:textId="77777777" w:rsidTr="003E4844">
        <w:tc>
          <w:tcPr>
            <w:tcW w:w="11482" w:type="dxa"/>
            <w:gridSpan w:val="8"/>
          </w:tcPr>
          <w:p w14:paraId="54EF9898" w14:textId="77777777" w:rsidR="008C38C4" w:rsidRDefault="008C38C4" w:rsidP="005F4114">
            <w:pPr>
              <w:jc w:val="center"/>
              <w:rPr>
                <w:lang w:val="es-ES"/>
              </w:rPr>
            </w:pPr>
            <w:r>
              <w:rPr>
                <w:lang w:val="es-ES"/>
              </w:rPr>
              <w:t>Trabajos escritos /evidencias</w:t>
            </w:r>
          </w:p>
        </w:tc>
      </w:tr>
      <w:tr w:rsidR="008C38C4" w14:paraId="0F39AF9B" w14:textId="77777777" w:rsidTr="003E4844">
        <w:trPr>
          <w:trHeight w:val="390"/>
        </w:trPr>
        <w:tc>
          <w:tcPr>
            <w:tcW w:w="1276" w:type="dxa"/>
            <w:vMerge w:val="restart"/>
          </w:tcPr>
          <w:p w14:paraId="3E1C3893" w14:textId="77777777" w:rsidR="008C38C4" w:rsidRPr="0043343C" w:rsidRDefault="008C38C4" w:rsidP="005F4114">
            <w:pPr>
              <w:jc w:val="center"/>
              <w:rPr>
                <w:rFonts w:ascii="Arial" w:hAnsi="Arial" w:cs="Arial"/>
                <w:sz w:val="16"/>
                <w:lang w:val="es-ES"/>
              </w:rPr>
            </w:pPr>
            <w:proofErr w:type="spellStart"/>
            <w:r w:rsidRPr="0043343C">
              <w:rPr>
                <w:rFonts w:ascii="Arial" w:hAnsi="Arial" w:cs="Arial"/>
                <w:sz w:val="16"/>
                <w:lang w:val="es-ES"/>
              </w:rPr>
              <w:t>Compe</w:t>
            </w:r>
            <w:proofErr w:type="spellEnd"/>
          </w:p>
          <w:p w14:paraId="5BB33DE3" w14:textId="2133C4AA" w:rsidR="008C38C4" w:rsidRPr="0043343C" w:rsidRDefault="004D19E7" w:rsidP="005F4114">
            <w:pPr>
              <w:jc w:val="center"/>
              <w:rPr>
                <w:rFonts w:ascii="Arial" w:hAnsi="Arial" w:cs="Arial"/>
                <w:lang w:val="es-ES"/>
              </w:rPr>
            </w:pPr>
            <w:proofErr w:type="spellStart"/>
            <w:r w:rsidRPr="0043343C">
              <w:rPr>
                <w:rFonts w:ascii="Arial" w:hAnsi="Arial" w:cs="Arial"/>
                <w:sz w:val="16"/>
                <w:lang w:val="es-ES"/>
              </w:rPr>
              <w:t>T</w:t>
            </w:r>
            <w:r w:rsidR="008C38C4" w:rsidRPr="0043343C">
              <w:rPr>
                <w:rFonts w:ascii="Arial" w:hAnsi="Arial" w:cs="Arial"/>
                <w:sz w:val="16"/>
                <w:lang w:val="es-ES"/>
              </w:rPr>
              <w:t>encia</w:t>
            </w:r>
            <w:proofErr w:type="spellEnd"/>
          </w:p>
        </w:tc>
        <w:tc>
          <w:tcPr>
            <w:tcW w:w="992" w:type="dxa"/>
            <w:vMerge w:val="restart"/>
          </w:tcPr>
          <w:p w14:paraId="065A092E" w14:textId="77777777" w:rsidR="008C38C4" w:rsidRPr="0043343C" w:rsidRDefault="008C38C4" w:rsidP="005F4114">
            <w:pPr>
              <w:jc w:val="center"/>
              <w:rPr>
                <w:rFonts w:ascii="Arial" w:hAnsi="Arial" w:cs="Arial"/>
                <w:sz w:val="18"/>
                <w:lang w:val="es-ES"/>
              </w:rPr>
            </w:pPr>
            <w:r w:rsidRPr="0043343C">
              <w:rPr>
                <w:rFonts w:ascii="Arial" w:hAnsi="Arial" w:cs="Arial"/>
                <w:sz w:val="18"/>
                <w:lang w:val="es-ES"/>
              </w:rPr>
              <w:t>Unidad</w:t>
            </w:r>
          </w:p>
          <w:p w14:paraId="471EE9C6" w14:textId="77777777" w:rsidR="008C38C4" w:rsidRPr="0043343C" w:rsidRDefault="008C38C4" w:rsidP="005F4114">
            <w:pPr>
              <w:jc w:val="center"/>
              <w:rPr>
                <w:rFonts w:ascii="Arial" w:hAnsi="Arial" w:cs="Arial"/>
                <w:lang w:val="es-ES"/>
              </w:rPr>
            </w:pPr>
            <w:r w:rsidRPr="0043343C">
              <w:rPr>
                <w:rFonts w:ascii="Arial" w:hAnsi="Arial" w:cs="Arial"/>
                <w:sz w:val="18"/>
                <w:lang w:val="es-ES"/>
              </w:rPr>
              <w:t xml:space="preserve">de </w:t>
            </w:r>
            <w:proofErr w:type="spellStart"/>
            <w:r w:rsidRPr="0043343C">
              <w:rPr>
                <w:rFonts w:ascii="Arial" w:hAnsi="Arial" w:cs="Arial"/>
                <w:sz w:val="16"/>
                <w:lang w:val="es-ES"/>
              </w:rPr>
              <w:t>compe-tencia</w:t>
            </w:r>
            <w:proofErr w:type="spellEnd"/>
          </w:p>
        </w:tc>
        <w:tc>
          <w:tcPr>
            <w:tcW w:w="1276" w:type="dxa"/>
            <w:vMerge w:val="restart"/>
          </w:tcPr>
          <w:p w14:paraId="07FB3663" w14:textId="77777777" w:rsidR="008C38C4" w:rsidRDefault="008C38C4" w:rsidP="005F4114">
            <w:pPr>
              <w:jc w:val="center"/>
              <w:rPr>
                <w:lang w:val="es-ES"/>
              </w:rPr>
            </w:pPr>
            <w:r w:rsidRPr="002172ED">
              <w:rPr>
                <w:sz w:val="20"/>
                <w:lang w:val="es-ES"/>
              </w:rPr>
              <w:t>Criterios de calidad</w:t>
            </w:r>
          </w:p>
        </w:tc>
        <w:tc>
          <w:tcPr>
            <w:tcW w:w="7938" w:type="dxa"/>
            <w:gridSpan w:val="5"/>
          </w:tcPr>
          <w:p w14:paraId="4B622531" w14:textId="77777777" w:rsidR="008C38C4" w:rsidRDefault="008C38C4" w:rsidP="005F4114">
            <w:pPr>
              <w:jc w:val="center"/>
              <w:rPr>
                <w:lang w:val="es-ES"/>
              </w:rPr>
            </w:pPr>
            <w:r>
              <w:rPr>
                <w:lang w:val="es-ES"/>
              </w:rPr>
              <w:t>Nivel de logro</w:t>
            </w:r>
          </w:p>
        </w:tc>
      </w:tr>
      <w:tr w:rsidR="008C38C4" w14:paraId="7D330C41" w14:textId="77777777" w:rsidTr="003E4844">
        <w:trPr>
          <w:trHeight w:val="390"/>
        </w:trPr>
        <w:tc>
          <w:tcPr>
            <w:tcW w:w="1276" w:type="dxa"/>
            <w:vMerge/>
          </w:tcPr>
          <w:p w14:paraId="331288E1" w14:textId="77777777" w:rsidR="008C38C4" w:rsidRPr="0043343C" w:rsidRDefault="008C38C4" w:rsidP="005F4114">
            <w:pPr>
              <w:jc w:val="center"/>
              <w:rPr>
                <w:rFonts w:ascii="Arial" w:hAnsi="Arial" w:cs="Arial"/>
                <w:sz w:val="16"/>
                <w:lang w:val="es-ES"/>
              </w:rPr>
            </w:pPr>
          </w:p>
        </w:tc>
        <w:tc>
          <w:tcPr>
            <w:tcW w:w="992" w:type="dxa"/>
            <w:vMerge/>
          </w:tcPr>
          <w:p w14:paraId="6919E2B9" w14:textId="77777777" w:rsidR="008C38C4" w:rsidRPr="0043343C" w:rsidRDefault="008C38C4" w:rsidP="005F4114">
            <w:pPr>
              <w:jc w:val="center"/>
              <w:rPr>
                <w:rFonts w:ascii="Arial" w:hAnsi="Arial" w:cs="Arial"/>
                <w:sz w:val="18"/>
                <w:lang w:val="es-ES"/>
              </w:rPr>
            </w:pPr>
          </w:p>
        </w:tc>
        <w:tc>
          <w:tcPr>
            <w:tcW w:w="1276" w:type="dxa"/>
            <w:vMerge/>
          </w:tcPr>
          <w:p w14:paraId="211BBBE2" w14:textId="77777777" w:rsidR="008C38C4" w:rsidRPr="002172ED" w:rsidRDefault="008C38C4" w:rsidP="005F4114">
            <w:pPr>
              <w:jc w:val="center"/>
              <w:rPr>
                <w:sz w:val="20"/>
                <w:lang w:val="es-ES"/>
              </w:rPr>
            </w:pPr>
          </w:p>
        </w:tc>
        <w:tc>
          <w:tcPr>
            <w:tcW w:w="1843" w:type="dxa"/>
          </w:tcPr>
          <w:p w14:paraId="40039D6D" w14:textId="77777777" w:rsidR="008C38C4" w:rsidRPr="0043343C" w:rsidRDefault="008C38C4" w:rsidP="005F4114">
            <w:pPr>
              <w:jc w:val="both"/>
              <w:rPr>
                <w:b/>
                <w:sz w:val="18"/>
                <w:szCs w:val="18"/>
                <w:lang w:val="es-ES"/>
              </w:rPr>
            </w:pPr>
            <w:r>
              <w:rPr>
                <w:b/>
                <w:sz w:val="18"/>
                <w:szCs w:val="18"/>
                <w:lang w:val="es-ES"/>
              </w:rPr>
              <w:t>Estratégico/ Competente</w:t>
            </w:r>
          </w:p>
          <w:p w14:paraId="65BB2DA5" w14:textId="77777777" w:rsidR="008C38C4" w:rsidRDefault="008C38C4" w:rsidP="005F4114">
            <w:pPr>
              <w:jc w:val="center"/>
              <w:rPr>
                <w:lang w:val="es-ES"/>
              </w:rPr>
            </w:pPr>
          </w:p>
        </w:tc>
        <w:tc>
          <w:tcPr>
            <w:tcW w:w="1559" w:type="dxa"/>
          </w:tcPr>
          <w:p w14:paraId="58D304FB" w14:textId="77777777" w:rsidR="008C38C4" w:rsidRPr="0043343C" w:rsidRDefault="008C38C4" w:rsidP="005F4114">
            <w:pPr>
              <w:jc w:val="both"/>
              <w:rPr>
                <w:b/>
                <w:sz w:val="18"/>
                <w:szCs w:val="18"/>
                <w:lang w:val="es-ES"/>
              </w:rPr>
            </w:pPr>
            <w:r>
              <w:rPr>
                <w:b/>
                <w:sz w:val="18"/>
                <w:szCs w:val="18"/>
                <w:lang w:val="es-ES"/>
              </w:rPr>
              <w:t>Autónomo/ Satisfactorio</w:t>
            </w:r>
          </w:p>
          <w:p w14:paraId="3272FC8F" w14:textId="77777777" w:rsidR="008C38C4" w:rsidRDefault="008C38C4" w:rsidP="005F4114">
            <w:pPr>
              <w:jc w:val="center"/>
              <w:rPr>
                <w:lang w:val="es-ES"/>
              </w:rPr>
            </w:pPr>
          </w:p>
        </w:tc>
        <w:tc>
          <w:tcPr>
            <w:tcW w:w="1701" w:type="dxa"/>
          </w:tcPr>
          <w:p w14:paraId="004FB898" w14:textId="77777777" w:rsidR="008C38C4" w:rsidRDefault="008C38C4" w:rsidP="005F4114">
            <w:pPr>
              <w:jc w:val="both"/>
              <w:rPr>
                <w:b/>
                <w:sz w:val="18"/>
                <w:szCs w:val="18"/>
                <w:lang w:val="es-ES"/>
              </w:rPr>
            </w:pPr>
            <w:r>
              <w:rPr>
                <w:b/>
                <w:sz w:val="18"/>
                <w:szCs w:val="18"/>
                <w:lang w:val="es-ES"/>
              </w:rPr>
              <w:t>Resolutivo/</w:t>
            </w:r>
          </w:p>
          <w:p w14:paraId="0D694D01" w14:textId="77777777" w:rsidR="008C38C4" w:rsidRPr="0043343C" w:rsidRDefault="008C38C4" w:rsidP="005F4114">
            <w:pPr>
              <w:jc w:val="both"/>
              <w:rPr>
                <w:b/>
                <w:sz w:val="18"/>
                <w:szCs w:val="18"/>
                <w:lang w:val="es-ES"/>
              </w:rPr>
            </w:pPr>
            <w:r>
              <w:rPr>
                <w:b/>
                <w:sz w:val="18"/>
                <w:szCs w:val="18"/>
                <w:lang w:val="es-ES"/>
              </w:rPr>
              <w:t>suficiente</w:t>
            </w:r>
          </w:p>
          <w:p w14:paraId="1BBBD22B" w14:textId="77777777" w:rsidR="008C38C4" w:rsidRDefault="008C38C4" w:rsidP="005F4114">
            <w:pPr>
              <w:jc w:val="center"/>
              <w:rPr>
                <w:lang w:val="es-ES"/>
              </w:rPr>
            </w:pPr>
          </w:p>
        </w:tc>
        <w:tc>
          <w:tcPr>
            <w:tcW w:w="1843" w:type="dxa"/>
          </w:tcPr>
          <w:p w14:paraId="0F7A8350" w14:textId="77777777" w:rsidR="008C38C4" w:rsidRDefault="008C38C4" w:rsidP="005F4114">
            <w:pPr>
              <w:jc w:val="both"/>
              <w:rPr>
                <w:b/>
                <w:sz w:val="18"/>
                <w:szCs w:val="18"/>
                <w:lang w:val="es-ES"/>
              </w:rPr>
            </w:pPr>
            <w:r>
              <w:rPr>
                <w:b/>
                <w:sz w:val="18"/>
                <w:szCs w:val="18"/>
                <w:lang w:val="es-ES"/>
              </w:rPr>
              <w:t>Receptivo/</w:t>
            </w:r>
          </w:p>
          <w:p w14:paraId="6A0C48E2" w14:textId="77777777" w:rsidR="008C38C4" w:rsidRPr="0043343C" w:rsidRDefault="008C38C4" w:rsidP="005F4114">
            <w:pPr>
              <w:jc w:val="both"/>
              <w:rPr>
                <w:b/>
                <w:sz w:val="18"/>
                <w:szCs w:val="18"/>
                <w:lang w:val="es-ES"/>
              </w:rPr>
            </w:pPr>
            <w:r>
              <w:rPr>
                <w:b/>
                <w:sz w:val="18"/>
                <w:szCs w:val="18"/>
                <w:lang w:val="es-ES"/>
              </w:rPr>
              <w:t>regular</w:t>
            </w:r>
          </w:p>
        </w:tc>
        <w:tc>
          <w:tcPr>
            <w:tcW w:w="992" w:type="dxa"/>
          </w:tcPr>
          <w:p w14:paraId="74550879" w14:textId="77777777" w:rsidR="008C38C4" w:rsidRDefault="008C38C4" w:rsidP="005F4114">
            <w:pPr>
              <w:jc w:val="center"/>
              <w:rPr>
                <w:lang w:val="es-ES"/>
              </w:rPr>
            </w:pPr>
            <w:r w:rsidRPr="0043343C">
              <w:rPr>
                <w:sz w:val="16"/>
                <w:lang w:val="es-ES"/>
              </w:rPr>
              <w:t>Puntos</w:t>
            </w:r>
          </w:p>
        </w:tc>
      </w:tr>
      <w:tr w:rsidR="008C38C4" w14:paraId="464315E5" w14:textId="77777777" w:rsidTr="003E4844">
        <w:trPr>
          <w:trHeight w:val="1883"/>
        </w:trPr>
        <w:tc>
          <w:tcPr>
            <w:tcW w:w="1276" w:type="dxa"/>
            <w:vMerge w:val="restart"/>
          </w:tcPr>
          <w:p w14:paraId="2A6A1506" w14:textId="77777777" w:rsidR="008C38C4" w:rsidRDefault="008C38C4" w:rsidP="005F4114">
            <w:pPr>
              <w:jc w:val="both"/>
              <w:rPr>
                <w:lang w:val="es-ES"/>
              </w:rPr>
            </w:pPr>
          </w:p>
        </w:tc>
        <w:tc>
          <w:tcPr>
            <w:tcW w:w="992" w:type="dxa"/>
            <w:vMerge w:val="restart"/>
          </w:tcPr>
          <w:p w14:paraId="42B540F3" w14:textId="77777777" w:rsidR="008C38C4" w:rsidRDefault="008C38C4" w:rsidP="005F4114">
            <w:pPr>
              <w:jc w:val="both"/>
              <w:rPr>
                <w:lang w:val="es-ES"/>
              </w:rPr>
            </w:pPr>
          </w:p>
        </w:tc>
        <w:tc>
          <w:tcPr>
            <w:tcW w:w="1276" w:type="dxa"/>
          </w:tcPr>
          <w:p w14:paraId="3E8985D7" w14:textId="77777777" w:rsidR="008C38C4" w:rsidRDefault="008C38C4" w:rsidP="005F4114">
            <w:pPr>
              <w:jc w:val="both"/>
              <w:rPr>
                <w:lang w:val="es-ES"/>
              </w:rPr>
            </w:pPr>
          </w:p>
          <w:p w14:paraId="3CE06199" w14:textId="77777777" w:rsidR="008C38C4" w:rsidRDefault="008C38C4" w:rsidP="005F4114">
            <w:pPr>
              <w:jc w:val="both"/>
              <w:rPr>
                <w:lang w:val="es-ES"/>
              </w:rPr>
            </w:pPr>
          </w:p>
          <w:p w14:paraId="070CF1EB" w14:textId="77777777" w:rsidR="008C38C4" w:rsidRDefault="008C38C4" w:rsidP="005F4114">
            <w:pPr>
              <w:jc w:val="both"/>
              <w:rPr>
                <w:lang w:val="es-ES"/>
              </w:rPr>
            </w:pPr>
            <w:r>
              <w:rPr>
                <w:lang w:val="es-ES"/>
              </w:rPr>
              <w:t>1.Presentación</w:t>
            </w:r>
          </w:p>
          <w:p w14:paraId="16A974DA" w14:textId="77777777" w:rsidR="008C38C4" w:rsidRDefault="008C38C4" w:rsidP="005F4114">
            <w:pPr>
              <w:jc w:val="both"/>
              <w:rPr>
                <w:lang w:val="es-ES"/>
              </w:rPr>
            </w:pPr>
          </w:p>
          <w:p w14:paraId="7DF496AC" w14:textId="77777777" w:rsidR="008C38C4" w:rsidRDefault="008C38C4" w:rsidP="005F4114">
            <w:pPr>
              <w:jc w:val="both"/>
              <w:rPr>
                <w:lang w:val="es-ES"/>
              </w:rPr>
            </w:pPr>
          </w:p>
          <w:p w14:paraId="2B454FA1" w14:textId="77777777" w:rsidR="008C38C4" w:rsidRDefault="008C38C4" w:rsidP="005F4114">
            <w:pPr>
              <w:jc w:val="both"/>
              <w:rPr>
                <w:lang w:val="es-ES"/>
              </w:rPr>
            </w:pPr>
          </w:p>
          <w:p w14:paraId="1D0C92CE" w14:textId="77777777" w:rsidR="008C38C4" w:rsidRDefault="008C38C4" w:rsidP="005F4114">
            <w:pPr>
              <w:jc w:val="both"/>
              <w:rPr>
                <w:lang w:val="es-ES"/>
              </w:rPr>
            </w:pPr>
          </w:p>
          <w:p w14:paraId="0668AEF9" w14:textId="77777777" w:rsidR="008C38C4" w:rsidRDefault="008C38C4" w:rsidP="005F4114">
            <w:pPr>
              <w:jc w:val="both"/>
              <w:rPr>
                <w:lang w:val="es-ES"/>
              </w:rPr>
            </w:pPr>
          </w:p>
          <w:p w14:paraId="790D3A87" w14:textId="77777777" w:rsidR="008C38C4" w:rsidRDefault="008C38C4" w:rsidP="005F4114">
            <w:pPr>
              <w:jc w:val="both"/>
              <w:rPr>
                <w:lang w:val="es-ES"/>
              </w:rPr>
            </w:pPr>
          </w:p>
          <w:p w14:paraId="0B8B5677" w14:textId="77777777" w:rsidR="008C38C4" w:rsidRDefault="008C38C4" w:rsidP="005F4114">
            <w:pPr>
              <w:jc w:val="both"/>
              <w:rPr>
                <w:lang w:val="es-ES"/>
              </w:rPr>
            </w:pPr>
          </w:p>
          <w:p w14:paraId="7B80CBCC" w14:textId="77777777" w:rsidR="008C38C4" w:rsidRDefault="008C38C4" w:rsidP="005F4114">
            <w:pPr>
              <w:jc w:val="both"/>
              <w:rPr>
                <w:lang w:val="es-ES"/>
              </w:rPr>
            </w:pPr>
          </w:p>
          <w:p w14:paraId="171756A2" w14:textId="77777777" w:rsidR="008C38C4" w:rsidRDefault="008C38C4" w:rsidP="005F4114">
            <w:pPr>
              <w:jc w:val="both"/>
              <w:rPr>
                <w:lang w:val="es-ES"/>
              </w:rPr>
            </w:pPr>
          </w:p>
          <w:p w14:paraId="756352B3" w14:textId="77777777" w:rsidR="008C38C4" w:rsidRDefault="008C38C4" w:rsidP="005F4114">
            <w:pPr>
              <w:jc w:val="both"/>
              <w:rPr>
                <w:lang w:val="es-ES"/>
              </w:rPr>
            </w:pPr>
          </w:p>
          <w:p w14:paraId="7E6892A9" w14:textId="77777777" w:rsidR="008C38C4" w:rsidRDefault="008C38C4" w:rsidP="005F4114">
            <w:pPr>
              <w:jc w:val="both"/>
              <w:rPr>
                <w:lang w:val="es-ES"/>
              </w:rPr>
            </w:pPr>
          </w:p>
          <w:p w14:paraId="0CCF647E" w14:textId="77777777" w:rsidR="008C38C4" w:rsidRDefault="008C38C4" w:rsidP="005F4114">
            <w:pPr>
              <w:jc w:val="both"/>
              <w:rPr>
                <w:lang w:val="es-ES"/>
              </w:rPr>
            </w:pPr>
          </w:p>
          <w:p w14:paraId="66BE3731" w14:textId="77777777" w:rsidR="008C38C4" w:rsidRDefault="008C38C4" w:rsidP="005F4114">
            <w:pPr>
              <w:jc w:val="both"/>
              <w:rPr>
                <w:lang w:val="es-ES"/>
              </w:rPr>
            </w:pPr>
          </w:p>
          <w:p w14:paraId="2A58473E" w14:textId="77777777" w:rsidR="008C38C4" w:rsidRDefault="008C38C4" w:rsidP="005F4114">
            <w:pPr>
              <w:jc w:val="both"/>
              <w:rPr>
                <w:lang w:val="es-ES"/>
              </w:rPr>
            </w:pPr>
          </w:p>
          <w:p w14:paraId="17B1D358" w14:textId="77777777" w:rsidR="008C38C4" w:rsidRDefault="008C38C4" w:rsidP="005F4114">
            <w:pPr>
              <w:jc w:val="both"/>
              <w:rPr>
                <w:sz w:val="20"/>
                <w:lang w:val="es-ES"/>
              </w:rPr>
            </w:pPr>
          </w:p>
          <w:p w14:paraId="1C0584D4" w14:textId="77777777" w:rsidR="008C38C4" w:rsidRPr="000F6E51" w:rsidRDefault="008C38C4" w:rsidP="005F4114">
            <w:pPr>
              <w:jc w:val="both"/>
              <w:rPr>
                <w:lang w:val="es-ES"/>
              </w:rPr>
            </w:pPr>
          </w:p>
        </w:tc>
        <w:tc>
          <w:tcPr>
            <w:tcW w:w="1843" w:type="dxa"/>
          </w:tcPr>
          <w:p w14:paraId="1AC572CA" w14:textId="77777777" w:rsidR="008C38C4" w:rsidRPr="00871363" w:rsidRDefault="008C38C4" w:rsidP="005F4114">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23D16495"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14:paraId="330C809F"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14:paraId="01AF1B19"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14:paraId="35AF3E90"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14:paraId="1EFFE1CC"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14:paraId="59862487"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14:paraId="0A342B95"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14:paraId="0E78B31F"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14:paraId="477C6462"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14:paraId="0A23DF51"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14:paraId="1D3AE67E"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14:paraId="77A92EDC"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14:paraId="3077ABE1"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14:paraId="7A099740"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14:paraId="5CFC5B26"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14:paraId="5841A608"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14:paraId="698B69F4" w14:textId="77777777" w:rsidR="008C38C4" w:rsidRPr="00871363" w:rsidRDefault="008C38C4" w:rsidP="005F4114">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así</w:t>
            </w:r>
            <w:proofErr w:type="gramEnd"/>
            <w:r w:rsidRPr="00871363">
              <w:rPr>
                <w:rFonts w:ascii="Arial" w:eastAsia="Times New Roman" w:hAnsi="Arial" w:cs="Arial"/>
                <w:sz w:val="18"/>
                <w:lang w:val="es-ES"/>
              </w:rPr>
              <w:t xml:space="preserve">    </w:t>
            </w:r>
          </w:p>
          <w:p w14:paraId="246CA8CF"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14:paraId="7794C7A4"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14:paraId="21BBD27F"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14:paraId="3D87059D" w14:textId="77777777" w:rsidR="008C38C4" w:rsidRPr="00871363" w:rsidRDefault="008C38C4" w:rsidP="005F411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14:paraId="7FEF29B4" w14:textId="77777777" w:rsidR="008C38C4" w:rsidRPr="00525D39" w:rsidRDefault="008C38C4" w:rsidP="005F4114">
            <w:pPr>
              <w:jc w:val="both"/>
              <w:rPr>
                <w:sz w:val="18"/>
                <w:szCs w:val="18"/>
                <w:lang w:val="es-ES"/>
              </w:rPr>
            </w:pPr>
          </w:p>
        </w:tc>
        <w:tc>
          <w:tcPr>
            <w:tcW w:w="1559" w:type="dxa"/>
          </w:tcPr>
          <w:p w14:paraId="151FDE25" w14:textId="77777777" w:rsidR="008C38C4" w:rsidRPr="002172ED" w:rsidRDefault="008C38C4" w:rsidP="005F4114">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0299FFBF"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14:paraId="68F4EEBE"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1777DD40"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14:paraId="6C6F8BC8"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14:paraId="0E5265F4"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14:paraId="0A1E0382"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3C7938BE"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11829270"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14:paraId="59389C1E" w14:textId="77777777" w:rsidR="008C38C4" w:rsidRPr="002172ED" w:rsidRDefault="008C38C4" w:rsidP="005F4114">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    a    </w:t>
            </w:r>
          </w:p>
          <w:p w14:paraId="6BCA0509"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14:paraId="403017D1"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14:paraId="100E75FC"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15D0FBD9"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0D5A6942"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14:paraId="6084D002"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14:paraId="622CBE0F"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69841D6A"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0C694ECB"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3F0068B6" w14:textId="77777777" w:rsidR="008C38C4" w:rsidRPr="002172ED" w:rsidRDefault="008C38C4" w:rsidP="005F4114">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síntesis,   </w:t>
            </w:r>
            <w:proofErr w:type="gramEnd"/>
            <w:r w:rsidRPr="002172ED">
              <w:rPr>
                <w:rFonts w:ascii="Arial" w:eastAsia="Times New Roman" w:hAnsi="Arial" w:cs="Arial"/>
                <w:sz w:val="18"/>
                <w:lang w:val="es-ES"/>
              </w:rPr>
              <w:t xml:space="preserve"> así    </w:t>
            </w:r>
          </w:p>
          <w:p w14:paraId="0DBDD2FB"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14:paraId="465397E3"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14:paraId="0FF6BBDB"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14:paraId="0791729D"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14:paraId="71E6B165" w14:textId="77777777" w:rsidR="008C38C4" w:rsidRPr="00525D39" w:rsidRDefault="008C38C4" w:rsidP="005F4114">
            <w:pPr>
              <w:jc w:val="both"/>
              <w:rPr>
                <w:sz w:val="18"/>
                <w:szCs w:val="18"/>
                <w:lang w:val="es-ES"/>
              </w:rPr>
            </w:pPr>
          </w:p>
        </w:tc>
        <w:tc>
          <w:tcPr>
            <w:tcW w:w="1701" w:type="dxa"/>
          </w:tcPr>
          <w:p w14:paraId="3A307105" w14:textId="77777777" w:rsidR="008C38C4" w:rsidRPr="002172ED" w:rsidRDefault="008C38C4" w:rsidP="005F4114">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6F6C9412"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14:paraId="33796CC7"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14:paraId="544EDA0B"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14:paraId="700FCA56"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14:paraId="28D22620"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210D6E39"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1B4A36F5"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14:paraId="092B1BF7"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14:paraId="55DC86BB" w14:textId="77777777" w:rsidR="008C38C4" w:rsidRPr="002172ED" w:rsidRDefault="008C38C4" w:rsidP="005F4114">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proofErr w:type="gramStart"/>
            <w:r w:rsidRPr="002172ED">
              <w:rPr>
                <w:rFonts w:ascii="Arial" w:eastAsia="Times New Roman" w:hAnsi="Arial" w:cs="Arial"/>
                <w:sz w:val="18"/>
                <w:lang w:val="es-ES"/>
              </w:rPr>
              <w:t xml:space="preserve">lenguaje,   </w:t>
            </w:r>
            <w:proofErr w:type="gramEnd"/>
            <w:r w:rsidRPr="002172ED">
              <w:rPr>
                <w:rFonts w:ascii="Arial" w:eastAsia="Times New Roman" w:hAnsi="Arial" w:cs="Arial"/>
                <w:sz w:val="18"/>
                <w:lang w:val="es-ES"/>
              </w:rPr>
              <w:t xml:space="preserve"> y    </w:t>
            </w:r>
          </w:p>
          <w:p w14:paraId="08299006"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3D86F2B9"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7D1A740D"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14:paraId="7AE3168C"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14:paraId="74E4F490"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14:paraId="0E873452"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73EEF8F0"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31D11682"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14:paraId="3D5954DD"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14:paraId="271981BF"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18933F9A"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63FBA7CC"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14:paraId="4861276F"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14:paraId="52329D7F"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relevantes.    </w:t>
            </w:r>
          </w:p>
          <w:p w14:paraId="7AD0F89C" w14:textId="77777777" w:rsidR="008C38C4" w:rsidRPr="00525D39" w:rsidRDefault="008C38C4" w:rsidP="005F4114">
            <w:pPr>
              <w:jc w:val="both"/>
              <w:rPr>
                <w:sz w:val="18"/>
                <w:szCs w:val="18"/>
                <w:lang w:val="es-ES"/>
              </w:rPr>
            </w:pPr>
          </w:p>
        </w:tc>
        <w:tc>
          <w:tcPr>
            <w:tcW w:w="1843" w:type="dxa"/>
          </w:tcPr>
          <w:p w14:paraId="3DDE72F5" w14:textId="77777777" w:rsidR="008C38C4" w:rsidRPr="002172ED" w:rsidRDefault="008C38C4" w:rsidP="005F4114">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w:t>
            </w:r>
          </w:p>
          <w:p w14:paraId="19ECE544"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14:paraId="30242763"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14:paraId="7607D7F4" w14:textId="77777777" w:rsidR="008C38C4" w:rsidRPr="002172ED" w:rsidRDefault="008C38C4" w:rsidP="005F4114">
            <w:pPr>
              <w:shd w:val="clear" w:color="auto" w:fill="FFFFFF"/>
              <w:rPr>
                <w:rFonts w:ascii="Arial" w:eastAsia="Times New Roman" w:hAnsi="Arial" w:cs="Arial"/>
                <w:sz w:val="18"/>
                <w:lang w:val="es-ES"/>
              </w:rPr>
            </w:pPr>
            <w:proofErr w:type="spellStart"/>
            <w:r w:rsidRPr="002172ED">
              <w:rPr>
                <w:rFonts w:ascii="Arial" w:eastAsia="Times New Roman" w:hAnsi="Arial" w:cs="Arial"/>
                <w:sz w:val="18"/>
                <w:lang w:val="es-ES"/>
              </w:rPr>
              <w:t>tructuración</w:t>
            </w:r>
            <w:proofErr w:type="spellEnd"/>
          </w:p>
          <w:p w14:paraId="25F4A76D" w14:textId="77777777" w:rsidR="008C38C4" w:rsidRPr="002172ED" w:rsidRDefault="008C38C4" w:rsidP="005F4114">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   </w:t>
            </w:r>
            <w:proofErr w:type="gramEnd"/>
            <w:r w:rsidRPr="002172ED">
              <w:rPr>
                <w:rFonts w:ascii="Arial" w:eastAsia="Times New Roman" w:hAnsi="Arial" w:cs="Arial"/>
                <w:sz w:val="18"/>
                <w:lang w:val="es-ES"/>
              </w:rPr>
              <w:t xml:space="preserve"> no    se    domina    </w:t>
            </w:r>
          </w:p>
          <w:p w14:paraId="35C7B6C6"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14:paraId="49BB89EB"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14:paraId="3AA6DADB"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14:paraId="2E26DF46"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14:paraId="2450407F"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14:paraId="35C7073A"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2F6D13AA"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06982133"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14:paraId="153E5D19"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14:paraId="14864B12"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7EFAB3D9"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72D28284" w14:textId="77777777" w:rsidR="008C38C4" w:rsidRPr="002172ED" w:rsidRDefault="008C38C4" w:rsidP="005F4114">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14:paraId="10E5F75E" w14:textId="77777777" w:rsidR="008C38C4" w:rsidRPr="00525D39" w:rsidRDefault="008C38C4" w:rsidP="005F4114">
            <w:pPr>
              <w:shd w:val="clear" w:color="auto" w:fill="FFFFFF"/>
              <w:rPr>
                <w:sz w:val="18"/>
                <w:szCs w:val="18"/>
                <w:lang w:val="es-ES"/>
              </w:rPr>
            </w:pPr>
          </w:p>
        </w:tc>
        <w:tc>
          <w:tcPr>
            <w:tcW w:w="992" w:type="dxa"/>
            <w:vMerge w:val="restart"/>
          </w:tcPr>
          <w:p w14:paraId="614F9CE6" w14:textId="77777777" w:rsidR="008C38C4" w:rsidRDefault="008C38C4" w:rsidP="005F4114">
            <w:pPr>
              <w:jc w:val="both"/>
              <w:rPr>
                <w:lang w:val="es-ES"/>
              </w:rPr>
            </w:pPr>
          </w:p>
        </w:tc>
      </w:tr>
      <w:tr w:rsidR="008C38C4" w:rsidRPr="001D3D0B" w14:paraId="7E65F397" w14:textId="77777777" w:rsidTr="003E4844">
        <w:trPr>
          <w:trHeight w:val="1670"/>
        </w:trPr>
        <w:tc>
          <w:tcPr>
            <w:tcW w:w="1276" w:type="dxa"/>
            <w:vMerge/>
          </w:tcPr>
          <w:p w14:paraId="16ABD314" w14:textId="77777777" w:rsidR="008C38C4" w:rsidRDefault="008C38C4" w:rsidP="005F4114">
            <w:pPr>
              <w:jc w:val="both"/>
              <w:rPr>
                <w:lang w:val="es-ES"/>
              </w:rPr>
            </w:pPr>
          </w:p>
        </w:tc>
        <w:tc>
          <w:tcPr>
            <w:tcW w:w="992" w:type="dxa"/>
            <w:vMerge/>
          </w:tcPr>
          <w:p w14:paraId="58CD546C" w14:textId="77777777" w:rsidR="008C38C4" w:rsidRDefault="008C38C4" w:rsidP="005F4114">
            <w:pPr>
              <w:jc w:val="both"/>
              <w:rPr>
                <w:lang w:val="es-ES"/>
              </w:rPr>
            </w:pPr>
          </w:p>
        </w:tc>
        <w:tc>
          <w:tcPr>
            <w:tcW w:w="1276" w:type="dxa"/>
          </w:tcPr>
          <w:p w14:paraId="582C88E0" w14:textId="77777777" w:rsidR="008C38C4" w:rsidRPr="002172ED" w:rsidRDefault="008C38C4" w:rsidP="005F4114">
            <w:pPr>
              <w:jc w:val="both"/>
              <w:rPr>
                <w:sz w:val="20"/>
                <w:lang w:val="es-ES"/>
              </w:rPr>
            </w:pPr>
            <w:r w:rsidRPr="002172ED">
              <w:rPr>
                <w:sz w:val="20"/>
                <w:lang w:val="es-ES"/>
              </w:rPr>
              <w:t>2.Dominio de contenidos específicos</w:t>
            </w:r>
          </w:p>
          <w:p w14:paraId="3F8BEAD1" w14:textId="77777777" w:rsidR="008C38C4" w:rsidRDefault="008C38C4" w:rsidP="005F4114">
            <w:pPr>
              <w:jc w:val="both"/>
              <w:rPr>
                <w:sz w:val="20"/>
                <w:lang w:val="es-ES"/>
              </w:rPr>
            </w:pPr>
          </w:p>
          <w:p w14:paraId="75BC2DE9" w14:textId="77777777" w:rsidR="008C38C4" w:rsidRDefault="008C38C4" w:rsidP="005F4114">
            <w:pPr>
              <w:jc w:val="both"/>
              <w:rPr>
                <w:sz w:val="20"/>
                <w:lang w:val="es-ES"/>
              </w:rPr>
            </w:pPr>
          </w:p>
          <w:p w14:paraId="4F3A499E" w14:textId="77777777" w:rsidR="008C38C4" w:rsidRDefault="008C38C4" w:rsidP="005F4114">
            <w:pPr>
              <w:jc w:val="both"/>
              <w:rPr>
                <w:lang w:val="es-ES"/>
              </w:rPr>
            </w:pPr>
          </w:p>
        </w:tc>
        <w:tc>
          <w:tcPr>
            <w:tcW w:w="1843" w:type="dxa"/>
          </w:tcPr>
          <w:p w14:paraId="0A27038D"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15BFE0D6"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7D213673"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14:paraId="7E32C944"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14:paraId="7D6040B1"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14:paraId="709EC467"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15E1983C"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14:paraId="0A99F02B"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14:paraId="4E9F6834"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14:paraId="546D70C6"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14:paraId="058C4CA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726450CB" w14:textId="77777777" w:rsidR="008C38C4" w:rsidRPr="00CB68C0" w:rsidRDefault="008C38C4" w:rsidP="005F4114">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14:paraId="0D7C5E35" w14:textId="77777777" w:rsidR="008C38C4" w:rsidRPr="00CB68C0" w:rsidRDefault="008C38C4" w:rsidP="005F4114">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14:paraId="7736BE7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14:paraId="0A34CED2"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14:paraId="26EEF2C8"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14:paraId="37E4A7BE"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5A03E9A1" w14:textId="77777777" w:rsidR="008C38C4" w:rsidRPr="00B8372B" w:rsidRDefault="008C38C4" w:rsidP="005F411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los    reque</w:t>
            </w:r>
            <w:proofErr w:type="gramEnd"/>
          </w:p>
          <w:p w14:paraId="6326BBE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14:paraId="600259EA" w14:textId="77777777" w:rsidR="008C38C4" w:rsidRPr="00B8372B" w:rsidRDefault="008C38C4" w:rsidP="005F4114">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5540422B"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1D37557F"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6ED7B5DC"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14:paraId="6468B91F"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14:paraId="2092D26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14:paraId="3B9D66DF" w14:textId="77777777" w:rsidR="008C38C4" w:rsidRPr="00B8372B" w:rsidRDefault="008C38C4" w:rsidP="005F4114">
            <w:pPr>
              <w:shd w:val="clear" w:color="auto" w:fill="FFFFFF"/>
              <w:rPr>
                <w:rFonts w:ascii="Arial" w:eastAsia="Times New Roman" w:hAnsi="Arial" w:cs="Arial"/>
                <w:sz w:val="18"/>
              </w:rPr>
            </w:pPr>
            <w:r w:rsidRPr="00B8372B">
              <w:rPr>
                <w:rFonts w:ascii="Arial" w:eastAsia="Times New Roman" w:hAnsi="Arial" w:cs="Arial"/>
                <w:sz w:val="18"/>
              </w:rPr>
              <w:t>clase</w:t>
            </w:r>
          </w:p>
          <w:p w14:paraId="2080431E" w14:textId="77777777" w:rsidR="008C38C4" w:rsidRPr="00B8372B" w:rsidRDefault="008C38C4" w:rsidP="005F4114">
            <w:pPr>
              <w:jc w:val="both"/>
              <w:rPr>
                <w:sz w:val="18"/>
                <w:szCs w:val="18"/>
                <w:lang w:val="es-ES"/>
              </w:rPr>
            </w:pPr>
          </w:p>
        </w:tc>
        <w:tc>
          <w:tcPr>
            <w:tcW w:w="1559" w:type="dxa"/>
          </w:tcPr>
          <w:p w14:paraId="739BA206"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34A3AF0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067D5F5B"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14:paraId="12BFDD0F"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14:paraId="6590485C"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14:paraId="6B34EF4D"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14:paraId="68CD3CCE"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14:paraId="24A290F7"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0BA01D5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14:paraId="189147C7"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187B5C3C" w14:textId="77777777" w:rsidR="008C38C4" w:rsidRPr="00B8372B" w:rsidRDefault="008C38C4" w:rsidP="005F4114">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14:paraId="4F8E3373"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14:paraId="1D58B1D3"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14:paraId="6EAAA678"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23C139FD"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14:paraId="46DA6412"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14:paraId="433DD31E"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14:paraId="35D8F1CD" w14:textId="77777777" w:rsidR="008C38C4" w:rsidRPr="00B8372B" w:rsidRDefault="008C38C4" w:rsidP="005F411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5EC11F63"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31DDF19B" w14:textId="77777777" w:rsidR="008C38C4" w:rsidRPr="00B8372B" w:rsidRDefault="008C38C4" w:rsidP="005F411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los    reque</w:t>
            </w:r>
            <w:proofErr w:type="gramEnd"/>
          </w:p>
          <w:p w14:paraId="2A8A9C94"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22A5A85E"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4838E661" w14:textId="77777777" w:rsidR="008C38C4" w:rsidRPr="00B8372B" w:rsidRDefault="008C38C4" w:rsidP="005F4114">
            <w:pPr>
              <w:shd w:val="clear" w:color="auto" w:fill="FFFFFF"/>
              <w:rPr>
                <w:rFonts w:ascii="Arial" w:eastAsia="Times New Roman" w:hAnsi="Arial" w:cs="Arial"/>
                <w:sz w:val="18"/>
              </w:rPr>
            </w:pPr>
            <w:r w:rsidRPr="00B8372B">
              <w:rPr>
                <w:rFonts w:ascii="Arial" w:eastAsia="Times New Roman" w:hAnsi="Arial" w:cs="Arial"/>
                <w:sz w:val="18"/>
              </w:rPr>
              <w:t>mismas</w:t>
            </w:r>
          </w:p>
          <w:p w14:paraId="49EAF4F9" w14:textId="77777777" w:rsidR="008C38C4" w:rsidRPr="00B8372B" w:rsidRDefault="008C38C4" w:rsidP="005F4114">
            <w:pPr>
              <w:jc w:val="both"/>
              <w:rPr>
                <w:sz w:val="18"/>
                <w:szCs w:val="18"/>
                <w:lang w:val="es-ES"/>
              </w:rPr>
            </w:pPr>
          </w:p>
        </w:tc>
        <w:tc>
          <w:tcPr>
            <w:tcW w:w="1701" w:type="dxa"/>
          </w:tcPr>
          <w:p w14:paraId="55C4D736"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7B811BE3"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2317DB89"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14:paraId="654DEB36"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79456BA7"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773FDB3A"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14:paraId="67CA401F"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14:paraId="550ACF6F"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14:paraId="1AC4BDED"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14:paraId="08B6F675"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14:paraId="6E19934F"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66352F5D"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14:paraId="2166F1C2"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14:paraId="05555355" w14:textId="77777777" w:rsidR="008C38C4" w:rsidRPr="00B8372B" w:rsidRDefault="008C38C4" w:rsidP="005F411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ideas,   </w:t>
            </w:r>
            <w:proofErr w:type="gramEnd"/>
            <w:r w:rsidRPr="00B8372B">
              <w:rPr>
                <w:rFonts w:ascii="Arial" w:eastAsia="Times New Roman" w:hAnsi="Arial" w:cs="Arial"/>
                <w:sz w:val="18"/>
                <w:lang w:val="es-ES"/>
              </w:rPr>
              <w:t xml:space="preserve"> pero    se    </w:t>
            </w:r>
          </w:p>
          <w:p w14:paraId="356A8BAB"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14:paraId="537CE3E8"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79400B6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14:paraId="290168BF"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14:paraId="361C3F6E"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14:paraId="74BA22D8"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14:paraId="23D7A80A" w14:textId="77777777" w:rsidR="008C38C4" w:rsidRPr="00B8372B" w:rsidRDefault="008C38C4" w:rsidP="005F411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23564CF2"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40D29410" w14:textId="77777777" w:rsidR="008C38C4" w:rsidRPr="00B8372B" w:rsidRDefault="008C38C4" w:rsidP="005F4114">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698713D5"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7E10D367"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668B0E6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14:paraId="7FB371BB" w14:textId="77777777" w:rsidR="008C38C4" w:rsidRPr="00B8372B" w:rsidRDefault="008C38C4" w:rsidP="005F4114">
            <w:pPr>
              <w:shd w:val="clear" w:color="auto" w:fill="FFFFFF"/>
              <w:rPr>
                <w:sz w:val="18"/>
                <w:szCs w:val="18"/>
                <w:lang w:val="es-ES"/>
              </w:rPr>
            </w:pPr>
          </w:p>
        </w:tc>
        <w:tc>
          <w:tcPr>
            <w:tcW w:w="1843" w:type="dxa"/>
          </w:tcPr>
          <w:p w14:paraId="221F129D"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14:paraId="1D19D84B"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14:paraId="038B852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14:paraId="1A7EC1DE"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0BE01FB1"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14:paraId="302C8C1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38061595"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14:paraId="5C76D1D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14:paraId="555C0CDA"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14:paraId="4765DD7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14:paraId="29ECEE27"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14:paraId="01790731"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14:paraId="1B159F0C"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27834456"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14:paraId="71E16654"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14:paraId="6F1F86DB"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14:paraId="27857C2B"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14:paraId="46F933CB"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14:paraId="6144D919" w14:textId="77777777" w:rsidR="008C38C4" w:rsidRPr="00B8372B" w:rsidRDefault="008C38C4" w:rsidP="005F411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29497291"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01BD0064" w14:textId="77777777" w:rsidR="008C38C4" w:rsidRPr="00B8372B" w:rsidRDefault="008C38C4" w:rsidP="005F4114">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4AC4BC64"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787C2DC8"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4EF5404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31AEB4FD" w14:textId="77777777" w:rsidR="008C38C4" w:rsidRPr="00CB68C0" w:rsidRDefault="008C38C4" w:rsidP="005F4114">
            <w:pPr>
              <w:shd w:val="clear" w:color="auto" w:fill="FFFFFF"/>
              <w:rPr>
                <w:rFonts w:ascii="Arial" w:eastAsia="Times New Roman" w:hAnsi="Arial" w:cs="Arial"/>
                <w:sz w:val="18"/>
                <w:lang w:val="es-ES"/>
              </w:rPr>
            </w:pPr>
          </w:p>
          <w:p w14:paraId="16620A4E" w14:textId="77777777" w:rsidR="008C38C4" w:rsidRPr="00B8372B" w:rsidRDefault="008C38C4" w:rsidP="005F4114">
            <w:pPr>
              <w:jc w:val="both"/>
              <w:rPr>
                <w:sz w:val="18"/>
                <w:szCs w:val="18"/>
                <w:lang w:val="es-ES"/>
              </w:rPr>
            </w:pPr>
          </w:p>
        </w:tc>
        <w:tc>
          <w:tcPr>
            <w:tcW w:w="992" w:type="dxa"/>
            <w:vMerge/>
          </w:tcPr>
          <w:p w14:paraId="4A32153F" w14:textId="77777777" w:rsidR="008C38C4" w:rsidRPr="00837495" w:rsidRDefault="008C38C4" w:rsidP="005F4114">
            <w:pPr>
              <w:jc w:val="both"/>
              <w:rPr>
                <w:sz w:val="18"/>
                <w:lang w:val="es-ES"/>
              </w:rPr>
            </w:pPr>
          </w:p>
        </w:tc>
      </w:tr>
      <w:tr w:rsidR="008C38C4" w:rsidRPr="000901F0" w14:paraId="3196B3D5" w14:textId="77777777" w:rsidTr="003E4844">
        <w:trPr>
          <w:trHeight w:val="1670"/>
        </w:trPr>
        <w:tc>
          <w:tcPr>
            <w:tcW w:w="1276" w:type="dxa"/>
            <w:vMerge/>
          </w:tcPr>
          <w:p w14:paraId="283EE2AA" w14:textId="77777777" w:rsidR="008C38C4" w:rsidRDefault="008C38C4" w:rsidP="005F4114">
            <w:pPr>
              <w:jc w:val="both"/>
              <w:rPr>
                <w:lang w:val="es-ES"/>
              </w:rPr>
            </w:pPr>
          </w:p>
        </w:tc>
        <w:tc>
          <w:tcPr>
            <w:tcW w:w="992" w:type="dxa"/>
            <w:vMerge/>
          </w:tcPr>
          <w:p w14:paraId="0F8A6283" w14:textId="77777777" w:rsidR="008C38C4" w:rsidRDefault="008C38C4" w:rsidP="005F4114">
            <w:pPr>
              <w:jc w:val="both"/>
              <w:rPr>
                <w:lang w:val="es-ES"/>
              </w:rPr>
            </w:pPr>
          </w:p>
        </w:tc>
        <w:tc>
          <w:tcPr>
            <w:tcW w:w="1276" w:type="dxa"/>
          </w:tcPr>
          <w:p w14:paraId="4AF1EB65" w14:textId="77777777" w:rsidR="008C38C4" w:rsidRDefault="008C38C4" w:rsidP="005F4114">
            <w:pPr>
              <w:jc w:val="both"/>
              <w:rPr>
                <w:lang w:val="es-ES"/>
              </w:rPr>
            </w:pPr>
          </w:p>
          <w:p w14:paraId="3DE0572F" w14:textId="77777777" w:rsidR="008C38C4" w:rsidRPr="002172ED" w:rsidRDefault="008C38C4" w:rsidP="005F4114">
            <w:pPr>
              <w:jc w:val="both"/>
              <w:rPr>
                <w:sz w:val="20"/>
                <w:lang w:val="es-ES"/>
              </w:rPr>
            </w:pPr>
            <w:r w:rsidRPr="002172ED">
              <w:rPr>
                <w:sz w:val="20"/>
                <w:lang w:val="es-ES"/>
              </w:rPr>
              <w:t>3.Expresión escrita</w:t>
            </w:r>
          </w:p>
          <w:p w14:paraId="627D8994" w14:textId="77777777" w:rsidR="008C38C4" w:rsidRDefault="008C38C4" w:rsidP="005F4114">
            <w:pPr>
              <w:jc w:val="both"/>
              <w:rPr>
                <w:sz w:val="20"/>
                <w:lang w:val="es-ES"/>
              </w:rPr>
            </w:pPr>
          </w:p>
          <w:p w14:paraId="0513D500" w14:textId="77777777" w:rsidR="008C38C4" w:rsidRPr="0043343C" w:rsidRDefault="008C38C4" w:rsidP="005F4114">
            <w:pPr>
              <w:rPr>
                <w:lang w:val="es-ES"/>
              </w:rPr>
            </w:pPr>
          </w:p>
        </w:tc>
        <w:tc>
          <w:tcPr>
            <w:tcW w:w="1843" w:type="dxa"/>
          </w:tcPr>
          <w:p w14:paraId="64DF197E"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14:paraId="5DE1F553"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14:paraId="408D6956" w14:textId="77777777" w:rsidR="008C38C4" w:rsidRPr="00CB68C0" w:rsidRDefault="008C38C4" w:rsidP="005F4114">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14:paraId="0C0EEF92"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14:paraId="34097A06"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14:paraId="6A9B04AE"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14:paraId="580F7282"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14:paraId="63A8C342"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muy    </w:t>
            </w:r>
          </w:p>
          <w:p w14:paraId="5C57B99B" w14:textId="77777777" w:rsidR="008C38C4" w:rsidRPr="00B8372B" w:rsidRDefault="008C38C4" w:rsidP="005F4114">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w:t>
            </w:r>
            <w:proofErr w:type="spellEnd"/>
          </w:p>
          <w:p w14:paraId="2C78481A"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14:paraId="1D72CA4A"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57C73F3D"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14:paraId="11D1F682"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14:paraId="3EEA898E"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46ABEC7E" w14:textId="77777777" w:rsidR="008C38C4" w:rsidRPr="00B8372B" w:rsidRDefault="008C38C4" w:rsidP="005F411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4C9C8ACB"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2C85729A"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168A4428" w14:textId="77777777" w:rsidR="008C38C4" w:rsidRPr="00CB68C0" w:rsidRDefault="008C38C4" w:rsidP="005F4114">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r>
            <w:proofErr w:type="spellStart"/>
            <w:r w:rsidRPr="00CB68C0">
              <w:rPr>
                <w:rFonts w:ascii="Arial" w:eastAsia="Times New Roman" w:hAnsi="Arial" w:cs="Arial"/>
                <w:sz w:val="18"/>
                <w:lang w:val="es-ES"/>
              </w:rPr>
              <w:t>ción</w:t>
            </w:r>
            <w:proofErr w:type="spellEnd"/>
            <w:r w:rsidRPr="00CB68C0">
              <w:rPr>
                <w:rFonts w:ascii="Arial" w:eastAsia="Times New Roman" w:hAnsi="Arial" w:cs="Arial"/>
                <w:sz w:val="18"/>
                <w:lang w:val="es-ES"/>
              </w:rPr>
              <w:t xml:space="preserve">    teórica    y    </w:t>
            </w:r>
          </w:p>
          <w:p w14:paraId="51656D93" w14:textId="77777777" w:rsidR="008C38C4" w:rsidRPr="00CB68C0" w:rsidRDefault="008C38C4" w:rsidP="005F4114">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14:paraId="3B297F56" w14:textId="77777777" w:rsidR="008C38C4" w:rsidRPr="00B8372B" w:rsidRDefault="008C38C4" w:rsidP="005F4114">
            <w:pPr>
              <w:jc w:val="both"/>
              <w:rPr>
                <w:sz w:val="18"/>
                <w:szCs w:val="18"/>
                <w:lang w:val="es-ES"/>
              </w:rPr>
            </w:pPr>
          </w:p>
        </w:tc>
        <w:tc>
          <w:tcPr>
            <w:tcW w:w="1559" w:type="dxa"/>
          </w:tcPr>
          <w:p w14:paraId="4206E567"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1D9B6E1F"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6EDC5C99"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14:paraId="16D94269"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27D56E1E"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41EE42AD"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varios    detalles    </w:t>
            </w:r>
          </w:p>
          <w:p w14:paraId="6C80AF27"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1FCC4FE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roofErr w:type="spellStart"/>
            <w:r w:rsidRPr="00B8372B">
              <w:rPr>
                <w:rFonts w:ascii="Arial" w:eastAsia="Times New Roman" w:hAnsi="Arial" w:cs="Arial"/>
                <w:sz w:val="18"/>
                <w:lang w:val="es-ES"/>
              </w:rPr>
              <w:t>hac</w:t>
            </w:r>
            <w:proofErr w:type="spellEnd"/>
          </w:p>
          <w:p w14:paraId="7C20FCA5"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14:paraId="18892F98"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14:paraId="61F3923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14:paraId="583C2F93"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17FA0913"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14:paraId="6E3ADC3D"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63201528" w14:textId="77777777" w:rsidR="008C38C4" w:rsidRPr="00B8372B" w:rsidRDefault="008C38C4" w:rsidP="005F411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60D88941"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6E1667C4"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6C97AC48"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ción</w:t>
            </w:r>
            <w:proofErr w:type="spellEnd"/>
            <w:r w:rsidRPr="00B8372B">
              <w:rPr>
                <w:rFonts w:ascii="Arial" w:eastAsia="Times New Roman" w:hAnsi="Arial" w:cs="Arial"/>
                <w:sz w:val="18"/>
                <w:lang w:val="es-ES"/>
              </w:rPr>
              <w:t xml:space="preserve">    teórica    y    </w:t>
            </w:r>
          </w:p>
          <w:p w14:paraId="11B93D85"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14:paraId="0A79D86F" w14:textId="77777777" w:rsidR="008C38C4" w:rsidRPr="00B8372B" w:rsidRDefault="008C38C4" w:rsidP="005F4114">
            <w:pPr>
              <w:jc w:val="both"/>
              <w:rPr>
                <w:sz w:val="18"/>
                <w:szCs w:val="18"/>
                <w:lang w:val="es-ES"/>
              </w:rPr>
            </w:pPr>
          </w:p>
        </w:tc>
        <w:tc>
          <w:tcPr>
            <w:tcW w:w="1701" w:type="dxa"/>
          </w:tcPr>
          <w:p w14:paraId="7F70C7E1"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24B0ED5D"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328ECE8B"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14:paraId="2B968875"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48FDC1CD"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4A00B262"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algunos    detalles    </w:t>
            </w:r>
          </w:p>
          <w:p w14:paraId="17C83C6F"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77C33833"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14:paraId="1750007B" w14:textId="77777777" w:rsidR="008C38C4" w:rsidRPr="00B8372B" w:rsidRDefault="008C38C4" w:rsidP="005F4114">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originale</w:t>
            </w:r>
            <w:proofErr w:type="spellEnd"/>
          </w:p>
          <w:p w14:paraId="732F1D36"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14:paraId="71809919"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6D7E5747"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14:paraId="22E74118"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1CB90AC4" w14:textId="77777777" w:rsidR="008C38C4" w:rsidRPr="00B8372B" w:rsidRDefault="008C38C4" w:rsidP="005F411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01DEBAE7"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58B4DE26"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14:paraId="2DBB346B" w14:textId="77777777" w:rsidR="008C38C4" w:rsidRPr="00B8372B" w:rsidRDefault="008C38C4" w:rsidP="005F4114">
            <w:pPr>
              <w:shd w:val="clear" w:color="auto" w:fill="FFFFFF"/>
              <w:rPr>
                <w:rFonts w:ascii="Arial" w:eastAsia="Times New Roman" w:hAnsi="Arial" w:cs="Arial"/>
                <w:sz w:val="18"/>
              </w:rPr>
            </w:pPr>
            <w:r w:rsidRPr="00B8372B">
              <w:rPr>
                <w:rFonts w:ascii="Arial" w:eastAsia="Times New Roman" w:hAnsi="Arial" w:cs="Arial"/>
                <w:sz w:val="18"/>
              </w:rPr>
              <w:t xml:space="preserve">fundamentación    </w:t>
            </w:r>
          </w:p>
          <w:p w14:paraId="01D6CAD6" w14:textId="77777777" w:rsidR="008C38C4" w:rsidRPr="00B8372B" w:rsidRDefault="008C38C4" w:rsidP="005F4114">
            <w:pPr>
              <w:shd w:val="clear" w:color="auto" w:fill="FFFFFF"/>
              <w:rPr>
                <w:rFonts w:ascii="Arial" w:eastAsia="Times New Roman" w:hAnsi="Arial" w:cs="Arial"/>
                <w:sz w:val="18"/>
              </w:rPr>
            </w:pPr>
            <w:r w:rsidRPr="00B8372B">
              <w:rPr>
                <w:rFonts w:ascii="Arial" w:eastAsia="Times New Roman" w:hAnsi="Arial" w:cs="Arial"/>
                <w:sz w:val="18"/>
              </w:rPr>
              <w:t xml:space="preserve">teórica    y    </w:t>
            </w:r>
          </w:p>
          <w:p w14:paraId="28301EAE" w14:textId="77777777" w:rsidR="008C38C4" w:rsidRPr="00B8372B" w:rsidRDefault="008C38C4" w:rsidP="005F4114">
            <w:pPr>
              <w:shd w:val="clear" w:color="auto" w:fill="FFFFFF"/>
              <w:rPr>
                <w:rFonts w:ascii="Arial" w:eastAsia="Times New Roman" w:hAnsi="Arial" w:cs="Arial"/>
                <w:sz w:val="18"/>
              </w:rPr>
            </w:pPr>
            <w:r w:rsidRPr="00B8372B">
              <w:rPr>
                <w:rFonts w:ascii="Arial" w:eastAsia="Times New Roman" w:hAnsi="Arial" w:cs="Arial"/>
                <w:sz w:val="18"/>
              </w:rPr>
              <w:t xml:space="preserve">metodológica. </w:t>
            </w:r>
          </w:p>
          <w:p w14:paraId="5915AFC3" w14:textId="77777777" w:rsidR="008C38C4" w:rsidRPr="00B8372B" w:rsidRDefault="008C38C4" w:rsidP="005F4114">
            <w:pPr>
              <w:jc w:val="both"/>
              <w:rPr>
                <w:sz w:val="18"/>
                <w:szCs w:val="18"/>
                <w:lang w:val="es-ES"/>
              </w:rPr>
            </w:pPr>
          </w:p>
        </w:tc>
        <w:tc>
          <w:tcPr>
            <w:tcW w:w="1843" w:type="dxa"/>
          </w:tcPr>
          <w:p w14:paraId="30049F5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14:paraId="3C6080E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14:paraId="5D3CEFC8" w14:textId="77777777" w:rsidR="008C38C4" w:rsidRPr="00B8372B" w:rsidRDefault="008C38C4" w:rsidP="005F411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creatividad,   </w:t>
            </w:r>
            <w:proofErr w:type="gramEnd"/>
            <w:r w:rsidRPr="00B8372B">
              <w:rPr>
                <w:rFonts w:ascii="Arial" w:eastAsia="Times New Roman" w:hAnsi="Arial" w:cs="Arial"/>
                <w:sz w:val="18"/>
                <w:lang w:val="es-ES"/>
              </w:rPr>
              <w:t xml:space="preserve"> no    </w:t>
            </w:r>
          </w:p>
          <w:p w14:paraId="05C7C6C4"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14:paraId="5C211163"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14:paraId="7BA4E80A"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por    lo    </w:t>
            </w:r>
            <w:proofErr w:type="gramStart"/>
            <w:r w:rsidRPr="00B8372B">
              <w:rPr>
                <w:rFonts w:ascii="Arial" w:eastAsia="Times New Roman" w:hAnsi="Arial" w:cs="Arial"/>
                <w:sz w:val="18"/>
                <w:lang w:val="es-ES"/>
              </w:rPr>
              <w:t xml:space="preserve">tanto,   </w:t>
            </w:r>
            <w:proofErr w:type="gramEnd"/>
            <w:r w:rsidRPr="00B8372B">
              <w:rPr>
                <w:rFonts w:ascii="Arial" w:eastAsia="Times New Roman" w:hAnsi="Arial" w:cs="Arial"/>
                <w:sz w:val="18"/>
                <w:lang w:val="es-ES"/>
              </w:rPr>
              <w:t xml:space="preserve"> no    </w:t>
            </w:r>
          </w:p>
          <w:p w14:paraId="0066C91D"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14:paraId="023E0C38"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14:paraId="21677A0B"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14:paraId="19C1B49B"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14:paraId="373A4FE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14:paraId="531710FD"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14:paraId="36F39C84" w14:textId="77777777" w:rsidR="008C38C4" w:rsidRPr="00B8372B" w:rsidRDefault="008C38C4" w:rsidP="005F4114">
            <w:pPr>
              <w:jc w:val="both"/>
              <w:rPr>
                <w:sz w:val="18"/>
                <w:szCs w:val="18"/>
                <w:lang w:val="es-ES"/>
              </w:rPr>
            </w:pPr>
          </w:p>
        </w:tc>
        <w:tc>
          <w:tcPr>
            <w:tcW w:w="992" w:type="dxa"/>
            <w:vMerge/>
          </w:tcPr>
          <w:p w14:paraId="3AC84F4B" w14:textId="77777777" w:rsidR="008C38C4" w:rsidRPr="00837495" w:rsidRDefault="008C38C4" w:rsidP="005F4114">
            <w:pPr>
              <w:jc w:val="both"/>
              <w:rPr>
                <w:sz w:val="18"/>
                <w:lang w:val="es-ES"/>
              </w:rPr>
            </w:pPr>
          </w:p>
        </w:tc>
      </w:tr>
      <w:tr w:rsidR="008C38C4" w:rsidRPr="001D3D0B" w14:paraId="62B3E987" w14:textId="77777777" w:rsidTr="003E4844">
        <w:trPr>
          <w:trHeight w:val="1670"/>
        </w:trPr>
        <w:tc>
          <w:tcPr>
            <w:tcW w:w="1276" w:type="dxa"/>
            <w:vMerge/>
          </w:tcPr>
          <w:p w14:paraId="7D7DC612" w14:textId="77777777" w:rsidR="008C38C4" w:rsidRDefault="008C38C4" w:rsidP="005F4114">
            <w:pPr>
              <w:jc w:val="both"/>
              <w:rPr>
                <w:lang w:val="es-ES"/>
              </w:rPr>
            </w:pPr>
          </w:p>
        </w:tc>
        <w:tc>
          <w:tcPr>
            <w:tcW w:w="992" w:type="dxa"/>
            <w:vMerge/>
          </w:tcPr>
          <w:p w14:paraId="5D249C9E" w14:textId="77777777" w:rsidR="008C38C4" w:rsidRDefault="008C38C4" w:rsidP="005F4114">
            <w:pPr>
              <w:jc w:val="both"/>
              <w:rPr>
                <w:lang w:val="es-ES"/>
              </w:rPr>
            </w:pPr>
          </w:p>
        </w:tc>
        <w:tc>
          <w:tcPr>
            <w:tcW w:w="1276" w:type="dxa"/>
          </w:tcPr>
          <w:p w14:paraId="609951CE" w14:textId="77777777" w:rsidR="008C38C4" w:rsidRPr="002172ED" w:rsidRDefault="008C38C4" w:rsidP="005F4114">
            <w:pPr>
              <w:jc w:val="both"/>
              <w:rPr>
                <w:sz w:val="20"/>
                <w:lang w:val="es-ES"/>
              </w:rPr>
            </w:pPr>
            <w:r w:rsidRPr="002172ED">
              <w:rPr>
                <w:sz w:val="20"/>
                <w:lang w:val="es-ES"/>
              </w:rPr>
              <w:t>4. Gestión de la información</w:t>
            </w:r>
          </w:p>
          <w:p w14:paraId="74E44810" w14:textId="77777777" w:rsidR="008C38C4" w:rsidRDefault="008C38C4" w:rsidP="005F4114">
            <w:pPr>
              <w:jc w:val="both"/>
              <w:rPr>
                <w:sz w:val="20"/>
                <w:lang w:val="es-ES"/>
              </w:rPr>
            </w:pPr>
          </w:p>
          <w:p w14:paraId="74AD9428" w14:textId="77777777" w:rsidR="008C38C4" w:rsidRDefault="008C38C4" w:rsidP="005F4114">
            <w:pPr>
              <w:jc w:val="both"/>
              <w:rPr>
                <w:lang w:val="es-ES"/>
              </w:rPr>
            </w:pPr>
          </w:p>
        </w:tc>
        <w:tc>
          <w:tcPr>
            <w:tcW w:w="1843" w:type="dxa"/>
          </w:tcPr>
          <w:p w14:paraId="4219B698" w14:textId="77777777" w:rsidR="008C38C4" w:rsidRPr="00B8372B" w:rsidRDefault="008C38C4" w:rsidP="005F411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14:paraId="6F7ECCFE" w14:textId="77777777" w:rsidR="008C38C4" w:rsidRPr="00B8372B" w:rsidRDefault="008C38C4" w:rsidP="005F411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14:paraId="6E8B1C10" w14:textId="77777777" w:rsidR="008C38C4" w:rsidRPr="00B8372B" w:rsidRDefault="008C38C4" w:rsidP="005F411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14:paraId="69C09250" w14:textId="77777777" w:rsidR="008C38C4" w:rsidRPr="00B8372B" w:rsidRDefault="008C38C4" w:rsidP="005F411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1BB9F4AF" w14:textId="77777777" w:rsidR="008C38C4" w:rsidRPr="00B8372B" w:rsidRDefault="008C38C4" w:rsidP="005F411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14:paraId="47ECAD73" w14:textId="77777777" w:rsidR="008C38C4" w:rsidRPr="00B8372B" w:rsidRDefault="008C38C4" w:rsidP="005F411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14:paraId="5DC6E061" w14:textId="77777777" w:rsidR="008C38C4" w:rsidRPr="00B8372B" w:rsidRDefault="008C38C4" w:rsidP="005F4114">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14:paraId="319ACDA5" w14:textId="77777777" w:rsidR="008C38C4" w:rsidRPr="00837495" w:rsidRDefault="008C38C4" w:rsidP="005F4114">
            <w:pPr>
              <w:jc w:val="both"/>
              <w:rPr>
                <w:sz w:val="18"/>
                <w:szCs w:val="18"/>
                <w:lang w:val="es-ES"/>
              </w:rPr>
            </w:pPr>
          </w:p>
        </w:tc>
        <w:tc>
          <w:tcPr>
            <w:tcW w:w="1559" w:type="dxa"/>
          </w:tcPr>
          <w:p w14:paraId="1ACFF5B5"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14:paraId="3711CE29"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14:paraId="411ED795"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14:paraId="57413D0E"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14:paraId="7CD01853"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14:paraId="56422AFA"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14:paraId="4377985B" w14:textId="77777777" w:rsidR="008C38C4" w:rsidRPr="00B8372B" w:rsidRDefault="008C38C4" w:rsidP="005F4114">
            <w:pPr>
              <w:shd w:val="clear" w:color="auto" w:fill="FFFFFF"/>
              <w:rPr>
                <w:rFonts w:ascii="Arial" w:eastAsia="Times New Roman" w:hAnsi="Arial" w:cs="Arial"/>
                <w:sz w:val="18"/>
              </w:rPr>
            </w:pPr>
            <w:proofErr w:type="gramStart"/>
            <w:r w:rsidRPr="00B8372B">
              <w:rPr>
                <w:rFonts w:ascii="Arial" w:eastAsia="Times New Roman" w:hAnsi="Arial" w:cs="Arial"/>
                <w:sz w:val="18"/>
              </w:rPr>
              <w:t xml:space="preserve">,   </w:t>
            </w:r>
            <w:proofErr w:type="gramEnd"/>
            <w:r w:rsidRPr="00B8372B">
              <w:rPr>
                <w:rFonts w:ascii="Arial" w:eastAsia="Times New Roman" w:hAnsi="Arial" w:cs="Arial"/>
                <w:sz w:val="18"/>
              </w:rPr>
              <w:t xml:space="preserve"> actuales    </w:t>
            </w:r>
          </w:p>
          <w:p w14:paraId="5E1CA53C" w14:textId="77777777" w:rsidR="008C38C4" w:rsidRPr="00B8372B" w:rsidRDefault="008C38C4" w:rsidP="005F4114">
            <w:pPr>
              <w:jc w:val="both"/>
              <w:rPr>
                <w:sz w:val="18"/>
                <w:szCs w:val="18"/>
                <w:lang w:val="es-ES"/>
              </w:rPr>
            </w:pPr>
          </w:p>
        </w:tc>
        <w:tc>
          <w:tcPr>
            <w:tcW w:w="1701" w:type="dxa"/>
          </w:tcPr>
          <w:p w14:paraId="0BFBE842" w14:textId="77777777" w:rsidR="008C38C4" w:rsidRPr="00B8372B" w:rsidRDefault="008C38C4" w:rsidP="005F411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14:paraId="5A09F04F" w14:textId="77777777" w:rsidR="008C38C4" w:rsidRPr="00B8372B" w:rsidRDefault="008C38C4" w:rsidP="005F411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14:paraId="4A54F9B7" w14:textId="77777777" w:rsidR="008C38C4" w:rsidRPr="00B8372B" w:rsidRDefault="008C38C4" w:rsidP="005F411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14:paraId="38FCB45A" w14:textId="77777777" w:rsidR="008C38C4" w:rsidRPr="00B8372B" w:rsidRDefault="008C38C4" w:rsidP="005F411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519FB67D" w14:textId="77777777" w:rsidR="008C38C4" w:rsidRPr="00B8372B" w:rsidRDefault="008C38C4" w:rsidP="005F411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14:paraId="7728B26C" w14:textId="77777777" w:rsidR="008C38C4" w:rsidRPr="00B8372B" w:rsidRDefault="008C38C4" w:rsidP="005F4114">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14:paraId="6F51D158" w14:textId="77777777" w:rsidR="008C38C4" w:rsidRPr="00837495" w:rsidRDefault="008C38C4" w:rsidP="005F4114">
            <w:pPr>
              <w:jc w:val="both"/>
              <w:rPr>
                <w:sz w:val="18"/>
                <w:szCs w:val="18"/>
                <w:lang w:val="es-ES"/>
              </w:rPr>
            </w:pPr>
          </w:p>
        </w:tc>
        <w:tc>
          <w:tcPr>
            <w:tcW w:w="1843" w:type="dxa"/>
          </w:tcPr>
          <w:p w14:paraId="30D8FD67"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14:paraId="0F7E2992"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14:paraId="760D6EA6"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14:paraId="7C5AC160"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14:paraId="40B96F72" w14:textId="77777777" w:rsidR="008C38C4" w:rsidRPr="00B8372B" w:rsidRDefault="008C38C4" w:rsidP="005F411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14:paraId="24F52DBA" w14:textId="77777777" w:rsidR="008C38C4" w:rsidRPr="00B8372B" w:rsidRDefault="008C38C4" w:rsidP="005F411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actuales,   </w:t>
            </w:r>
            <w:proofErr w:type="gramEnd"/>
            <w:r w:rsidRPr="00B8372B">
              <w:rPr>
                <w:rFonts w:ascii="Arial" w:eastAsia="Times New Roman" w:hAnsi="Arial" w:cs="Arial"/>
                <w:sz w:val="18"/>
                <w:lang w:val="es-ES"/>
              </w:rPr>
              <w:t xml:space="preserve"> ni    </w:t>
            </w:r>
          </w:p>
          <w:p w14:paraId="6CE7ECB8" w14:textId="77777777" w:rsidR="008C38C4" w:rsidRPr="00CB68C0" w:rsidRDefault="008C38C4" w:rsidP="005F4114">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14:paraId="187138DF" w14:textId="77777777" w:rsidR="008C38C4" w:rsidRPr="00837495" w:rsidRDefault="008C38C4" w:rsidP="005F4114">
            <w:pPr>
              <w:jc w:val="both"/>
              <w:rPr>
                <w:sz w:val="18"/>
                <w:szCs w:val="18"/>
                <w:lang w:val="es-ES"/>
              </w:rPr>
            </w:pPr>
          </w:p>
        </w:tc>
        <w:tc>
          <w:tcPr>
            <w:tcW w:w="992" w:type="dxa"/>
            <w:vMerge/>
          </w:tcPr>
          <w:p w14:paraId="4A9F7763" w14:textId="77777777" w:rsidR="008C38C4" w:rsidRPr="00837495" w:rsidRDefault="008C38C4" w:rsidP="005F4114">
            <w:pPr>
              <w:jc w:val="both"/>
              <w:rPr>
                <w:sz w:val="18"/>
                <w:lang w:val="es-ES"/>
              </w:rPr>
            </w:pPr>
          </w:p>
        </w:tc>
      </w:tr>
    </w:tbl>
    <w:p w14:paraId="0D88D211" w14:textId="77777777" w:rsidR="008C38C4" w:rsidRPr="001219BB" w:rsidRDefault="008C38C4" w:rsidP="005D7870">
      <w:pPr>
        <w:rPr>
          <w:rFonts w:ascii="Arial" w:eastAsia="Arial" w:hAnsi="Arial" w:cs="Arial"/>
          <w:b/>
          <w:bCs/>
          <w:color w:val="332C33"/>
          <w:sz w:val="28"/>
          <w:szCs w:val="28"/>
          <w:lang w:eastAsia="es-MX"/>
        </w:rPr>
      </w:pPr>
    </w:p>
    <w:sectPr w:rsidR="008C38C4" w:rsidRPr="001219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620EC"/>
    <w:multiLevelType w:val="hybridMultilevel"/>
    <w:tmpl w:val="840A08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F57BC8"/>
    <w:multiLevelType w:val="hybridMultilevel"/>
    <w:tmpl w:val="DC00A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FD3562"/>
    <w:multiLevelType w:val="hybridMultilevel"/>
    <w:tmpl w:val="4F004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C9418B"/>
    <w:multiLevelType w:val="hybridMultilevel"/>
    <w:tmpl w:val="570E1BF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4CDA1BE4"/>
    <w:multiLevelType w:val="hybridMultilevel"/>
    <w:tmpl w:val="220A4894"/>
    <w:lvl w:ilvl="0" w:tplc="C28284D4">
      <w:start w:val="1"/>
      <w:numFmt w:val="bullet"/>
      <w:lvlText w:val=""/>
      <w:lvlJc w:val="left"/>
      <w:pPr>
        <w:ind w:left="644"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E7D479E"/>
    <w:multiLevelType w:val="hybridMultilevel"/>
    <w:tmpl w:val="5A68CA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2E858EB"/>
    <w:multiLevelType w:val="hybridMultilevel"/>
    <w:tmpl w:val="B658F996"/>
    <w:lvl w:ilvl="0" w:tplc="93EC4E0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3105BAB"/>
    <w:multiLevelType w:val="hybridMultilevel"/>
    <w:tmpl w:val="531A6582"/>
    <w:lvl w:ilvl="0" w:tplc="87AC333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B4C45BB"/>
    <w:multiLevelType w:val="hybridMultilevel"/>
    <w:tmpl w:val="BC6066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4F844D6"/>
    <w:multiLevelType w:val="hybridMultilevel"/>
    <w:tmpl w:val="F15CEEC0"/>
    <w:lvl w:ilvl="0" w:tplc="87AC333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6190D7C"/>
    <w:multiLevelType w:val="hybridMultilevel"/>
    <w:tmpl w:val="05DE7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0275B2F"/>
    <w:multiLevelType w:val="hybridMultilevel"/>
    <w:tmpl w:val="E75C4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4AE7E61"/>
    <w:multiLevelType w:val="hybridMultilevel"/>
    <w:tmpl w:val="A6AEE35C"/>
    <w:lvl w:ilvl="0" w:tplc="93EC4E0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1"/>
  </w:num>
  <w:num w:numId="3">
    <w:abstractNumId w:val="8"/>
  </w:num>
  <w:num w:numId="4">
    <w:abstractNumId w:val="2"/>
  </w:num>
  <w:num w:numId="5">
    <w:abstractNumId w:val="7"/>
  </w:num>
  <w:num w:numId="6">
    <w:abstractNumId w:val="6"/>
  </w:num>
  <w:num w:numId="7">
    <w:abstractNumId w:val="3"/>
  </w:num>
  <w:num w:numId="8">
    <w:abstractNumId w:val="5"/>
  </w:num>
  <w:num w:numId="9">
    <w:abstractNumId w:val="0"/>
  </w:num>
  <w:num w:numId="10">
    <w:abstractNumId w:val="12"/>
  </w:num>
  <w:num w:numId="11">
    <w:abstractNumId w:val="9"/>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73"/>
    <w:rsid w:val="0000031F"/>
    <w:rsid w:val="00001D58"/>
    <w:rsid w:val="00002685"/>
    <w:rsid w:val="0001795A"/>
    <w:rsid w:val="0002699D"/>
    <w:rsid w:val="00027845"/>
    <w:rsid w:val="00031CB6"/>
    <w:rsid w:val="0003223E"/>
    <w:rsid w:val="000452C5"/>
    <w:rsid w:val="000559C4"/>
    <w:rsid w:val="0006093B"/>
    <w:rsid w:val="000844DC"/>
    <w:rsid w:val="00093914"/>
    <w:rsid w:val="00093A1C"/>
    <w:rsid w:val="000A5EE8"/>
    <w:rsid w:val="000B544F"/>
    <w:rsid w:val="000C2035"/>
    <w:rsid w:val="000C7290"/>
    <w:rsid w:val="000E0C0A"/>
    <w:rsid w:val="000E1D77"/>
    <w:rsid w:val="000E3188"/>
    <w:rsid w:val="00101FFB"/>
    <w:rsid w:val="0010275C"/>
    <w:rsid w:val="00102E92"/>
    <w:rsid w:val="00116A6A"/>
    <w:rsid w:val="001219BB"/>
    <w:rsid w:val="00131BB5"/>
    <w:rsid w:val="0013205F"/>
    <w:rsid w:val="0013209C"/>
    <w:rsid w:val="0014301D"/>
    <w:rsid w:val="001554D2"/>
    <w:rsid w:val="0015730E"/>
    <w:rsid w:val="001615B9"/>
    <w:rsid w:val="001679BC"/>
    <w:rsid w:val="00170C01"/>
    <w:rsid w:val="001775EF"/>
    <w:rsid w:val="00192675"/>
    <w:rsid w:val="00197E3C"/>
    <w:rsid w:val="001A1A54"/>
    <w:rsid w:val="001A7385"/>
    <w:rsid w:val="001C174F"/>
    <w:rsid w:val="001C6F98"/>
    <w:rsid w:val="001F6A83"/>
    <w:rsid w:val="001F6AE7"/>
    <w:rsid w:val="002049D8"/>
    <w:rsid w:val="00210EC6"/>
    <w:rsid w:val="00211A8A"/>
    <w:rsid w:val="002173C0"/>
    <w:rsid w:val="002338F1"/>
    <w:rsid w:val="0025233C"/>
    <w:rsid w:val="00253FD5"/>
    <w:rsid w:val="002559C1"/>
    <w:rsid w:val="0026221B"/>
    <w:rsid w:val="00266A25"/>
    <w:rsid w:val="002707A3"/>
    <w:rsid w:val="0027111B"/>
    <w:rsid w:val="00271EB0"/>
    <w:rsid w:val="00276800"/>
    <w:rsid w:val="00281F06"/>
    <w:rsid w:val="00283FA2"/>
    <w:rsid w:val="002845D5"/>
    <w:rsid w:val="00285467"/>
    <w:rsid w:val="002940B0"/>
    <w:rsid w:val="002A49CD"/>
    <w:rsid w:val="002A5F21"/>
    <w:rsid w:val="002A682C"/>
    <w:rsid w:val="002B2162"/>
    <w:rsid w:val="002B3111"/>
    <w:rsid w:val="002B577D"/>
    <w:rsid w:val="002B6C9B"/>
    <w:rsid w:val="002C132F"/>
    <w:rsid w:val="002C52F4"/>
    <w:rsid w:val="002F5C27"/>
    <w:rsid w:val="002F6444"/>
    <w:rsid w:val="0030343B"/>
    <w:rsid w:val="00315176"/>
    <w:rsid w:val="00324EC7"/>
    <w:rsid w:val="00333BFD"/>
    <w:rsid w:val="00334C38"/>
    <w:rsid w:val="003358D2"/>
    <w:rsid w:val="003374EB"/>
    <w:rsid w:val="00340B30"/>
    <w:rsid w:val="003425BF"/>
    <w:rsid w:val="00344E18"/>
    <w:rsid w:val="00345704"/>
    <w:rsid w:val="003602E6"/>
    <w:rsid w:val="003644A6"/>
    <w:rsid w:val="00366260"/>
    <w:rsid w:val="00380766"/>
    <w:rsid w:val="00392EB1"/>
    <w:rsid w:val="00397EBA"/>
    <w:rsid w:val="003C4882"/>
    <w:rsid w:val="003C5E6D"/>
    <w:rsid w:val="003D42BE"/>
    <w:rsid w:val="003D50E9"/>
    <w:rsid w:val="003E1B97"/>
    <w:rsid w:val="003E4844"/>
    <w:rsid w:val="003E664B"/>
    <w:rsid w:val="003F0EB6"/>
    <w:rsid w:val="0040444E"/>
    <w:rsid w:val="004132E8"/>
    <w:rsid w:val="0041770C"/>
    <w:rsid w:val="0042187C"/>
    <w:rsid w:val="00422138"/>
    <w:rsid w:val="004267DB"/>
    <w:rsid w:val="00427C78"/>
    <w:rsid w:val="00432EB5"/>
    <w:rsid w:val="00446441"/>
    <w:rsid w:val="00446D92"/>
    <w:rsid w:val="00457CB6"/>
    <w:rsid w:val="00460A90"/>
    <w:rsid w:val="0046705C"/>
    <w:rsid w:val="0048343C"/>
    <w:rsid w:val="004B14BB"/>
    <w:rsid w:val="004C206D"/>
    <w:rsid w:val="004C4AF5"/>
    <w:rsid w:val="004D19E7"/>
    <w:rsid w:val="004E3F22"/>
    <w:rsid w:val="004E4935"/>
    <w:rsid w:val="004E5991"/>
    <w:rsid w:val="004E650E"/>
    <w:rsid w:val="00510B7D"/>
    <w:rsid w:val="00514BB8"/>
    <w:rsid w:val="0052191A"/>
    <w:rsid w:val="00524552"/>
    <w:rsid w:val="00527C41"/>
    <w:rsid w:val="00534138"/>
    <w:rsid w:val="00534F52"/>
    <w:rsid w:val="00537263"/>
    <w:rsid w:val="00543E17"/>
    <w:rsid w:val="00563DD9"/>
    <w:rsid w:val="005774B4"/>
    <w:rsid w:val="00587274"/>
    <w:rsid w:val="005921A5"/>
    <w:rsid w:val="00596EFA"/>
    <w:rsid w:val="005A441F"/>
    <w:rsid w:val="005B342F"/>
    <w:rsid w:val="005C1990"/>
    <w:rsid w:val="005D1117"/>
    <w:rsid w:val="005D7870"/>
    <w:rsid w:val="005F2CCF"/>
    <w:rsid w:val="005F676B"/>
    <w:rsid w:val="00602DB8"/>
    <w:rsid w:val="0060652B"/>
    <w:rsid w:val="00616AEF"/>
    <w:rsid w:val="00617FB7"/>
    <w:rsid w:val="00622B5E"/>
    <w:rsid w:val="00627DDE"/>
    <w:rsid w:val="00633225"/>
    <w:rsid w:val="006467C5"/>
    <w:rsid w:val="006478AA"/>
    <w:rsid w:val="00661417"/>
    <w:rsid w:val="00661E2F"/>
    <w:rsid w:val="006628D5"/>
    <w:rsid w:val="00674C3E"/>
    <w:rsid w:val="00681278"/>
    <w:rsid w:val="006906CF"/>
    <w:rsid w:val="00695C85"/>
    <w:rsid w:val="006A2CF0"/>
    <w:rsid w:val="006B0626"/>
    <w:rsid w:val="006E6CA2"/>
    <w:rsid w:val="00700B0F"/>
    <w:rsid w:val="00713B43"/>
    <w:rsid w:val="00731B73"/>
    <w:rsid w:val="00732A0D"/>
    <w:rsid w:val="00733C91"/>
    <w:rsid w:val="00740ECE"/>
    <w:rsid w:val="00743BB0"/>
    <w:rsid w:val="0074537F"/>
    <w:rsid w:val="00750B1E"/>
    <w:rsid w:val="007608FA"/>
    <w:rsid w:val="00793F7C"/>
    <w:rsid w:val="007A19F7"/>
    <w:rsid w:val="007A3613"/>
    <w:rsid w:val="007A756A"/>
    <w:rsid w:val="007B3997"/>
    <w:rsid w:val="007C6305"/>
    <w:rsid w:val="007D624C"/>
    <w:rsid w:val="007D684E"/>
    <w:rsid w:val="007D761E"/>
    <w:rsid w:val="007E7A63"/>
    <w:rsid w:val="007F1D82"/>
    <w:rsid w:val="007F3738"/>
    <w:rsid w:val="007F4F47"/>
    <w:rsid w:val="00800299"/>
    <w:rsid w:val="008054F8"/>
    <w:rsid w:val="00816BC3"/>
    <w:rsid w:val="00821E5F"/>
    <w:rsid w:val="00822888"/>
    <w:rsid w:val="0084518D"/>
    <w:rsid w:val="00853C23"/>
    <w:rsid w:val="00866131"/>
    <w:rsid w:val="00867336"/>
    <w:rsid w:val="00871C9B"/>
    <w:rsid w:val="00882A98"/>
    <w:rsid w:val="008A7BAD"/>
    <w:rsid w:val="008B0B61"/>
    <w:rsid w:val="008C08A7"/>
    <w:rsid w:val="008C38C4"/>
    <w:rsid w:val="008D3B91"/>
    <w:rsid w:val="008D400B"/>
    <w:rsid w:val="008E3445"/>
    <w:rsid w:val="008E728C"/>
    <w:rsid w:val="009145ED"/>
    <w:rsid w:val="00921BBC"/>
    <w:rsid w:val="00922701"/>
    <w:rsid w:val="00941F78"/>
    <w:rsid w:val="00942443"/>
    <w:rsid w:val="009522C8"/>
    <w:rsid w:val="00955A86"/>
    <w:rsid w:val="009575A9"/>
    <w:rsid w:val="00960049"/>
    <w:rsid w:val="00971BCC"/>
    <w:rsid w:val="00977C0D"/>
    <w:rsid w:val="00995391"/>
    <w:rsid w:val="009B4C2A"/>
    <w:rsid w:val="009C08A9"/>
    <w:rsid w:val="009C08BB"/>
    <w:rsid w:val="009C7970"/>
    <w:rsid w:val="009D012B"/>
    <w:rsid w:val="009D75E9"/>
    <w:rsid w:val="009D765D"/>
    <w:rsid w:val="009E01BC"/>
    <w:rsid w:val="009E5171"/>
    <w:rsid w:val="009F5898"/>
    <w:rsid w:val="00A02999"/>
    <w:rsid w:val="00A03FE7"/>
    <w:rsid w:val="00A13C06"/>
    <w:rsid w:val="00A200FF"/>
    <w:rsid w:val="00A46375"/>
    <w:rsid w:val="00A657FC"/>
    <w:rsid w:val="00A7018C"/>
    <w:rsid w:val="00A709C3"/>
    <w:rsid w:val="00A70DB6"/>
    <w:rsid w:val="00A71F6D"/>
    <w:rsid w:val="00A74263"/>
    <w:rsid w:val="00A77D45"/>
    <w:rsid w:val="00A90572"/>
    <w:rsid w:val="00AA68C7"/>
    <w:rsid w:val="00AC128D"/>
    <w:rsid w:val="00AD380D"/>
    <w:rsid w:val="00AD5B01"/>
    <w:rsid w:val="00AE07B8"/>
    <w:rsid w:val="00AE1494"/>
    <w:rsid w:val="00AF0433"/>
    <w:rsid w:val="00B22380"/>
    <w:rsid w:val="00B22C57"/>
    <w:rsid w:val="00B24BE6"/>
    <w:rsid w:val="00B26F4C"/>
    <w:rsid w:val="00B47005"/>
    <w:rsid w:val="00B52EB6"/>
    <w:rsid w:val="00B62CC3"/>
    <w:rsid w:val="00B67E14"/>
    <w:rsid w:val="00B775ED"/>
    <w:rsid w:val="00B77C4F"/>
    <w:rsid w:val="00B935F2"/>
    <w:rsid w:val="00B94949"/>
    <w:rsid w:val="00B96D74"/>
    <w:rsid w:val="00B97FDE"/>
    <w:rsid w:val="00BB25DD"/>
    <w:rsid w:val="00BB663A"/>
    <w:rsid w:val="00BC40E9"/>
    <w:rsid w:val="00BD6A4F"/>
    <w:rsid w:val="00BE021E"/>
    <w:rsid w:val="00BE1589"/>
    <w:rsid w:val="00BE5CAF"/>
    <w:rsid w:val="00C1237B"/>
    <w:rsid w:val="00C16679"/>
    <w:rsid w:val="00C2581B"/>
    <w:rsid w:val="00C334BB"/>
    <w:rsid w:val="00C37454"/>
    <w:rsid w:val="00C53750"/>
    <w:rsid w:val="00C65AD0"/>
    <w:rsid w:val="00C72867"/>
    <w:rsid w:val="00C84F2A"/>
    <w:rsid w:val="00C86373"/>
    <w:rsid w:val="00C86AB7"/>
    <w:rsid w:val="00C90721"/>
    <w:rsid w:val="00C915D7"/>
    <w:rsid w:val="00CA47C7"/>
    <w:rsid w:val="00CA7485"/>
    <w:rsid w:val="00CB02A8"/>
    <w:rsid w:val="00CB7526"/>
    <w:rsid w:val="00CB7B0A"/>
    <w:rsid w:val="00CD5484"/>
    <w:rsid w:val="00CD73E3"/>
    <w:rsid w:val="00CF121D"/>
    <w:rsid w:val="00CF28C7"/>
    <w:rsid w:val="00CF3150"/>
    <w:rsid w:val="00D0203C"/>
    <w:rsid w:val="00D115BD"/>
    <w:rsid w:val="00D12629"/>
    <w:rsid w:val="00D133C4"/>
    <w:rsid w:val="00D167B2"/>
    <w:rsid w:val="00D23043"/>
    <w:rsid w:val="00D24FCE"/>
    <w:rsid w:val="00D32E49"/>
    <w:rsid w:val="00D36860"/>
    <w:rsid w:val="00D36CF8"/>
    <w:rsid w:val="00D372A8"/>
    <w:rsid w:val="00D406F4"/>
    <w:rsid w:val="00D441E4"/>
    <w:rsid w:val="00D51896"/>
    <w:rsid w:val="00D51983"/>
    <w:rsid w:val="00D51E99"/>
    <w:rsid w:val="00D56EF2"/>
    <w:rsid w:val="00D7093A"/>
    <w:rsid w:val="00D73D4B"/>
    <w:rsid w:val="00D7619C"/>
    <w:rsid w:val="00DB43E1"/>
    <w:rsid w:val="00DB4E40"/>
    <w:rsid w:val="00DB77E2"/>
    <w:rsid w:val="00DC19E8"/>
    <w:rsid w:val="00DC3183"/>
    <w:rsid w:val="00DC64D6"/>
    <w:rsid w:val="00DD085A"/>
    <w:rsid w:val="00DD1098"/>
    <w:rsid w:val="00DE0E88"/>
    <w:rsid w:val="00DE5DD1"/>
    <w:rsid w:val="00DF0435"/>
    <w:rsid w:val="00DF1D60"/>
    <w:rsid w:val="00E00515"/>
    <w:rsid w:val="00E0284B"/>
    <w:rsid w:val="00E201CA"/>
    <w:rsid w:val="00E26068"/>
    <w:rsid w:val="00E27258"/>
    <w:rsid w:val="00E30149"/>
    <w:rsid w:val="00E31B81"/>
    <w:rsid w:val="00E52DD4"/>
    <w:rsid w:val="00E672C1"/>
    <w:rsid w:val="00E74067"/>
    <w:rsid w:val="00E824CE"/>
    <w:rsid w:val="00E83ABD"/>
    <w:rsid w:val="00E9408C"/>
    <w:rsid w:val="00E948A0"/>
    <w:rsid w:val="00EA0A32"/>
    <w:rsid w:val="00EA59D3"/>
    <w:rsid w:val="00EA603B"/>
    <w:rsid w:val="00EA6A4B"/>
    <w:rsid w:val="00EB354A"/>
    <w:rsid w:val="00EB498F"/>
    <w:rsid w:val="00EC4F30"/>
    <w:rsid w:val="00EC5CC0"/>
    <w:rsid w:val="00ED1702"/>
    <w:rsid w:val="00ED674C"/>
    <w:rsid w:val="00ED7006"/>
    <w:rsid w:val="00EE2160"/>
    <w:rsid w:val="00EE601B"/>
    <w:rsid w:val="00F03C09"/>
    <w:rsid w:val="00F06BFB"/>
    <w:rsid w:val="00F10D86"/>
    <w:rsid w:val="00F15091"/>
    <w:rsid w:val="00F15848"/>
    <w:rsid w:val="00F1621E"/>
    <w:rsid w:val="00F216E4"/>
    <w:rsid w:val="00F22D4F"/>
    <w:rsid w:val="00F27C2D"/>
    <w:rsid w:val="00F33364"/>
    <w:rsid w:val="00F34875"/>
    <w:rsid w:val="00F416DC"/>
    <w:rsid w:val="00F4195D"/>
    <w:rsid w:val="00F540EB"/>
    <w:rsid w:val="00F55094"/>
    <w:rsid w:val="00F62B12"/>
    <w:rsid w:val="00F66498"/>
    <w:rsid w:val="00F75643"/>
    <w:rsid w:val="00F815D1"/>
    <w:rsid w:val="00FA2C28"/>
    <w:rsid w:val="00FA371D"/>
    <w:rsid w:val="00FC11D8"/>
    <w:rsid w:val="00FC4DD2"/>
    <w:rsid w:val="00FC59D9"/>
    <w:rsid w:val="00FC6EC9"/>
    <w:rsid w:val="00FD1392"/>
    <w:rsid w:val="00FE1A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22ED3"/>
  <w15:chartTrackingRefBased/>
  <w15:docId w15:val="{519D0EA9-E5D4-4160-A7C9-F0F45814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3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6373"/>
    <w:pPr>
      <w:ind w:left="720"/>
      <w:contextualSpacing/>
    </w:pPr>
  </w:style>
  <w:style w:type="table" w:styleId="Tablaconcuadrcula">
    <w:name w:val="Table Grid"/>
    <w:basedOn w:val="Tablanormal"/>
    <w:uiPriority w:val="39"/>
    <w:rsid w:val="00CB7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D624C"/>
    <w:rPr>
      <w:color w:val="0563C1" w:themeColor="hyperlink"/>
      <w:u w:val="single"/>
    </w:rPr>
  </w:style>
  <w:style w:type="character" w:styleId="Mencinsinresolver">
    <w:name w:val="Unresolved Mention"/>
    <w:basedOn w:val="Fuentedeprrafopredeter"/>
    <w:uiPriority w:val="99"/>
    <w:semiHidden/>
    <w:unhideWhenUsed/>
    <w:rsid w:val="007D62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045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5</Pages>
  <Words>1420</Words>
  <Characters>7813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Yamile Margarita Mercado Esquivel</dc:creator>
  <cp:keywords/>
  <dc:description/>
  <cp:lastModifiedBy>YAMILE MARGARITA MERCADO ESQUIVEL</cp:lastModifiedBy>
  <cp:revision>53</cp:revision>
  <dcterms:created xsi:type="dcterms:W3CDTF">2021-05-02T02:29:00Z</dcterms:created>
  <dcterms:modified xsi:type="dcterms:W3CDTF">2021-05-02T07:08:00Z</dcterms:modified>
</cp:coreProperties>
</file>