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3AD6E" w14:textId="77777777" w:rsidR="005A4707" w:rsidRDefault="005A4707" w:rsidP="005A4707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Escuela Normal de Educación Preescolar </w:t>
      </w:r>
    </w:p>
    <w:p w14:paraId="0FA11E78" w14:textId="77777777" w:rsidR="005A4707" w:rsidRDefault="005A4707" w:rsidP="005A470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Ciclo escolar 2020-2021</w:t>
      </w:r>
    </w:p>
    <w:p w14:paraId="331A9C57" w14:textId="69138213" w:rsidR="005A4707" w:rsidRDefault="005A4707" w:rsidP="005A4707">
      <w:r>
        <w:rPr>
          <w:noProof/>
        </w:rPr>
        <w:drawing>
          <wp:anchor distT="0" distB="0" distL="114300" distR="114300" simplePos="0" relativeHeight="251658240" behindDoc="1" locked="0" layoutInCell="1" allowOverlap="1" wp14:anchorId="711353D3" wp14:editId="607E51C3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343660" cy="1000125"/>
            <wp:effectExtent l="0" t="0" r="8890" b="9525"/>
            <wp:wrapTight wrapText="bothSides">
              <wp:wrapPolygon edited="0">
                <wp:start x="0" y="0"/>
                <wp:lineTo x="0" y="21394"/>
                <wp:lineTo x="21437" y="21394"/>
                <wp:lineTo x="21437" y="0"/>
                <wp:lineTo x="0" y="0"/>
              </wp:wrapPolygon>
            </wp:wrapTight>
            <wp:docPr id="1" name="Imagen 1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C78AB" w14:textId="77777777" w:rsidR="005A4707" w:rsidRDefault="005A4707" w:rsidP="005A4707"/>
    <w:p w14:paraId="70DE0166" w14:textId="77777777" w:rsidR="005A4707" w:rsidRDefault="005A4707" w:rsidP="005A4707"/>
    <w:p w14:paraId="0FE898A0" w14:textId="77777777" w:rsidR="005A4707" w:rsidRDefault="005A4707" w:rsidP="005A4707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eastAsia="es-MX"/>
        </w:rPr>
      </w:pPr>
    </w:p>
    <w:p w14:paraId="6933DB42" w14:textId="77777777" w:rsidR="005A4707" w:rsidRDefault="005A4707" w:rsidP="005A4707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hAnsi="Arial" w:cs="Arial"/>
          <w:b/>
          <w:bCs/>
          <w:sz w:val="28"/>
          <w:szCs w:val="28"/>
          <w:lang w:eastAsia="es-MX"/>
        </w:rPr>
        <w:t xml:space="preserve">Alumna: </w:t>
      </w:r>
      <w:r>
        <w:rPr>
          <w:rFonts w:ascii="Arial" w:hAnsi="Arial" w:cs="Arial"/>
          <w:sz w:val="28"/>
          <w:szCs w:val="28"/>
          <w:lang w:eastAsia="es-MX"/>
        </w:rPr>
        <w:t>Daniela Jaquelin Ramírez Orejón.</w:t>
      </w:r>
    </w:p>
    <w:p w14:paraId="056F6878" w14:textId="77777777" w:rsidR="005A4707" w:rsidRDefault="005A4707" w:rsidP="005A470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8"/>
          <w:lang w:eastAsia="es-MX"/>
        </w:rPr>
        <w:t>3º “B”</w:t>
      </w:r>
    </w:p>
    <w:p w14:paraId="1E076FE1" w14:textId="77777777" w:rsidR="005A4707" w:rsidRDefault="005A4707" w:rsidP="005A4707">
      <w:pPr>
        <w:spacing w:after="0" w:line="360" w:lineRule="auto"/>
        <w:jc w:val="center"/>
        <w:rPr>
          <w:rFonts w:ascii="Arial" w:eastAsia="Times New Roman" w:hAnsi="Arial" w:cs="Arial"/>
          <w:noProof/>
          <w:sz w:val="32"/>
          <w:szCs w:val="28"/>
          <w:bdr w:val="none" w:sz="0" w:space="0" w:color="auto" w:frame="1"/>
          <w:lang w:eastAsia="es-MX"/>
        </w:rPr>
      </w:pPr>
      <w:r>
        <w:rPr>
          <w:rFonts w:ascii="Arial" w:hAnsi="Arial" w:cs="Arial"/>
          <w:b/>
          <w:sz w:val="28"/>
          <w:szCs w:val="28"/>
          <w:lang w:eastAsia="es-MX"/>
        </w:rPr>
        <w:t>No. Lista:</w:t>
      </w:r>
      <w:r>
        <w:rPr>
          <w:rFonts w:ascii="Arial" w:hAnsi="Arial" w:cs="Arial"/>
          <w:sz w:val="28"/>
          <w:szCs w:val="28"/>
          <w:lang w:eastAsia="es-MX"/>
        </w:rPr>
        <w:t xml:space="preserve"> 14</w:t>
      </w:r>
    </w:p>
    <w:p w14:paraId="1E5BCBA1" w14:textId="77777777" w:rsidR="005A4707" w:rsidRDefault="005A4707" w:rsidP="005A4707">
      <w:pPr>
        <w:jc w:val="center"/>
        <w:rPr>
          <w:rFonts w:ascii="Arial" w:hAnsi="Arial" w:cs="Arial"/>
          <w:bCs/>
          <w:sz w:val="28"/>
          <w:szCs w:val="28"/>
          <w:lang w:eastAsia="es-MX"/>
        </w:rPr>
      </w:pPr>
      <w:r>
        <w:rPr>
          <w:rFonts w:ascii="Arial" w:hAnsi="Arial" w:cs="Arial"/>
          <w:b/>
          <w:sz w:val="28"/>
          <w:szCs w:val="28"/>
          <w:lang w:eastAsia="es-MX"/>
        </w:rPr>
        <w:t xml:space="preserve">Docente: </w:t>
      </w:r>
      <w:r>
        <w:rPr>
          <w:rFonts w:ascii="Arial" w:hAnsi="Arial" w:cs="Arial"/>
          <w:bCs/>
          <w:sz w:val="28"/>
          <w:szCs w:val="28"/>
          <w:lang w:eastAsia="es-MX"/>
        </w:rPr>
        <w:t>Marlene Muzquiz Flores</w:t>
      </w:r>
    </w:p>
    <w:p w14:paraId="429F9E81" w14:textId="77777777" w:rsidR="005A4707" w:rsidRDefault="005A4707" w:rsidP="005A4707">
      <w:pPr>
        <w:jc w:val="center"/>
        <w:rPr>
          <w:rFonts w:ascii="Arial" w:hAnsi="Arial" w:cs="Arial"/>
          <w:bCs/>
          <w:sz w:val="28"/>
          <w:lang w:eastAsia="es-MX"/>
        </w:rPr>
      </w:pPr>
      <w:r>
        <w:rPr>
          <w:rFonts w:ascii="Arial" w:hAnsi="Arial" w:cs="Arial"/>
          <w:b/>
          <w:sz w:val="28"/>
          <w:lang w:eastAsia="es-MX"/>
        </w:rPr>
        <w:t>Unidad I.</w:t>
      </w:r>
      <w:r>
        <w:rPr>
          <w:rFonts w:ascii="Arial" w:hAnsi="Arial" w:cs="Arial"/>
          <w:bCs/>
          <w:sz w:val="28"/>
          <w:lang w:eastAsia="es-MX"/>
        </w:rPr>
        <w:t xml:space="preserve"> Género y tipo de textos narrativos y académico científicos </w:t>
      </w:r>
    </w:p>
    <w:p w14:paraId="00908B7E" w14:textId="6748EEBF" w:rsidR="005A4707" w:rsidRDefault="005A4707" w:rsidP="005A4707">
      <w:pPr>
        <w:jc w:val="center"/>
        <w:rPr>
          <w:rFonts w:ascii="Arial" w:hAnsi="Arial" w:cs="Arial"/>
          <w:bCs/>
          <w:sz w:val="32"/>
          <w:szCs w:val="24"/>
          <w:u w:val="single"/>
          <w:lang w:eastAsia="es-MX"/>
        </w:rPr>
      </w:pPr>
      <w:r>
        <w:rPr>
          <w:rFonts w:ascii="Arial" w:hAnsi="Arial" w:cs="Arial"/>
          <w:bCs/>
          <w:sz w:val="32"/>
          <w:szCs w:val="24"/>
          <w:u w:val="single"/>
          <w:lang w:eastAsia="es-MX"/>
        </w:rPr>
        <w:t>M</w:t>
      </w:r>
      <w:r>
        <w:rPr>
          <w:rFonts w:ascii="Arial" w:hAnsi="Arial" w:cs="Arial"/>
          <w:bCs/>
          <w:sz w:val="32"/>
          <w:szCs w:val="24"/>
          <w:u w:val="single"/>
          <w:lang w:eastAsia="es-MX"/>
        </w:rPr>
        <w:t>i historieta, novela o cuento favorito</w:t>
      </w:r>
    </w:p>
    <w:p w14:paraId="7F9951A6" w14:textId="77777777" w:rsidR="005A4707" w:rsidRDefault="005A4707" w:rsidP="005A470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Competencias profesionales:</w:t>
      </w:r>
    </w:p>
    <w:p w14:paraId="37DE45A4" w14:textId="77777777" w:rsidR="005A4707" w:rsidRDefault="005A4707" w:rsidP="005A470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 la comprensión lectora para ampliar sus conocimientos y como insumo para la producción de diversos textos.</w:t>
      </w:r>
    </w:p>
    <w:p w14:paraId="652273A0" w14:textId="77777777" w:rsidR="005A4707" w:rsidRDefault="005A4707" w:rsidP="005A470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Diferencia las características particulares de los géneros discursivos que se utilizan en el ámbito de la actividad académica para orientar la elaboración de sus producciones escrita.</w:t>
      </w:r>
    </w:p>
    <w:p w14:paraId="75BAB32A" w14:textId="77777777" w:rsidR="005A4707" w:rsidRDefault="005A4707" w:rsidP="005A470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sistemáticamente las etapas del proceso de escritura de diversos textos narrativos y/o académicos, así como las estrategias discursivas y las herramientas metodológicas de cada tipo de documento.</w:t>
      </w:r>
    </w:p>
    <w:p w14:paraId="16783DA2" w14:textId="77777777" w:rsidR="005A4707" w:rsidRDefault="005A4707" w:rsidP="005A470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 escritos con apego a los géneros y recomendaciones técnicas para difundirlos en las comunidades académicas. </w:t>
      </w:r>
    </w:p>
    <w:p w14:paraId="1DE12E92" w14:textId="77777777" w:rsidR="005A4707" w:rsidRDefault="005A4707" w:rsidP="005A4707">
      <w:pPr>
        <w:rPr>
          <w:rFonts w:ascii="Arial" w:hAnsi="Arial" w:cs="Arial"/>
        </w:rPr>
      </w:pPr>
    </w:p>
    <w:p w14:paraId="62C44BC9" w14:textId="77777777" w:rsidR="005A4707" w:rsidRDefault="005A4707" w:rsidP="005A4707">
      <w:pPr>
        <w:rPr>
          <w:rFonts w:ascii="Arial" w:hAnsi="Arial" w:cs="Arial"/>
        </w:rPr>
      </w:pPr>
    </w:p>
    <w:p w14:paraId="1F9C596E" w14:textId="77777777" w:rsidR="005A4707" w:rsidRDefault="005A4707" w:rsidP="005A4707">
      <w:pPr>
        <w:rPr>
          <w:rFonts w:ascii="Arial" w:hAnsi="Arial" w:cs="Arial"/>
        </w:rPr>
      </w:pPr>
    </w:p>
    <w:p w14:paraId="4C1F8AA8" w14:textId="0F4F6BC0" w:rsidR="005A4707" w:rsidRDefault="005A4707" w:rsidP="005A470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Saltillo, Coahuila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Mayo</w:t>
      </w:r>
      <w:r>
        <w:rPr>
          <w:rFonts w:ascii="Arial" w:hAnsi="Arial" w:cs="Arial"/>
          <w:b/>
          <w:bCs/>
          <w:sz w:val="28"/>
          <w:szCs w:val="28"/>
        </w:rPr>
        <w:t xml:space="preserve"> del 2021</w:t>
      </w:r>
    </w:p>
    <w:p w14:paraId="74E55D18" w14:textId="1E315257" w:rsidR="00BB1714" w:rsidRDefault="00BB1714" w:rsidP="005A4707">
      <w:pPr>
        <w:rPr>
          <w:rFonts w:ascii="Arial" w:hAnsi="Arial" w:cs="Arial"/>
          <w:b/>
          <w:bCs/>
          <w:sz w:val="28"/>
          <w:szCs w:val="28"/>
        </w:rPr>
      </w:pPr>
    </w:p>
    <w:p w14:paraId="65308761" w14:textId="11C681C9" w:rsidR="00BB1714" w:rsidRDefault="00BB1714" w:rsidP="005A4707">
      <w:pPr>
        <w:rPr>
          <w:rFonts w:ascii="Arial" w:hAnsi="Arial" w:cs="Arial"/>
          <w:b/>
          <w:bCs/>
          <w:sz w:val="28"/>
          <w:szCs w:val="28"/>
        </w:rPr>
      </w:pPr>
    </w:p>
    <w:p w14:paraId="664CE7B1" w14:textId="2F615DB9" w:rsidR="00BB1714" w:rsidRDefault="00BB1714" w:rsidP="005A4707">
      <w:pPr>
        <w:rPr>
          <w:rFonts w:ascii="Arial" w:hAnsi="Arial" w:cs="Arial"/>
          <w:b/>
          <w:bCs/>
          <w:sz w:val="28"/>
          <w:szCs w:val="28"/>
        </w:rPr>
      </w:pPr>
    </w:p>
    <w:p w14:paraId="455555AD" w14:textId="0C7FA76E" w:rsidR="00BB1714" w:rsidRPr="00BB1714" w:rsidRDefault="00BB1714" w:rsidP="005A4707">
      <w:pPr>
        <w:rPr>
          <w:rFonts w:ascii="Arial" w:hAnsi="Arial" w:cs="Arial"/>
          <w:b/>
          <w:bCs/>
          <w:sz w:val="28"/>
          <w:szCs w:val="28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BB1714">
        <w:rPr>
          <w:rFonts w:ascii="Arial" w:hAnsi="Arial" w:cs="Arial"/>
          <w:b/>
          <w:bCs/>
          <w:sz w:val="28"/>
          <w:szCs w:val="28"/>
          <w14:glow w14:rad="101600">
            <w14:schemeClr w14:val="accent2">
              <w14:alpha w14:val="60000"/>
              <w14:satMod w14:val="175000"/>
            </w14:schemeClr>
          </w14:glow>
        </w:rPr>
        <w:lastRenderedPageBreak/>
        <w:t>Mi historieta favorita.</w:t>
      </w:r>
    </w:p>
    <w:p w14:paraId="1846DBF0" w14:textId="35CF3D74" w:rsidR="00BB1714" w:rsidRDefault="00BB1714" w:rsidP="005A4707">
      <w:pPr>
        <w:rPr>
          <w:rFonts w:ascii="Arial" w:hAnsi="Arial" w:cs="Arial"/>
          <w:b/>
          <w:bCs/>
          <w:sz w:val="28"/>
          <w:szCs w:val="28"/>
        </w:rPr>
      </w:pPr>
    </w:p>
    <w:p w14:paraId="7BCB049F" w14:textId="23386BB8" w:rsidR="00BB1714" w:rsidRDefault="00077FFA" w:rsidP="00077FFA">
      <w:pPr>
        <w:jc w:val="center"/>
        <w:rPr>
          <w:rFonts w:ascii="Arial" w:hAnsi="Arial" w:cs="Arial"/>
          <w:b/>
          <w:bCs/>
          <w:i/>
          <w:iCs/>
          <w:sz w:val="44"/>
          <w:szCs w:val="44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077FFA">
        <w:rPr>
          <w:rFonts w:ascii="Arial" w:hAnsi="Arial" w:cs="Arial"/>
          <w:b/>
          <w:bCs/>
          <w:i/>
          <w:iCs/>
          <w:sz w:val="44"/>
          <w:szCs w:val="44"/>
          <w14:glow w14:rad="139700">
            <w14:schemeClr w14:val="accent6">
              <w14:alpha w14:val="60000"/>
              <w14:satMod w14:val="175000"/>
            </w14:schemeClr>
          </w14:glow>
        </w:rPr>
        <w:t>“LA PLANTA CON SED”</w:t>
      </w:r>
    </w:p>
    <w:p w14:paraId="5C8B406D" w14:textId="6991E7A3" w:rsidR="0013138F" w:rsidRPr="00077FFA" w:rsidRDefault="0013138F" w:rsidP="00077FFA">
      <w:pPr>
        <w:jc w:val="center"/>
        <w:rPr>
          <w:rFonts w:ascii="Arial" w:hAnsi="Arial" w:cs="Arial"/>
          <w:b/>
          <w:bCs/>
          <w:i/>
          <w:iCs/>
          <w:sz w:val="44"/>
          <w:szCs w:val="44"/>
          <w14:glow w14:rad="139700">
            <w14:schemeClr w14:val="accent6">
              <w14:alpha w14:val="60000"/>
              <w14:satMod w14:val="175000"/>
            </w14:schemeClr>
          </w14:glow>
        </w:rPr>
      </w:pPr>
      <w:r>
        <w:rPr>
          <w:rFonts w:ascii="Arial" w:hAnsi="Arial" w:cs="Arial"/>
          <w:b/>
          <w:bCs/>
          <w:i/>
          <w:iCs/>
          <w:sz w:val="44"/>
          <w:szCs w:val="44"/>
          <w14:glow w14:rad="139700">
            <w14:schemeClr w14:val="accent6">
              <w14:alpha w14:val="60000"/>
              <w14:satMod w14:val="175000"/>
            </w14:schemeClr>
          </w14:glow>
        </w:rPr>
        <w:t>Por Mia Aranda. Febrero 25,2020</w:t>
      </w:r>
    </w:p>
    <w:p w14:paraId="0981EA53" w14:textId="46893F3F" w:rsidR="00062779" w:rsidRDefault="0013138F">
      <w:r>
        <w:rPr>
          <w:noProof/>
        </w:rPr>
        <w:drawing>
          <wp:anchor distT="0" distB="0" distL="114300" distR="114300" simplePos="0" relativeHeight="251659264" behindDoc="1" locked="0" layoutInCell="1" allowOverlap="1" wp14:anchorId="51E079EF" wp14:editId="1A4C1FB7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5612130" cy="3234055"/>
            <wp:effectExtent l="0" t="0" r="7620" b="4445"/>
            <wp:wrapNone/>
            <wp:docPr id="2" name="Imagen 2" descr="Historietas: La planta con sed – La Plaza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etas: La planta con sed – La Plaza Pres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6"/>
                    <a:stretch/>
                  </pic:blipFill>
                  <pic:spPr bwMode="auto">
                    <a:xfrm>
                      <a:off x="0" y="0"/>
                      <a:ext cx="561213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260925F" w14:textId="7780631B" w:rsidR="00077FFA" w:rsidRDefault="00077FFA"/>
    <w:p w14:paraId="13670D47" w14:textId="73752A0B" w:rsidR="00077FFA" w:rsidRDefault="00077FFA"/>
    <w:p w14:paraId="70DACC3F" w14:textId="14DA8E97" w:rsidR="00077FFA" w:rsidRDefault="00077FFA"/>
    <w:p w14:paraId="1F9CFA85" w14:textId="6443749D" w:rsidR="00077FFA" w:rsidRDefault="00077FFA"/>
    <w:p w14:paraId="0ADDA300" w14:textId="73C2E30E" w:rsidR="00077FFA" w:rsidRDefault="00077FFA" w:rsidP="0013138F">
      <w:pPr>
        <w:jc w:val="center"/>
      </w:pPr>
    </w:p>
    <w:p w14:paraId="168D88CC" w14:textId="4EC5C590" w:rsidR="00077FFA" w:rsidRDefault="00077FFA"/>
    <w:p w14:paraId="1438FBC8" w14:textId="691FF2A8" w:rsidR="00077FFA" w:rsidRDefault="00077FFA"/>
    <w:p w14:paraId="09AD106B" w14:textId="4F5B963D" w:rsidR="00077FFA" w:rsidRDefault="00077FFA"/>
    <w:p w14:paraId="079F72F0" w14:textId="0B090D53" w:rsidR="00077FFA" w:rsidRDefault="00077FFA"/>
    <w:p w14:paraId="7550DC1A" w14:textId="3A18BF11" w:rsidR="00077FFA" w:rsidRDefault="00077FFA"/>
    <w:p w14:paraId="6266BF1F" w14:textId="1ABF0133" w:rsidR="00077FFA" w:rsidRDefault="00077FFA"/>
    <w:p w14:paraId="2C9DBB73" w14:textId="3A2CEDEA" w:rsidR="00077FFA" w:rsidRDefault="00077FFA"/>
    <w:p w14:paraId="68AFFA41" w14:textId="59182921" w:rsidR="00077FFA" w:rsidRPr="002B3253" w:rsidRDefault="00077FFA" w:rsidP="002B3253">
      <w:pPr>
        <w:spacing w:line="360" w:lineRule="auto"/>
        <w:rPr>
          <w:rFonts w:ascii="Arial" w:hAnsi="Arial" w:cs="Arial"/>
        </w:rPr>
      </w:pPr>
      <w:r w:rsidRPr="002B3253">
        <w:rPr>
          <w:rFonts w:ascii="Arial" w:hAnsi="Arial" w:cs="Arial"/>
        </w:rPr>
        <w:t>En lo personal la historieta observada anteriormente</w:t>
      </w:r>
      <w:r w:rsidR="0013138F">
        <w:rPr>
          <w:rFonts w:ascii="Arial" w:hAnsi="Arial" w:cs="Arial"/>
        </w:rPr>
        <w:t xml:space="preserve"> realizada por Mia Aranda el 25 de febrero del 2020</w:t>
      </w:r>
      <w:r w:rsidR="00244DD3">
        <w:rPr>
          <w:rFonts w:ascii="Arial" w:hAnsi="Arial" w:cs="Arial"/>
        </w:rPr>
        <w:t>, publicada por La plaza.</w:t>
      </w:r>
      <w:r w:rsidRPr="002B3253">
        <w:rPr>
          <w:rFonts w:ascii="Arial" w:hAnsi="Arial" w:cs="Arial"/>
        </w:rPr>
        <w:t xml:space="preserve"> </w:t>
      </w:r>
      <w:r w:rsidR="00244DD3">
        <w:rPr>
          <w:rFonts w:ascii="Arial" w:hAnsi="Arial" w:cs="Arial"/>
        </w:rPr>
        <w:t>E</w:t>
      </w:r>
      <w:r w:rsidR="009D24CA" w:rsidRPr="002B3253">
        <w:rPr>
          <w:rFonts w:ascii="Arial" w:hAnsi="Arial" w:cs="Arial"/>
        </w:rPr>
        <w:t>s de mayor agrado porque destaca la importancia del cuidado de la naturaleza, considero y es un claro ejemplo el cuidar, proteger de ellas, por lo que es indispensable el tener conciencia brindando el bienestar</w:t>
      </w:r>
      <w:r w:rsidR="002B3253" w:rsidRPr="002B3253">
        <w:rPr>
          <w:rFonts w:ascii="Arial" w:hAnsi="Arial" w:cs="Arial"/>
        </w:rPr>
        <w:t xml:space="preserve"> para las plantas.</w:t>
      </w:r>
    </w:p>
    <w:sectPr w:rsidR="00077FFA" w:rsidRPr="002B3253" w:rsidSect="005A4707">
      <w:pgSz w:w="12240" w:h="15840"/>
      <w:pgMar w:top="1417" w:right="1701" w:bottom="1417" w:left="1701" w:header="708" w:footer="708" w:gutter="0"/>
      <w:pgBorders w:offsetFrom="page">
        <w:top w:val="dashed" w:sz="18" w:space="24" w:color="auto"/>
        <w:left w:val="dashed" w:sz="18" w:space="24" w:color="auto"/>
        <w:bottom w:val="dashed" w:sz="18" w:space="24" w:color="auto"/>
        <w:right w:val="dashed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3E89"/>
    <w:multiLevelType w:val="hybridMultilevel"/>
    <w:tmpl w:val="88EAF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79"/>
    <w:rsid w:val="00062779"/>
    <w:rsid w:val="00077FFA"/>
    <w:rsid w:val="0013138F"/>
    <w:rsid w:val="00244DD3"/>
    <w:rsid w:val="002B3253"/>
    <w:rsid w:val="005A4707"/>
    <w:rsid w:val="00971F76"/>
    <w:rsid w:val="009D24CA"/>
    <w:rsid w:val="00BB1714"/>
    <w:rsid w:val="00B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9881"/>
  <w15:chartTrackingRefBased/>
  <w15:docId w15:val="{9E4166AF-F2B0-41DF-B330-79235DE9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0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 RAMIREZ OREJON</cp:lastModifiedBy>
  <cp:revision>10</cp:revision>
  <dcterms:created xsi:type="dcterms:W3CDTF">2021-05-03T04:37:00Z</dcterms:created>
  <dcterms:modified xsi:type="dcterms:W3CDTF">2021-05-03T04:58:00Z</dcterms:modified>
</cp:coreProperties>
</file>