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0A14A" w14:textId="51A167CF" w:rsidR="00FF1BF6" w:rsidRDefault="000112EE" w:rsidP="00FF1BF6">
      <w:pPr>
        <w:rPr>
          <w:rFonts w:ascii="Arial" w:hAnsi="Arial" w:cs="Arial"/>
        </w:rPr>
      </w:pPr>
      <w:r>
        <w:rPr>
          <w:rFonts w:ascii="Constantia" w:hAnsi="Constantia"/>
          <w:b/>
          <w:bCs/>
          <w:i/>
          <w:i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8488A" wp14:editId="76E79B60">
                <wp:simplePos x="0" y="0"/>
                <wp:positionH relativeFrom="page">
                  <wp:align>left</wp:align>
                </wp:positionH>
                <wp:positionV relativeFrom="paragraph">
                  <wp:posOffset>-723900</wp:posOffset>
                </wp:positionV>
                <wp:extent cx="10039350" cy="76962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0" cy="769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9E7E9" w14:textId="77777777" w:rsidR="000112EE" w:rsidRPr="00172627" w:rsidRDefault="000112EE" w:rsidP="000112EE">
                            <w:pPr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  <w:bookmarkStart w:id="0" w:name="_Hlk52180288"/>
                            <w:bookmarkEnd w:id="0"/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Escuela Normal de Educación Preescolar.</w:t>
                            </w:r>
                          </w:p>
                          <w:p w14:paraId="7842D94A" w14:textId="77777777" w:rsidR="000112EE" w:rsidRPr="00172627" w:rsidRDefault="000112EE" w:rsidP="000112EE">
                            <w:pPr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Ciclo escolar 2020-2021</w:t>
                            </w:r>
                          </w:p>
                          <w:p w14:paraId="3796F1A1" w14:textId="77777777" w:rsidR="000112EE" w:rsidRPr="00172627" w:rsidRDefault="000112EE" w:rsidP="000112EE">
                            <w:pPr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noProof/>
                                <w:color w:val="8496B0" w:themeColor="text2" w:themeTint="99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F6D6851" wp14:editId="6347B96D">
                                  <wp:extent cx="1828800" cy="135988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339" cy="1436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C0902B" w14:textId="77777777" w:rsidR="000112EE" w:rsidRPr="00172627" w:rsidRDefault="000112EE" w:rsidP="000112EE">
                            <w:pPr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Paratextos en el exterior del libro</w:t>
                            </w:r>
                          </w:p>
                          <w:p w14:paraId="5A67A3ED" w14:textId="77777777" w:rsidR="000112EE" w:rsidRPr="00172627" w:rsidRDefault="000112EE" w:rsidP="000112EE">
                            <w:pPr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5508A0ED" w14:textId="77777777" w:rsidR="000112EE" w:rsidRPr="00172627" w:rsidRDefault="000112EE" w:rsidP="000112E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Curso:</w:t>
                            </w:r>
                            <w:r w:rsidRPr="00172627">
                              <w:rPr>
                                <w:color w:val="F4B083" w:themeColor="accen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627">
                              <w:rPr>
                                <w:bCs/>
                                <w:color w:val="F4B083" w:themeColor="accen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627">
                              <w:rPr>
                                <w:sz w:val="36"/>
                                <w:szCs w:val="36"/>
                              </w:rPr>
                              <w:t>Desarrollo de la Competencia Lectora</w:t>
                            </w:r>
                          </w:p>
                          <w:p w14:paraId="4712782B" w14:textId="77777777" w:rsidR="000112EE" w:rsidRPr="00172627" w:rsidRDefault="000112EE" w:rsidP="000112EE">
                            <w:pPr>
                              <w:spacing w:line="360" w:lineRule="auto"/>
                              <w:jc w:val="center"/>
                              <w:rPr>
                                <w:color w:val="B37EB4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Maestra:</w:t>
                            </w:r>
                            <w:r w:rsidRPr="00172627">
                              <w:rPr>
                                <w:color w:val="8496B0" w:themeColor="text2" w:themeTint="99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172627">
                              <w:rPr>
                                <w:sz w:val="36"/>
                                <w:szCs w:val="36"/>
                              </w:rPr>
                              <w:t>Elena Monserrat Gámez Cepeda</w:t>
                            </w:r>
                          </w:p>
                          <w:p w14:paraId="2A98DBD2" w14:textId="77777777" w:rsidR="000112EE" w:rsidRPr="00172627" w:rsidRDefault="000112EE" w:rsidP="000112EE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Alumna:</w:t>
                            </w:r>
                            <w:r w:rsidRPr="00172627">
                              <w:rPr>
                                <w:color w:val="8496B0" w:themeColor="tex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627">
                              <w:rPr>
                                <w:sz w:val="36"/>
                                <w:szCs w:val="36"/>
                              </w:rPr>
                              <w:t>Samara Kereny Robledo Cortes.</w:t>
                            </w:r>
                            <w:r w:rsidRPr="00172627">
                              <w:rPr>
                                <w:color w:val="BF8F00" w:themeColor="accent4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N.L# 18</w:t>
                            </w:r>
                          </w:p>
                          <w:p w14:paraId="4535C4BB" w14:textId="77777777" w:rsidR="000112EE" w:rsidRPr="00172627" w:rsidRDefault="000112EE" w:rsidP="000112EE">
                            <w:pPr>
                              <w:spacing w:line="360" w:lineRule="auto"/>
                              <w:jc w:val="center"/>
                              <w:rPr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 xml:space="preserve">Sección: </w:t>
                            </w:r>
                            <w:r w:rsidRPr="00172627">
                              <w:rPr>
                                <w:sz w:val="36"/>
                                <w:szCs w:val="36"/>
                              </w:rPr>
                              <w:t>2°B cuarto semestre</w:t>
                            </w:r>
                          </w:p>
                          <w:p w14:paraId="3AC911AD" w14:textId="77777777" w:rsidR="000112EE" w:rsidRPr="00172627" w:rsidRDefault="000112EE" w:rsidP="000112E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Unidad de aprendizaje II.</w:t>
                            </w:r>
                            <w:r w:rsidRPr="00172627">
                              <w:rPr>
                                <w:color w:val="8496B0" w:themeColor="tex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2627">
                              <w:rPr>
                                <w:sz w:val="36"/>
                                <w:szCs w:val="36"/>
                              </w:rPr>
                              <w:t>El lector ante los textos.</w:t>
                            </w:r>
                          </w:p>
                          <w:p w14:paraId="4EB7E839" w14:textId="77777777" w:rsidR="000112EE" w:rsidRPr="00172627" w:rsidRDefault="000112EE" w:rsidP="000112E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054AC67" w14:textId="4893F7A7" w:rsidR="000112EE" w:rsidRPr="00172627" w:rsidRDefault="000112EE" w:rsidP="000112EE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1</w:t>
                            </w:r>
                            <w:r w:rsidRPr="00172627">
                              <w:rPr>
                                <w:b/>
                                <w:bCs/>
                                <w:color w:val="8496B0" w:themeColor="text2" w:themeTint="99"/>
                                <w:sz w:val="36"/>
                                <w:szCs w:val="36"/>
                              </w:rPr>
                              <w:t>0/05/2021</w:t>
                            </w:r>
                          </w:p>
                          <w:p w14:paraId="4B6688CA" w14:textId="77777777" w:rsidR="000112EE" w:rsidRPr="00172627" w:rsidRDefault="000112EE" w:rsidP="000112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8488A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0;margin-top:-57pt;width:790.5pt;height:60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" filled="f" stroked="f">
                <v:textbox>
                  <w:txbxContent>
                    <w:p w14:paraId="72F9E7E9" w14:textId="77777777" w:rsidR="000112EE" w:rsidRPr="00172627" w:rsidRDefault="000112EE" w:rsidP="000112EE">
                      <w:pPr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  <w:bookmarkStart w:id="1" w:name="_Hlk52180288"/>
                      <w:bookmarkEnd w:id="1"/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Escuela Normal de Educación Preescolar.</w:t>
                      </w:r>
                    </w:p>
                    <w:p w14:paraId="7842D94A" w14:textId="77777777" w:rsidR="000112EE" w:rsidRPr="00172627" w:rsidRDefault="000112EE" w:rsidP="000112EE">
                      <w:pPr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Ciclo escolar 2020-2021</w:t>
                      </w:r>
                    </w:p>
                    <w:p w14:paraId="3796F1A1" w14:textId="77777777" w:rsidR="000112EE" w:rsidRPr="00172627" w:rsidRDefault="000112EE" w:rsidP="000112EE">
                      <w:pPr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noProof/>
                          <w:color w:val="8496B0" w:themeColor="text2" w:themeTint="99"/>
                          <w:sz w:val="36"/>
                          <w:szCs w:val="36"/>
                        </w:rPr>
                        <w:drawing>
                          <wp:inline distT="0" distB="0" distL="0" distR="0" wp14:anchorId="3F6D6851" wp14:editId="6347B96D">
                            <wp:extent cx="1828800" cy="135988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2339" cy="1436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C0902B" w14:textId="77777777" w:rsidR="000112EE" w:rsidRPr="00172627" w:rsidRDefault="000112EE" w:rsidP="000112EE">
                      <w:pPr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Paratextos en el exterior del libro</w:t>
                      </w:r>
                    </w:p>
                    <w:p w14:paraId="5A67A3ED" w14:textId="77777777" w:rsidR="000112EE" w:rsidRPr="00172627" w:rsidRDefault="000112EE" w:rsidP="000112EE">
                      <w:pPr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</w:p>
                    <w:p w14:paraId="5508A0ED" w14:textId="77777777" w:rsidR="000112EE" w:rsidRPr="00172627" w:rsidRDefault="000112EE" w:rsidP="000112E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Curso:</w:t>
                      </w:r>
                      <w:r w:rsidRPr="00172627">
                        <w:rPr>
                          <w:color w:val="F4B083" w:themeColor="accent2" w:themeTint="99"/>
                          <w:sz w:val="36"/>
                          <w:szCs w:val="36"/>
                        </w:rPr>
                        <w:t xml:space="preserve"> </w:t>
                      </w:r>
                      <w:r w:rsidRPr="00172627">
                        <w:rPr>
                          <w:bCs/>
                          <w:color w:val="F4B083" w:themeColor="accent2" w:themeTint="99"/>
                          <w:sz w:val="36"/>
                          <w:szCs w:val="36"/>
                        </w:rPr>
                        <w:t xml:space="preserve"> </w:t>
                      </w:r>
                      <w:r w:rsidRPr="00172627">
                        <w:rPr>
                          <w:sz w:val="36"/>
                          <w:szCs w:val="36"/>
                        </w:rPr>
                        <w:t>Desarrollo de la Competencia Lectora</w:t>
                      </w:r>
                    </w:p>
                    <w:p w14:paraId="4712782B" w14:textId="77777777" w:rsidR="000112EE" w:rsidRPr="00172627" w:rsidRDefault="000112EE" w:rsidP="000112EE">
                      <w:pPr>
                        <w:spacing w:line="360" w:lineRule="auto"/>
                        <w:jc w:val="center"/>
                        <w:rPr>
                          <w:color w:val="B37EB4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Maestra:</w:t>
                      </w:r>
                      <w:r w:rsidRPr="00172627">
                        <w:rPr>
                          <w:color w:val="8496B0" w:themeColor="text2" w:themeTint="99"/>
                          <w:sz w:val="36"/>
                          <w:szCs w:val="36"/>
                        </w:rPr>
                        <w:t xml:space="preserve">  </w:t>
                      </w:r>
                      <w:r w:rsidRPr="00172627">
                        <w:rPr>
                          <w:sz w:val="36"/>
                          <w:szCs w:val="36"/>
                        </w:rPr>
                        <w:t>Elena Monserrat Gámez Cepeda</w:t>
                      </w:r>
                    </w:p>
                    <w:p w14:paraId="2A98DBD2" w14:textId="77777777" w:rsidR="000112EE" w:rsidRPr="00172627" w:rsidRDefault="000112EE" w:rsidP="000112EE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Alumna:</w:t>
                      </w:r>
                      <w:r w:rsidRPr="00172627">
                        <w:rPr>
                          <w:color w:val="8496B0" w:themeColor="text2" w:themeTint="99"/>
                          <w:sz w:val="36"/>
                          <w:szCs w:val="36"/>
                        </w:rPr>
                        <w:t xml:space="preserve"> </w:t>
                      </w:r>
                      <w:r w:rsidRPr="00172627">
                        <w:rPr>
                          <w:sz w:val="36"/>
                          <w:szCs w:val="36"/>
                        </w:rPr>
                        <w:t>Samara Kereny Robledo Cortes.</w:t>
                      </w:r>
                      <w:r w:rsidRPr="00172627">
                        <w:rPr>
                          <w:color w:val="BF8F00" w:themeColor="accent4" w:themeShade="BF"/>
                          <w:sz w:val="36"/>
                          <w:szCs w:val="36"/>
                        </w:rPr>
                        <w:t xml:space="preserve"> </w:t>
                      </w: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N.L# 18</w:t>
                      </w:r>
                    </w:p>
                    <w:p w14:paraId="4535C4BB" w14:textId="77777777" w:rsidR="000112EE" w:rsidRPr="00172627" w:rsidRDefault="000112EE" w:rsidP="000112EE">
                      <w:pPr>
                        <w:spacing w:line="360" w:lineRule="auto"/>
                        <w:jc w:val="center"/>
                        <w:rPr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 xml:space="preserve">Sección: </w:t>
                      </w:r>
                      <w:r w:rsidRPr="00172627">
                        <w:rPr>
                          <w:sz w:val="36"/>
                          <w:szCs w:val="36"/>
                        </w:rPr>
                        <w:t>2°B cuarto semestre</w:t>
                      </w:r>
                    </w:p>
                    <w:p w14:paraId="3AC911AD" w14:textId="77777777" w:rsidR="000112EE" w:rsidRPr="00172627" w:rsidRDefault="000112EE" w:rsidP="000112E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Unidad de aprendizaje II.</w:t>
                      </w:r>
                      <w:r w:rsidRPr="00172627">
                        <w:rPr>
                          <w:color w:val="8496B0" w:themeColor="text2" w:themeTint="99"/>
                          <w:sz w:val="36"/>
                          <w:szCs w:val="36"/>
                        </w:rPr>
                        <w:t xml:space="preserve"> </w:t>
                      </w:r>
                      <w:r w:rsidRPr="00172627">
                        <w:rPr>
                          <w:sz w:val="36"/>
                          <w:szCs w:val="36"/>
                        </w:rPr>
                        <w:t>El lector ante los textos.</w:t>
                      </w:r>
                    </w:p>
                    <w:p w14:paraId="4EB7E839" w14:textId="77777777" w:rsidR="000112EE" w:rsidRPr="00172627" w:rsidRDefault="000112EE" w:rsidP="000112EE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054AC67" w14:textId="4893F7A7" w:rsidR="000112EE" w:rsidRPr="00172627" w:rsidRDefault="000112EE" w:rsidP="000112EE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1</w:t>
                      </w:r>
                      <w:r w:rsidRPr="00172627">
                        <w:rPr>
                          <w:b/>
                          <w:bCs/>
                          <w:color w:val="8496B0" w:themeColor="text2" w:themeTint="99"/>
                          <w:sz w:val="36"/>
                          <w:szCs w:val="36"/>
                        </w:rPr>
                        <w:t>0/05/2021</w:t>
                      </w:r>
                    </w:p>
                    <w:p w14:paraId="4B6688CA" w14:textId="77777777" w:rsidR="000112EE" w:rsidRPr="00172627" w:rsidRDefault="000112EE" w:rsidP="000112E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57D5CB" w14:textId="7CB187B6" w:rsidR="000112EE" w:rsidRDefault="000112EE" w:rsidP="00FF1BF6">
      <w:pPr>
        <w:rPr>
          <w:rFonts w:ascii="Arial" w:hAnsi="Arial" w:cs="Arial"/>
        </w:rPr>
      </w:pPr>
    </w:p>
    <w:p w14:paraId="41B04F72" w14:textId="23E4ABD9" w:rsidR="000112EE" w:rsidRDefault="000112EE" w:rsidP="00FF1BF6">
      <w:pPr>
        <w:rPr>
          <w:rFonts w:ascii="Arial" w:hAnsi="Arial" w:cs="Arial"/>
        </w:rPr>
      </w:pPr>
    </w:p>
    <w:p w14:paraId="16A158BC" w14:textId="46D5E0EA" w:rsidR="000112EE" w:rsidRDefault="000112EE" w:rsidP="00FF1BF6">
      <w:pPr>
        <w:rPr>
          <w:rFonts w:ascii="Arial" w:hAnsi="Arial" w:cs="Arial"/>
        </w:rPr>
      </w:pPr>
    </w:p>
    <w:p w14:paraId="162248D4" w14:textId="3C509BFF" w:rsidR="000112EE" w:rsidRDefault="000112EE" w:rsidP="00FF1BF6">
      <w:pPr>
        <w:rPr>
          <w:rFonts w:ascii="Arial" w:hAnsi="Arial" w:cs="Arial"/>
        </w:rPr>
      </w:pPr>
    </w:p>
    <w:p w14:paraId="7B7D5B34" w14:textId="1320C45E" w:rsidR="000112EE" w:rsidRDefault="000112EE" w:rsidP="00FF1BF6">
      <w:pPr>
        <w:rPr>
          <w:rFonts w:ascii="Arial" w:hAnsi="Arial" w:cs="Arial"/>
        </w:rPr>
      </w:pPr>
    </w:p>
    <w:p w14:paraId="6B1A01F8" w14:textId="5FCA6D4B" w:rsidR="000112EE" w:rsidRDefault="000112EE" w:rsidP="00FF1BF6">
      <w:pPr>
        <w:rPr>
          <w:rFonts w:ascii="Arial" w:hAnsi="Arial" w:cs="Arial"/>
        </w:rPr>
      </w:pPr>
    </w:p>
    <w:p w14:paraId="73CFCD28" w14:textId="05FE5B7D" w:rsidR="000112EE" w:rsidRDefault="000112EE" w:rsidP="00FF1BF6">
      <w:pPr>
        <w:rPr>
          <w:rFonts w:ascii="Arial" w:hAnsi="Arial" w:cs="Arial"/>
        </w:rPr>
      </w:pPr>
    </w:p>
    <w:p w14:paraId="0A0889E1" w14:textId="049E2A73" w:rsidR="000112EE" w:rsidRDefault="000112EE" w:rsidP="00FF1BF6">
      <w:pPr>
        <w:rPr>
          <w:rFonts w:ascii="Arial" w:hAnsi="Arial" w:cs="Arial"/>
        </w:rPr>
      </w:pPr>
    </w:p>
    <w:p w14:paraId="42CF299C" w14:textId="207C297B" w:rsidR="000112EE" w:rsidRDefault="000112EE" w:rsidP="00FF1BF6">
      <w:pPr>
        <w:rPr>
          <w:rFonts w:ascii="Arial" w:hAnsi="Arial" w:cs="Arial"/>
        </w:rPr>
      </w:pPr>
    </w:p>
    <w:p w14:paraId="5650050F" w14:textId="56DF0530" w:rsidR="000112EE" w:rsidRDefault="000112EE" w:rsidP="00FF1BF6">
      <w:pPr>
        <w:rPr>
          <w:rFonts w:ascii="Arial" w:hAnsi="Arial" w:cs="Arial"/>
        </w:rPr>
      </w:pPr>
    </w:p>
    <w:p w14:paraId="44D6DC20" w14:textId="01C7A1BA" w:rsidR="000112EE" w:rsidRDefault="000112EE" w:rsidP="00FF1BF6">
      <w:pPr>
        <w:rPr>
          <w:rFonts w:ascii="Arial" w:hAnsi="Arial" w:cs="Arial"/>
        </w:rPr>
      </w:pPr>
    </w:p>
    <w:p w14:paraId="629417D6" w14:textId="66636095" w:rsidR="000112EE" w:rsidRDefault="000112EE" w:rsidP="00FF1BF6">
      <w:pPr>
        <w:rPr>
          <w:rFonts w:ascii="Arial" w:hAnsi="Arial" w:cs="Arial"/>
        </w:rPr>
      </w:pPr>
    </w:p>
    <w:p w14:paraId="0D7D1DEE" w14:textId="13F1F939" w:rsidR="000112EE" w:rsidRDefault="000112EE" w:rsidP="00FF1BF6">
      <w:pPr>
        <w:rPr>
          <w:rFonts w:ascii="Arial" w:hAnsi="Arial" w:cs="Arial"/>
        </w:rPr>
      </w:pPr>
    </w:p>
    <w:p w14:paraId="44F2B74E" w14:textId="2E6EFCA2" w:rsidR="000112EE" w:rsidRDefault="000112EE" w:rsidP="00FF1BF6">
      <w:pPr>
        <w:rPr>
          <w:rFonts w:ascii="Arial" w:hAnsi="Arial" w:cs="Arial"/>
        </w:rPr>
      </w:pPr>
    </w:p>
    <w:p w14:paraId="72DEAFC3" w14:textId="6409AEAB" w:rsidR="000112EE" w:rsidRDefault="000112EE" w:rsidP="00FF1BF6">
      <w:pPr>
        <w:rPr>
          <w:rFonts w:ascii="Arial" w:hAnsi="Arial" w:cs="Arial"/>
        </w:rPr>
      </w:pPr>
    </w:p>
    <w:p w14:paraId="4795295B" w14:textId="4060584F" w:rsidR="000112EE" w:rsidRDefault="000112EE" w:rsidP="00FF1BF6">
      <w:pPr>
        <w:rPr>
          <w:rFonts w:ascii="Arial" w:hAnsi="Arial" w:cs="Arial"/>
        </w:rPr>
      </w:pPr>
    </w:p>
    <w:p w14:paraId="4B2896C8" w14:textId="77777777" w:rsidR="000112EE" w:rsidRDefault="000112EE" w:rsidP="00FF1BF6">
      <w:pPr>
        <w:rPr>
          <w:rFonts w:ascii="Arial" w:hAnsi="Arial" w:cs="Arial"/>
        </w:rPr>
      </w:pPr>
    </w:p>
    <w:p w14:paraId="48EEB747" w14:textId="77777777" w:rsidR="00FF1BF6" w:rsidRPr="009442A7" w:rsidRDefault="00FF1BF6" w:rsidP="00FF1BF6">
      <w:pPr>
        <w:rPr>
          <w:rFonts w:ascii="Arial" w:hAnsi="Arial" w:cs="Arial"/>
        </w:rPr>
      </w:pPr>
    </w:p>
    <w:p w14:paraId="0AE3D532" w14:textId="1C2E7EEF" w:rsidR="00FF1BF6" w:rsidRPr="00D22273" w:rsidRDefault="00FF1BF6" w:rsidP="000112E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D22273">
        <w:rPr>
          <w:rFonts w:ascii="Century Gothic" w:hAnsi="Century Gothic"/>
          <w:b/>
          <w:bCs/>
          <w:sz w:val="24"/>
          <w:szCs w:val="24"/>
        </w:rPr>
        <w:lastRenderedPageBreak/>
        <w:t>Lectura del tema:</w:t>
      </w:r>
      <w:r w:rsidR="000112EE" w:rsidRPr="00D22273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22273">
        <w:rPr>
          <w:rFonts w:ascii="Century Gothic" w:hAnsi="Century Gothic"/>
          <w:b/>
          <w:bCs/>
          <w:sz w:val="24"/>
          <w:szCs w:val="24"/>
        </w:rPr>
        <w:t>ESCUELAS Y CONSTRUCCIÓN DE ACERVOS: LIBROS DE CALIDAD PARA LA PRIMERA INFANCIA</w:t>
      </w:r>
    </w:p>
    <w:p w14:paraId="61769AA8" w14:textId="77777777" w:rsidR="00FF1BF6" w:rsidRPr="00D22273" w:rsidRDefault="00FF1BF6" w:rsidP="00D22273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 xml:space="preserve">Primera infancia, entornos nutridos y desarrollo del lenguaje </w:t>
      </w:r>
    </w:p>
    <w:p w14:paraId="1E18016A" w14:textId="77777777" w:rsidR="00FF1BF6" w:rsidRPr="00D22273" w:rsidRDefault="00FF1BF6" w:rsidP="00D22273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 xml:space="preserve">Libros desde la perspectiva de los niños </w:t>
      </w:r>
    </w:p>
    <w:p w14:paraId="19FB05F1" w14:textId="77777777" w:rsidR="00FF1BF6" w:rsidRPr="00D22273" w:rsidRDefault="00FF1BF6" w:rsidP="00D22273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Libros informativos</w:t>
      </w:r>
    </w:p>
    <w:p w14:paraId="4E1FBE80" w14:textId="77777777" w:rsidR="00FF1BF6" w:rsidRPr="00D22273" w:rsidRDefault="00FF1BF6" w:rsidP="00D22273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Libros literarios</w:t>
      </w:r>
    </w:p>
    <w:p w14:paraId="586CEAC9" w14:textId="77777777" w:rsidR="00FF1BF6" w:rsidRPr="00D22273" w:rsidRDefault="00FF1BF6" w:rsidP="00D22273">
      <w:pPr>
        <w:jc w:val="both"/>
        <w:rPr>
          <w:rFonts w:ascii="Century Gothic" w:hAnsi="Century Gothic"/>
          <w:sz w:val="24"/>
          <w:szCs w:val="24"/>
        </w:rPr>
      </w:pPr>
    </w:p>
    <w:p w14:paraId="657817A1" w14:textId="77777777" w:rsidR="00FF1BF6" w:rsidRPr="00D22273" w:rsidRDefault="00FF1BF6" w:rsidP="00D22273">
      <w:pPr>
        <w:spacing w:after="120"/>
        <w:jc w:val="both"/>
        <w:rPr>
          <w:rFonts w:ascii="Century Gothic" w:hAnsi="Century Gothic"/>
          <w:b/>
          <w:bCs/>
          <w:color w:val="8496B0" w:themeColor="text2" w:themeTint="99"/>
          <w:sz w:val="24"/>
          <w:szCs w:val="24"/>
        </w:rPr>
      </w:pPr>
      <w:r w:rsidRPr="00D22273">
        <w:rPr>
          <w:rFonts w:ascii="Century Gothic" w:hAnsi="Century Gothic"/>
          <w:b/>
          <w:bCs/>
          <w:color w:val="8496B0" w:themeColor="text2" w:themeTint="99"/>
          <w:sz w:val="24"/>
          <w:szCs w:val="24"/>
        </w:rPr>
        <w:t>Responde o complementa los siguientes cuestionamientos:</w:t>
      </w:r>
    </w:p>
    <w:p w14:paraId="4B2F69EF" w14:textId="08F9FD6E" w:rsidR="00FF1BF6" w:rsidRPr="00D22273" w:rsidRDefault="00FF1BF6" w:rsidP="00D22273">
      <w:pPr>
        <w:spacing w:after="120"/>
        <w:jc w:val="both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1.- Son dos las razones para argumentar la importancia de nutrir los entornos infantiles con buenos libros que los niños usarán. </w:t>
      </w:r>
    </w:p>
    <w:p w14:paraId="291B2A90" w14:textId="7B728FB8" w:rsidR="3576F57A" w:rsidRPr="00D22273" w:rsidRDefault="3576F57A" w:rsidP="00D22273">
      <w:pPr>
        <w:pStyle w:val="Prrafodelista"/>
        <w:numPr>
          <w:ilvl w:val="0"/>
          <w:numId w:val="13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Permitirá observa a los niños y reconocer intereses y gustos.</w:t>
      </w:r>
    </w:p>
    <w:p w14:paraId="25E7B3D1" w14:textId="750083A5" w:rsidR="00FF1BF6" w:rsidRPr="00D22273" w:rsidRDefault="3576F57A" w:rsidP="00D22273">
      <w:pPr>
        <w:pStyle w:val="Prrafodelista"/>
        <w:numPr>
          <w:ilvl w:val="0"/>
          <w:numId w:val="13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Ofrecer encuentros y conversaciones, favoreciendo el desarrollo del lenguaje y del pensamiento</w:t>
      </w:r>
    </w:p>
    <w:p w14:paraId="74FFC59F" w14:textId="44EA3071" w:rsidR="00FF1BF6" w:rsidRPr="00D22273" w:rsidRDefault="00FF1BF6" w:rsidP="00D22273">
      <w:pPr>
        <w:spacing w:after="120"/>
        <w:jc w:val="both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095249F5" w:rsidR="00FF1BF6" w:rsidRPr="00D22273" w:rsidRDefault="15495C81" w:rsidP="00D22273">
      <w:pPr>
        <w:pStyle w:val="Prrafodelista"/>
        <w:numPr>
          <w:ilvl w:val="0"/>
          <w:numId w:val="12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Aprendan a reconocer al libro como objeto cultural.</w:t>
      </w:r>
    </w:p>
    <w:p w14:paraId="556DAE50" w14:textId="0441151A" w:rsidR="15495C81" w:rsidRPr="00D22273" w:rsidRDefault="15495C81" w:rsidP="00D22273">
      <w:pPr>
        <w:pStyle w:val="Prrafodelista"/>
        <w:numPr>
          <w:ilvl w:val="0"/>
          <w:numId w:val="12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Prueben sus distintos usos.</w:t>
      </w:r>
    </w:p>
    <w:p w14:paraId="6DE313B7" w14:textId="4FC99EE8" w:rsidR="15495C81" w:rsidRPr="00D22273" w:rsidRDefault="15495C81" w:rsidP="00D22273">
      <w:pPr>
        <w:pStyle w:val="Prrafodelista"/>
        <w:numPr>
          <w:ilvl w:val="0"/>
          <w:numId w:val="12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Reconozcan el uso que otras personas les dan.</w:t>
      </w:r>
    </w:p>
    <w:p w14:paraId="613DFBA1" w14:textId="627C24AA" w:rsidR="15495C81" w:rsidRPr="00D22273" w:rsidRDefault="15495C81" w:rsidP="00D22273">
      <w:pPr>
        <w:pStyle w:val="Prrafodelista"/>
        <w:numPr>
          <w:ilvl w:val="0"/>
          <w:numId w:val="12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Realicen acciones como “leer”, comentar, reaccionar frente a un libro.</w:t>
      </w:r>
    </w:p>
    <w:p w14:paraId="47B7A324" w14:textId="7E2FF715" w:rsidR="00FF1BF6" w:rsidRPr="00D22273" w:rsidRDefault="15495C81" w:rsidP="00D22273">
      <w:pPr>
        <w:pStyle w:val="Prrafodelista"/>
        <w:numPr>
          <w:ilvl w:val="0"/>
          <w:numId w:val="12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 xml:space="preserve">Aprender a reconocer estados emocionales a través de los contenidos de los libros. </w:t>
      </w:r>
    </w:p>
    <w:p w14:paraId="6B85B5A4" w14:textId="5EAB8D8E" w:rsidR="00FF1BF6" w:rsidRPr="00D22273" w:rsidRDefault="00FF1BF6" w:rsidP="00D22273">
      <w:pPr>
        <w:spacing w:after="120"/>
        <w:jc w:val="both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3.- Construir estos entornos ricos es una inversión cultural que favorece el desarrollo e impacta positivamente en la escolaridad. Está demostrado que:</w:t>
      </w:r>
    </w:p>
    <w:p w14:paraId="4F9B237D" w14:textId="1BC50097" w:rsidR="00FF1BF6" w:rsidRPr="00D22273" w:rsidRDefault="40AE716E" w:rsidP="00D22273">
      <w:pPr>
        <w:pStyle w:val="Prrafodelista"/>
        <w:numPr>
          <w:ilvl w:val="0"/>
          <w:numId w:val="11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 xml:space="preserve">La atención integral </w:t>
      </w:r>
      <w:r w:rsidR="66C16153" w:rsidRPr="00D22273">
        <w:rPr>
          <w:rFonts w:ascii="Century Gothic" w:hAnsi="Century Gothic"/>
          <w:sz w:val="24"/>
          <w:szCs w:val="24"/>
        </w:rPr>
        <w:t>en los primeros años de vida incide de forma significativa en la calidad de vida futura.</w:t>
      </w:r>
    </w:p>
    <w:p w14:paraId="75EDC2BC" w14:textId="1126E0FC" w:rsidR="00FF1BF6" w:rsidRPr="00D22273" w:rsidRDefault="4D338542" w:rsidP="00D22273">
      <w:pPr>
        <w:pStyle w:val="Prrafodelista"/>
        <w:numPr>
          <w:ilvl w:val="0"/>
          <w:numId w:val="11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 xml:space="preserve">La preparación de los primeros </w:t>
      </w:r>
      <w:r w:rsidR="16A25BA0" w:rsidRPr="00D22273">
        <w:rPr>
          <w:rFonts w:ascii="Century Gothic" w:hAnsi="Century Gothic"/>
          <w:sz w:val="24"/>
          <w:szCs w:val="24"/>
        </w:rPr>
        <w:t>años</w:t>
      </w:r>
      <w:r w:rsidRPr="00D22273">
        <w:rPr>
          <w:rFonts w:ascii="Century Gothic" w:hAnsi="Century Gothic"/>
          <w:sz w:val="24"/>
          <w:szCs w:val="24"/>
        </w:rPr>
        <w:t xml:space="preserve"> es </w:t>
      </w:r>
      <w:r w:rsidR="4AD5C513" w:rsidRPr="00D22273">
        <w:rPr>
          <w:rFonts w:ascii="Century Gothic" w:hAnsi="Century Gothic"/>
          <w:sz w:val="24"/>
          <w:szCs w:val="24"/>
        </w:rPr>
        <w:t>crucial</w:t>
      </w:r>
    </w:p>
    <w:p w14:paraId="17F9AE01" w14:textId="1D37DE82" w:rsidR="00FF1BF6" w:rsidRPr="00D22273" w:rsidRDefault="00FF1BF6" w:rsidP="00D22273">
      <w:pPr>
        <w:spacing w:after="120"/>
        <w:jc w:val="both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lastRenderedPageBreak/>
        <w:t xml:space="preserve">4.- La intervención cultural en materia de lectura con los más pequeños sirve para la construcción de vínculos afectivos de los niños:  </w:t>
      </w:r>
    </w:p>
    <w:p w14:paraId="268A8905" w14:textId="6B559654" w:rsidR="7C2727FA" w:rsidRPr="00D22273" w:rsidRDefault="7C2727FA" w:rsidP="00D22273">
      <w:pPr>
        <w:pStyle w:val="Prrafodelista"/>
        <w:numPr>
          <w:ilvl w:val="0"/>
          <w:numId w:val="10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Con los libros y la lectura</w:t>
      </w:r>
    </w:p>
    <w:p w14:paraId="100C89A5" w14:textId="4D7508CE" w:rsidR="00FF1BF6" w:rsidRPr="00D22273" w:rsidRDefault="7C2727FA" w:rsidP="00D22273">
      <w:pPr>
        <w:pStyle w:val="Prrafodelista"/>
        <w:numPr>
          <w:ilvl w:val="0"/>
          <w:numId w:val="10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Con los adultos que les leen y los acompañan</w:t>
      </w:r>
    </w:p>
    <w:p w14:paraId="3316DA63" w14:textId="65C80281" w:rsidR="00FF1BF6" w:rsidRPr="00D22273" w:rsidRDefault="00FF1BF6" w:rsidP="00D22273">
      <w:pPr>
        <w:spacing w:after="120"/>
        <w:jc w:val="both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5.- En las etapas iniciales, al ofrecer oportunidades culturales a los niños, también las estamos ofreciendo a los padres. </w:t>
      </w:r>
    </w:p>
    <w:p w14:paraId="6B2ABAB9" w14:textId="164D43EC" w:rsidR="00FF1BF6" w:rsidRPr="00D22273" w:rsidRDefault="249D0EEC" w:rsidP="00D22273">
      <w:pPr>
        <w:pStyle w:val="Prrafodelista"/>
        <w:numPr>
          <w:ilvl w:val="0"/>
          <w:numId w:val="9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b/>
          <w:bCs/>
          <w:color w:val="8EAADB" w:themeColor="accent1" w:themeTint="99"/>
          <w:sz w:val="24"/>
          <w:szCs w:val="24"/>
        </w:rPr>
        <w:t>A los niños:</w:t>
      </w:r>
      <w:r w:rsidRPr="00D22273">
        <w:rPr>
          <w:rFonts w:ascii="Century Gothic" w:hAnsi="Century Gothic"/>
          <w:color w:val="8EAADB" w:themeColor="accent1" w:themeTint="99"/>
          <w:sz w:val="24"/>
          <w:szCs w:val="24"/>
        </w:rPr>
        <w:t xml:space="preserve"> </w:t>
      </w:r>
      <w:r w:rsidRPr="00D22273">
        <w:rPr>
          <w:rFonts w:ascii="Century Gothic" w:hAnsi="Century Gothic"/>
          <w:sz w:val="24"/>
          <w:szCs w:val="24"/>
        </w:rPr>
        <w:t>enriquecer los intercambios de lenguaje y se abona al lenguaje infantil</w:t>
      </w:r>
    </w:p>
    <w:p w14:paraId="06BE8EE2" w14:textId="45D308C4" w:rsidR="00FF1BF6" w:rsidRPr="00D22273" w:rsidRDefault="249D0EEC" w:rsidP="00D22273">
      <w:pPr>
        <w:pStyle w:val="Prrafodelista"/>
        <w:numPr>
          <w:ilvl w:val="0"/>
          <w:numId w:val="9"/>
        </w:num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b/>
          <w:bCs/>
          <w:color w:val="8EAADB" w:themeColor="accent1" w:themeTint="99"/>
          <w:sz w:val="24"/>
          <w:szCs w:val="24"/>
        </w:rPr>
        <w:t>A los adultos:</w:t>
      </w:r>
      <w:r w:rsidRPr="00D22273">
        <w:rPr>
          <w:rFonts w:ascii="Century Gothic" w:hAnsi="Century Gothic"/>
          <w:sz w:val="24"/>
          <w:szCs w:val="24"/>
        </w:rPr>
        <w:t xml:space="preserve"> mejorar cualitativamente los encuentros conversacionales con los pequeños</w:t>
      </w:r>
    </w:p>
    <w:p w14:paraId="1981A17E" w14:textId="5A8BD41F" w:rsidR="00FF1BF6" w:rsidRPr="00D22273" w:rsidRDefault="00FF1BF6" w:rsidP="00D22273">
      <w:pPr>
        <w:spacing w:after="120"/>
        <w:jc w:val="both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6.- Las buenas historias les ofrecen a los niños la oportunidad de aprender a ser empáticos:</w:t>
      </w:r>
      <w:r w:rsidR="00D22273"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</w:t>
      </w:r>
      <w:r w:rsidR="27FE1F3B" w:rsidRPr="00D22273">
        <w:rPr>
          <w:rFonts w:ascii="Century Gothic" w:hAnsi="Century Gothic"/>
          <w:sz w:val="24"/>
          <w:szCs w:val="24"/>
        </w:rPr>
        <w:t xml:space="preserve">De colocarse en el lugar de otras personas, en otros lugares y de aprender a descubrir el significado de comprometerse emocionalmente al dejar su egocentrismo. </w:t>
      </w:r>
    </w:p>
    <w:p w14:paraId="5556188C" w14:textId="54F7020B" w:rsidR="00FF1BF6" w:rsidRPr="00D22273" w:rsidRDefault="00FF1BF6" w:rsidP="00D22273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7.- Los libros informativos o libros “de no ficción” tienen como propósito principal… </w:t>
      </w:r>
      <w:r w:rsidR="00D22273"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</w:t>
      </w:r>
      <w:r w:rsidR="6EBE2644" w:rsidRPr="00D22273">
        <w:rPr>
          <w:rFonts w:ascii="Century Gothic" w:hAnsi="Century Gothic"/>
          <w:sz w:val="24"/>
          <w:szCs w:val="24"/>
        </w:rPr>
        <w:t>Servir como fuentes de conocimiento sobre temas variados. Se escriben en varios niveles de complejidad para adaptarse a las necesidades de diversos est</w:t>
      </w:r>
      <w:r w:rsidR="482E349B" w:rsidRPr="00D22273">
        <w:rPr>
          <w:rFonts w:ascii="Century Gothic" w:hAnsi="Century Gothic"/>
          <w:sz w:val="24"/>
          <w:szCs w:val="24"/>
        </w:rPr>
        <w:t xml:space="preserve">udiantes. </w:t>
      </w:r>
    </w:p>
    <w:p w14:paraId="231631D2" w14:textId="77777777" w:rsidR="00D22273" w:rsidRPr="00D22273" w:rsidRDefault="00D22273" w:rsidP="00D22273">
      <w:pPr>
        <w:spacing w:after="120"/>
        <w:jc w:val="both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</w:p>
    <w:p w14:paraId="0A4F75FF" w14:textId="0836B19A" w:rsidR="00FF1BF6" w:rsidRPr="00D22273" w:rsidRDefault="00FF1BF6" w:rsidP="00D22273">
      <w:pPr>
        <w:spacing w:after="120"/>
        <w:jc w:val="both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8.- ¿Cuáles son las dos grandes diferencias entre los libros informativos y los libros de cuentos?</w:t>
      </w:r>
      <w:r w:rsidR="00D22273"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</w:t>
      </w:r>
      <w:r w:rsidR="053610F9" w:rsidRPr="00D22273">
        <w:rPr>
          <w:rFonts w:ascii="Century Gothic" w:hAnsi="Century Gothic"/>
          <w:sz w:val="24"/>
          <w:szCs w:val="24"/>
        </w:rPr>
        <w:t>En los libros informativos, su propósito fundamental es transmitir conocimiento. Los libros de cuentos tienen el propósito de presentar una narrativa que descr</w:t>
      </w:r>
      <w:r w:rsidR="4C124629" w:rsidRPr="00D22273">
        <w:rPr>
          <w:rFonts w:ascii="Century Gothic" w:hAnsi="Century Gothic"/>
          <w:sz w:val="24"/>
          <w:szCs w:val="24"/>
        </w:rPr>
        <w:t xml:space="preserve">ibe a personajes y sus acciones. </w:t>
      </w:r>
    </w:p>
    <w:p w14:paraId="489D80CA" w14:textId="27449BEE" w:rsidR="00FF1BF6" w:rsidRPr="00D22273" w:rsidRDefault="00FF1BF6" w:rsidP="00D22273">
      <w:pPr>
        <w:spacing w:after="120"/>
        <w:jc w:val="both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9.- ¿Cuáles son algunas ventajas para los niños de presentarles textos informativos?</w:t>
      </w:r>
      <w:r w:rsidR="00D22273"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</w:t>
      </w:r>
      <w:r w:rsidR="00D22273" w:rsidRPr="00D22273">
        <w:rPr>
          <w:rFonts w:ascii="Century Gothic" w:hAnsi="Century Gothic"/>
          <w:sz w:val="24"/>
          <w:szCs w:val="24"/>
        </w:rPr>
        <w:t>Presenta a los niños nuevos vocablos, conceptos y temas.</w:t>
      </w:r>
    </w:p>
    <w:p w14:paraId="61A0654C" w14:textId="5D629841" w:rsidR="00FF1BF6" w:rsidRPr="00D22273" w:rsidRDefault="00FF1BF6" w:rsidP="00D22273">
      <w:pPr>
        <w:spacing w:after="120"/>
        <w:jc w:val="both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10.- ¿Cuáles son los factores a considerar para elegir libros informativos?:</w:t>
      </w:r>
    </w:p>
    <w:p w14:paraId="77A7A33C" w14:textId="25C9748A" w:rsidR="00D22273" w:rsidRPr="00D22273" w:rsidRDefault="00D22273" w:rsidP="00D22273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La edad y la etapa del desarrollo de los niños.</w:t>
      </w:r>
    </w:p>
    <w:p w14:paraId="752E2077" w14:textId="77777777" w:rsidR="00D22273" w:rsidRPr="00D22273" w:rsidRDefault="00D22273" w:rsidP="00D22273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lastRenderedPageBreak/>
        <w:t>Sus propias metas para escoger libros informativos que las apoyen.</w:t>
      </w:r>
    </w:p>
    <w:p w14:paraId="6AC0BCDB" w14:textId="629DAF10" w:rsidR="00FF1BF6" w:rsidRPr="00D22273" w:rsidRDefault="00D22273" w:rsidP="00D22273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Tomar en cuenta lo que les interesa a los niños en esos momentos.</w:t>
      </w:r>
    </w:p>
    <w:p w14:paraId="615B0CDE" w14:textId="33C8C4CB" w:rsidR="00FF1BF6" w:rsidRPr="00D22273" w:rsidRDefault="00FF1BF6" w:rsidP="00D22273">
      <w:pPr>
        <w:spacing w:after="120"/>
        <w:jc w:val="both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11.- ¿Qué estrategias debería usar al introducir libros inform</w:t>
      </w:r>
      <w:r w:rsidR="00D22273"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a</w:t>
      </w: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tivos a los niños?</w:t>
      </w:r>
    </w:p>
    <w:p w14:paraId="29069E2C" w14:textId="77777777" w:rsidR="00D22273" w:rsidRPr="00D22273" w:rsidRDefault="00D22273" w:rsidP="00D22273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Lea el libro usted mismo antes de compartirlo con la clase.</w:t>
      </w:r>
    </w:p>
    <w:p w14:paraId="7DEEC756" w14:textId="77777777" w:rsidR="00D22273" w:rsidRPr="00D22273" w:rsidRDefault="00D22273" w:rsidP="00D22273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Al repasar los textos, considere cuáles partes va a leer en voz alta a los niños.</w:t>
      </w:r>
    </w:p>
    <w:p w14:paraId="4C6227C7" w14:textId="77777777" w:rsidR="00D22273" w:rsidRPr="00D22273" w:rsidRDefault="00D22273" w:rsidP="00D22273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Piense sobre los tipos de preguntas que podría hacer a los niños mientas leen el texto juntos.</w:t>
      </w:r>
    </w:p>
    <w:p w14:paraId="6C9CC8BE" w14:textId="77777777" w:rsidR="00D22273" w:rsidRPr="00D22273" w:rsidRDefault="00D22273" w:rsidP="00D22273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Considere qué tipo de preguntas podrían hacer los niños.</w:t>
      </w:r>
    </w:p>
    <w:p w14:paraId="55CE1DDA" w14:textId="77777777" w:rsidR="00D22273" w:rsidRPr="00D22273" w:rsidRDefault="00D22273" w:rsidP="00D22273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Piense en las láminas que podría llamarles la atención o invitar la curiosidad.</w:t>
      </w:r>
    </w:p>
    <w:p w14:paraId="6D4BA787" w14:textId="4C883CB8" w:rsidR="00D22273" w:rsidRPr="00D22273" w:rsidRDefault="00D22273" w:rsidP="00D22273">
      <w:pPr>
        <w:pStyle w:val="Prrafodelista"/>
        <w:numPr>
          <w:ilvl w:val="0"/>
          <w:numId w:val="6"/>
        </w:numPr>
        <w:spacing w:before="100" w:beforeAutospacing="1"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sz w:val="24"/>
          <w:szCs w:val="24"/>
        </w:rPr>
        <w:t>Disponga libros informativos en lugares donde típicamente los utilizaría.</w:t>
      </w:r>
    </w:p>
    <w:p w14:paraId="0C6A63E2" w14:textId="1E05FF04" w:rsidR="00FF1BF6" w:rsidRPr="00D22273" w:rsidRDefault="00FF1BF6" w:rsidP="00D22273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  <w:r w:rsidR="00D22273" w:rsidRPr="00D22273">
        <w:rPr>
          <w:rFonts w:ascii="Century Gothic" w:hAnsi="Century Gothic"/>
          <w:sz w:val="24"/>
          <w:szCs w:val="24"/>
        </w:rPr>
        <w:t xml:space="preserve">Porque siempre cambia y crece conforme va encontrando a alguien que la escucha o la lea. </w:t>
      </w:r>
    </w:p>
    <w:p w14:paraId="72BD9BC6" w14:textId="6714FB8A" w:rsidR="00FF1BF6" w:rsidRPr="00D22273" w:rsidRDefault="00FF1BF6" w:rsidP="00D22273">
      <w:pPr>
        <w:spacing w:after="120"/>
        <w:jc w:val="both"/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13.- La diferencia entre un libro ilustrado y un libro álbum se establece </w:t>
      </w:r>
      <w:r w:rsidR="00D22273"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en relación con</w:t>
      </w:r>
      <w:r w:rsidRPr="00D22273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 sus textos e imágenes.</w:t>
      </w:r>
    </w:p>
    <w:p w14:paraId="279BC1CC" w14:textId="375A6E68" w:rsidR="00D22273" w:rsidRPr="00D22273" w:rsidRDefault="00D22273" w:rsidP="00D22273">
      <w:pPr>
        <w:pStyle w:val="Prrafodelista"/>
        <w:numPr>
          <w:ilvl w:val="0"/>
          <w:numId w:val="14"/>
        </w:numPr>
        <w:spacing w:after="160" w:line="259" w:lineRule="auto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b/>
          <w:bCs/>
          <w:color w:val="8EAADB" w:themeColor="accent1" w:themeTint="99"/>
          <w:sz w:val="24"/>
          <w:szCs w:val="24"/>
        </w:rPr>
        <w:t>El libro ilustrado:</w:t>
      </w:r>
      <w:r w:rsidRPr="00D22273">
        <w:rPr>
          <w:rFonts w:ascii="Century Gothic" w:hAnsi="Century Gothic"/>
          <w:color w:val="8EAADB" w:themeColor="accent1" w:themeTint="99"/>
          <w:sz w:val="24"/>
          <w:szCs w:val="24"/>
        </w:rPr>
        <w:t xml:space="preserve"> </w:t>
      </w:r>
      <w:r w:rsidRPr="00D22273">
        <w:rPr>
          <w:rFonts w:ascii="Century Gothic" w:hAnsi="Century Gothic"/>
          <w:sz w:val="24"/>
          <w:szCs w:val="24"/>
        </w:rPr>
        <w:t>el texto es el que cumple la función de la narrativa, de forma que las imágenes acompañan al texto y lo apoyan. El texto tiene autonomía y prevalencia ante las imágenes. En este solo existe la lectura textual, no afecta en nada si se quitan las imágenes.</w:t>
      </w:r>
    </w:p>
    <w:p w14:paraId="786B7375" w14:textId="77777777" w:rsidR="00D22273" w:rsidRPr="00D22273" w:rsidRDefault="00D22273" w:rsidP="00D22273">
      <w:pPr>
        <w:pStyle w:val="Prrafodelista"/>
        <w:numPr>
          <w:ilvl w:val="0"/>
          <w:numId w:val="14"/>
        </w:numPr>
        <w:spacing w:after="160" w:line="259" w:lineRule="auto"/>
        <w:rPr>
          <w:rFonts w:ascii="Century Gothic" w:hAnsi="Century Gothic"/>
          <w:sz w:val="24"/>
          <w:szCs w:val="24"/>
        </w:rPr>
      </w:pPr>
      <w:r w:rsidRPr="00D22273">
        <w:rPr>
          <w:rFonts w:ascii="Century Gothic" w:hAnsi="Century Gothic"/>
          <w:b/>
          <w:bCs/>
          <w:color w:val="8EAADB" w:themeColor="accent1" w:themeTint="99"/>
          <w:sz w:val="24"/>
          <w:szCs w:val="24"/>
        </w:rPr>
        <w:t>El libro álbum:</w:t>
      </w:r>
      <w:r w:rsidRPr="00D22273">
        <w:rPr>
          <w:rFonts w:ascii="Century Gothic" w:hAnsi="Century Gothic"/>
          <w:sz w:val="24"/>
          <w:szCs w:val="24"/>
        </w:rPr>
        <w:t xml:space="preserve"> se caracteriza por establecer un diálogo entre texto e imagen, de manera que ambos lenguajes se complementan y se relacionan, la imagen no se entiende sin el texto y el texto no se entiende sin la imagen. Es la comunicación visual, no la literaria.</w:t>
      </w:r>
    </w:p>
    <w:p w14:paraId="234A6758" w14:textId="77777777" w:rsidR="00D22273" w:rsidRPr="00D22273" w:rsidRDefault="00D22273" w:rsidP="00D22273">
      <w:pPr>
        <w:pStyle w:val="Prrafodelista"/>
        <w:spacing w:after="160" w:line="259" w:lineRule="auto"/>
        <w:rPr>
          <w:rFonts w:ascii="Candara" w:hAnsi="Candara"/>
          <w:sz w:val="28"/>
          <w:szCs w:val="28"/>
        </w:rPr>
      </w:pPr>
    </w:p>
    <w:p w14:paraId="2B02DB17" w14:textId="77777777" w:rsidR="00D22273" w:rsidRPr="000112EE" w:rsidRDefault="00D22273" w:rsidP="00D22273">
      <w:pPr>
        <w:spacing w:after="120"/>
        <w:jc w:val="both"/>
        <w:rPr>
          <w:b/>
          <w:bCs/>
          <w:color w:val="538135" w:themeColor="accent6" w:themeShade="BF"/>
          <w:sz w:val="28"/>
          <w:szCs w:val="28"/>
        </w:rPr>
      </w:pPr>
    </w:p>
    <w:p w14:paraId="6F0DEE3E" w14:textId="77777777" w:rsidR="00FF1BF6" w:rsidRPr="000112EE" w:rsidRDefault="00FF1BF6" w:rsidP="00D22273">
      <w:pPr>
        <w:jc w:val="both"/>
        <w:rPr>
          <w:sz w:val="28"/>
          <w:szCs w:val="28"/>
        </w:rPr>
      </w:pPr>
    </w:p>
    <w:p w14:paraId="3CF781CF" w14:textId="77777777" w:rsidR="00EA763C" w:rsidRDefault="00EA763C" w:rsidP="00D22273">
      <w:pPr>
        <w:jc w:val="both"/>
      </w:pPr>
    </w:p>
    <w:sectPr w:rsidR="00EA763C" w:rsidSect="000112EE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958A"/>
      </v:shape>
    </w:pict>
  </w:numPicBullet>
  <w:abstractNum w:abstractNumId="0" w15:restartNumberingAfterBreak="0">
    <w:nsid w:val="01252959"/>
    <w:multiLevelType w:val="hybridMultilevel"/>
    <w:tmpl w:val="EE6AE618"/>
    <w:lvl w:ilvl="0" w:tplc="34169F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50F"/>
    <w:multiLevelType w:val="hybridMultilevel"/>
    <w:tmpl w:val="99F4D0C0"/>
    <w:lvl w:ilvl="0" w:tplc="34169F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2699"/>
    <w:multiLevelType w:val="hybridMultilevel"/>
    <w:tmpl w:val="F1CE1AB4"/>
    <w:lvl w:ilvl="0" w:tplc="34169F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50FDE"/>
    <w:multiLevelType w:val="hybridMultilevel"/>
    <w:tmpl w:val="F8822334"/>
    <w:lvl w:ilvl="0" w:tplc="34169F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A0B01"/>
    <w:multiLevelType w:val="hybridMultilevel"/>
    <w:tmpl w:val="8CE220B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E12E06"/>
    <w:multiLevelType w:val="hybridMultilevel"/>
    <w:tmpl w:val="4F2811F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0462F"/>
    <w:multiLevelType w:val="hybridMultilevel"/>
    <w:tmpl w:val="78F485F2"/>
    <w:lvl w:ilvl="0" w:tplc="34169F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77F33"/>
    <w:multiLevelType w:val="hybridMultilevel"/>
    <w:tmpl w:val="5DF4C19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D22C9"/>
    <w:multiLevelType w:val="hybridMultilevel"/>
    <w:tmpl w:val="74DEF11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805756"/>
    <w:multiLevelType w:val="hybridMultilevel"/>
    <w:tmpl w:val="AA90DE94"/>
    <w:lvl w:ilvl="0" w:tplc="34169F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20E2"/>
    <w:multiLevelType w:val="hybridMultilevel"/>
    <w:tmpl w:val="8B6C43F6"/>
    <w:lvl w:ilvl="0" w:tplc="34169F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0112EE"/>
    <w:rsid w:val="00D22273"/>
    <w:rsid w:val="00EA763C"/>
    <w:rsid w:val="00F566FC"/>
    <w:rsid w:val="00FF1BF6"/>
    <w:rsid w:val="01E3FEF0"/>
    <w:rsid w:val="053610F9"/>
    <w:rsid w:val="06FD95F2"/>
    <w:rsid w:val="09051D48"/>
    <w:rsid w:val="10444B6F"/>
    <w:rsid w:val="108C4CF5"/>
    <w:rsid w:val="138FCCF8"/>
    <w:rsid w:val="15495C81"/>
    <w:rsid w:val="16A25BA0"/>
    <w:rsid w:val="1BA8F286"/>
    <w:rsid w:val="1EBB0111"/>
    <w:rsid w:val="21FE425F"/>
    <w:rsid w:val="222518C3"/>
    <w:rsid w:val="249D0EEC"/>
    <w:rsid w:val="25DFB6F7"/>
    <w:rsid w:val="266E9C08"/>
    <w:rsid w:val="277B8758"/>
    <w:rsid w:val="27FE1F3B"/>
    <w:rsid w:val="2D66036C"/>
    <w:rsid w:val="2D84BD05"/>
    <w:rsid w:val="2F0B8951"/>
    <w:rsid w:val="2FD9A3D5"/>
    <w:rsid w:val="3286F212"/>
    <w:rsid w:val="3576F57A"/>
    <w:rsid w:val="3731F83F"/>
    <w:rsid w:val="3D9B4576"/>
    <w:rsid w:val="40AE716E"/>
    <w:rsid w:val="41C06DD9"/>
    <w:rsid w:val="47F2EF3D"/>
    <w:rsid w:val="482E349B"/>
    <w:rsid w:val="4A682900"/>
    <w:rsid w:val="4A68F24E"/>
    <w:rsid w:val="4AD5C513"/>
    <w:rsid w:val="4C03F961"/>
    <w:rsid w:val="4C04C2AF"/>
    <w:rsid w:val="4C124629"/>
    <w:rsid w:val="4C4AE88E"/>
    <w:rsid w:val="4D338542"/>
    <w:rsid w:val="502D63DD"/>
    <w:rsid w:val="5F67597A"/>
    <w:rsid w:val="6406A9DE"/>
    <w:rsid w:val="65D69AFE"/>
    <w:rsid w:val="66C16153"/>
    <w:rsid w:val="67726B5F"/>
    <w:rsid w:val="6EBE2644"/>
    <w:rsid w:val="7095BB20"/>
    <w:rsid w:val="72751F45"/>
    <w:rsid w:val="7C2727FA"/>
    <w:rsid w:val="7D369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0E0A3-A161-45FF-B20D-BE6A66DF8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FB57F-F80A-41AA-B44C-4143F905D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AAE6E-8F3B-4D25-8A35-FC34AA5BF5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712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SAMARA KERENY ROBLEDO CORTES</cp:lastModifiedBy>
  <cp:revision>4</cp:revision>
  <dcterms:created xsi:type="dcterms:W3CDTF">2021-04-26T19:27:00Z</dcterms:created>
  <dcterms:modified xsi:type="dcterms:W3CDTF">2021-05-09T08:19:00Z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