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43830765"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w:t>
      </w:r>
      <w:r w:rsidR="009D3C70">
        <w:rPr>
          <w:rFonts w:ascii="Times New Roman" w:hAnsi="Times New Roman" w:cs="Times New Roman"/>
          <w:sz w:val="32"/>
          <w:szCs w:val="24"/>
        </w:rPr>
        <w:t>S DENTRO DE UNA COMUNIDAD RURAL.</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0E305EA2" w:rsidR="0018625C" w:rsidRDefault="0018625C" w:rsidP="001A5FAF">
      <w:pPr>
        <w:spacing w:line="360" w:lineRule="auto"/>
        <w:jc w:val="center"/>
        <w:rPr>
          <w:rFonts w:ascii="Times New Roman" w:hAnsi="Times New Roman" w:cs="Times New Roman"/>
          <w:sz w:val="32"/>
          <w:szCs w:val="24"/>
        </w:rPr>
      </w:pPr>
    </w:p>
    <w:p w14:paraId="70AB2844" w14:textId="77777777" w:rsidR="00854BA6" w:rsidRPr="009C7487" w:rsidRDefault="00854BA6" w:rsidP="001A5FAF">
      <w:pPr>
        <w:spacing w:line="360" w:lineRule="auto"/>
        <w:jc w:val="center"/>
        <w:rPr>
          <w:rFonts w:ascii="Times New Roman" w:hAnsi="Times New Roman" w:cs="Times New Roman"/>
          <w:sz w:val="32"/>
          <w:szCs w:val="24"/>
        </w:rPr>
      </w:pPr>
    </w:p>
    <w:p w14:paraId="45B6782D" w14:textId="179F0235"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8F6174" w:rsidRPr="008F6174">
        <w:rPr>
          <w:rFonts w:ascii="Times New Roman" w:hAnsi="Times New Roman" w:cs="Times New Roman"/>
          <w:b/>
          <w:sz w:val="24"/>
          <w:szCs w:val="24"/>
        </w:rPr>
        <w:t>MAYO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14BF9672"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134BA7A" w:rsidR="001A5FAF" w:rsidRPr="009C7487" w:rsidRDefault="001A5FAF" w:rsidP="001A5FAF">
      <w:pPr>
        <w:spacing w:line="360" w:lineRule="auto"/>
        <w:jc w:val="center"/>
        <w:rPr>
          <w:rFonts w:ascii="Times New Roman" w:hAnsi="Times New Roman" w:cs="Times New Roman"/>
          <w:sz w:val="32"/>
          <w:szCs w:val="24"/>
        </w:rPr>
      </w:pPr>
    </w:p>
    <w:p w14:paraId="27184D53" w14:textId="335BA1E8"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8F6174">
        <w:rPr>
          <w:rFonts w:ascii="Times New Roman" w:hAnsi="Times New Roman" w:cs="Times New Roman"/>
          <w:b/>
          <w:sz w:val="24"/>
          <w:szCs w:val="24"/>
        </w:rPr>
        <w:t>MAYO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entro de 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para con ello crear situaciones de aprendizaje propicias para su desarrollo. Para reflexionar al respecto planeo llevar a cabo la investigación acción durante mi trayecto en la 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r w:rsidR="00DD2A0F">
        <w:rPr>
          <w:rFonts w:ascii="Times New Roman" w:hAnsi="Times New Roman" w:cs="Times New Roman"/>
          <w:sz w:val="24"/>
          <w:szCs w:val="24"/>
        </w:rPr>
        <w:t>desempeño</w:t>
      </w:r>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omiso que la 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acuerdo con Elena Luchetti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pues con base en ello se toman en cuenta los distintos enfoques y principios pedagógicos, para ello, la situación debe apegarse a las distintas competencias y aprendizajes 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Una estrategia que favorece el aprendizaje de los alumnos es la trasmisión diaria de A</w:t>
      </w:r>
      <w:r w:rsidR="0003439E">
        <w:rPr>
          <w:rFonts w:ascii="Times New Roman" w:hAnsi="Times New Roman" w:cs="Times New Roman"/>
          <w:sz w:val="24"/>
          <w:szCs w:val="24"/>
        </w:rPr>
        <w:t xml:space="preserve">prende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4DB42F00" w:rsidR="008F2DB0" w:rsidRPr="00B52138" w:rsidRDefault="00E10F41" w:rsidP="00AE00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Secretaria de Educación </w:t>
      </w:r>
      <w:r w:rsidR="008F6174">
        <w:rPr>
          <w:rFonts w:ascii="Times New Roman" w:hAnsi="Times New Roman" w:cs="Times New Roman"/>
          <w:sz w:val="24"/>
          <w:szCs w:val="24"/>
        </w:rPr>
        <w:t>P</w:t>
      </w:r>
      <w:r w:rsidR="008F6174" w:rsidRPr="008F6174">
        <w:rPr>
          <w:rFonts w:ascii="Times New Roman" w:hAnsi="Times New Roman" w:cs="Times New Roman"/>
          <w:sz w:val="24"/>
          <w:szCs w:val="24"/>
        </w:rPr>
        <w:t>ú</w:t>
      </w:r>
      <w:r w:rsidR="008F6174">
        <w:rPr>
          <w:rFonts w:ascii="Times New Roman" w:hAnsi="Times New Roman" w:cs="Times New Roman"/>
          <w:sz w:val="24"/>
          <w:szCs w:val="24"/>
        </w:rPr>
        <w:t>blica</w:t>
      </w:r>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eñala que los proyectos constan de tres etapas:</w:t>
      </w:r>
      <w:r w:rsidR="00D039A5">
        <w:rPr>
          <w:rFonts w:ascii="Times New Roman" w:hAnsi="Times New Roman" w:cs="Times New Roman"/>
          <w:sz w:val="24"/>
          <w:szCs w:val="24"/>
        </w:rPr>
        <w:t xml:space="preserve"> </w:t>
      </w:r>
    </w:p>
    <w:p w14:paraId="6637185C" w14:textId="5D4490DE"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Planeación: surgimiento, elección y planeación general del proyecto</w:t>
      </w:r>
    </w:p>
    <w:p w14:paraId="6AAE672C" w14:textId="22A4D106"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Desarrollo: realización del proyecto.</w:t>
      </w:r>
    </w:p>
    <w:p w14:paraId="3FB8F673" w14:textId="3775490E"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79BEF09B"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(Anexo 1)</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497E82A2" w14:textId="67FC267A" w:rsidR="00C16699" w:rsidRDefault="00A33A9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3E2DC745" w14:textId="77777777" w:rsidR="005720F1" w:rsidRDefault="005720F1" w:rsidP="005720F1">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F5D024B" w14:textId="77777777" w:rsidR="005720F1" w:rsidRDefault="005720F1" w:rsidP="00D01CEB">
      <w:pPr>
        <w:spacing w:after="480" w:line="360" w:lineRule="auto"/>
        <w:rPr>
          <w:rFonts w:ascii="Times New Roman" w:hAnsi="Times New Roman" w:cs="Times New Roman"/>
          <w:sz w:val="24"/>
          <w:szCs w:val="24"/>
        </w:rPr>
      </w:pPr>
    </w:p>
    <w:p w14:paraId="47E85A81" w14:textId="77777777" w:rsidR="002457BE" w:rsidRDefault="002457BE" w:rsidP="00D01CEB">
      <w:pPr>
        <w:spacing w:after="480" w:line="360" w:lineRule="auto"/>
        <w:rPr>
          <w:rFonts w:ascii="Times New Roman" w:hAnsi="Times New Roman" w:cs="Times New Roman"/>
          <w:sz w:val="24"/>
          <w:szCs w:val="24"/>
        </w:rPr>
      </w:pPr>
    </w:p>
    <w:p w14:paraId="39CA6AAA" w14:textId="16A64DB3" w:rsidR="00A00382" w:rsidRPr="005F0051" w:rsidRDefault="00E10F41" w:rsidP="005F0051">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t>Desarrollo, reflexión y evaluación de la propuesta de mejora</w:t>
      </w:r>
    </w:p>
    <w:p w14:paraId="57927FD2" w14:textId="77777777"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La necesidad de investigar en educación y en los centros educativos surge desde la curiosidad, desde el momento en que nos hacemos preguntas sobre cómo funcionan las cosas, sobre los comportamientos de las personas y las instituciones educativas, sobre los efectos que produce la práctica educativa o sobre cómo innovar y mejorar los resultados de nuestras acciones. La investigación nos ayuda a incrementar el conocimiento y a obtener conclusiones sobre la realidad, los fenóme</w:t>
      </w:r>
      <w:r>
        <w:rPr>
          <w:rFonts w:ascii="Times New Roman" w:hAnsi="Times New Roman" w:cs="Times New Roman"/>
          <w:sz w:val="24"/>
          <w:szCs w:val="24"/>
        </w:rPr>
        <w:t>nos y los hechos que observamos,</w:t>
      </w:r>
      <w:r w:rsidRPr="004E144F">
        <w:rPr>
          <w:rFonts w:ascii="Times New Roman" w:hAnsi="Times New Roman" w:cs="Times New Roman"/>
          <w:sz w:val="24"/>
          <w:szCs w:val="24"/>
        </w:rPr>
        <w:t xml:space="preserve"> nos ayuda a analizar la relación que se establece entre los elementos que configuran una determinada situa</w:t>
      </w:r>
      <w:r>
        <w:rPr>
          <w:rFonts w:ascii="Times New Roman" w:hAnsi="Times New Roman" w:cs="Times New Roman"/>
          <w:sz w:val="24"/>
          <w:szCs w:val="24"/>
        </w:rPr>
        <w:t>ción educativa y muchas veces</w:t>
      </w:r>
      <w:r w:rsidRPr="004E144F">
        <w:rPr>
          <w:rFonts w:ascii="Times New Roman" w:hAnsi="Times New Roman" w:cs="Times New Roman"/>
          <w:sz w:val="24"/>
          <w:szCs w:val="24"/>
        </w:rPr>
        <w:t xml:space="preserve"> a tomar decisiones sobre cómo intervenir en d</w:t>
      </w:r>
      <w:r>
        <w:rPr>
          <w:rFonts w:ascii="Times New Roman" w:hAnsi="Times New Roman" w:cs="Times New Roman"/>
          <w:sz w:val="24"/>
          <w:szCs w:val="24"/>
        </w:rPr>
        <w:t xml:space="preserve">icha situación para mejorarla. </w:t>
      </w:r>
    </w:p>
    <w:p w14:paraId="00F2C6A9" w14:textId="7A8CC578"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Por tanto,</w:t>
      </w:r>
      <w:r>
        <w:rPr>
          <w:rFonts w:ascii="Times New Roman" w:hAnsi="Times New Roman" w:cs="Times New Roman"/>
          <w:sz w:val="24"/>
          <w:szCs w:val="24"/>
        </w:rPr>
        <w:t xml:space="preserve"> la necesidad de investigar en e</w:t>
      </w:r>
      <w:r w:rsidRPr="004E144F">
        <w:rPr>
          <w:rFonts w:ascii="Times New Roman" w:hAnsi="Times New Roman" w:cs="Times New Roman"/>
          <w:sz w:val="24"/>
          <w:szCs w:val="24"/>
        </w:rPr>
        <w:t>ducación surge d</w:t>
      </w:r>
      <w:r>
        <w:rPr>
          <w:rFonts w:ascii="Times New Roman" w:hAnsi="Times New Roman" w:cs="Times New Roman"/>
          <w:sz w:val="24"/>
          <w:szCs w:val="24"/>
        </w:rPr>
        <w:t xml:space="preserve">esde el momento en que </w:t>
      </w:r>
      <w:r w:rsidRPr="004E144F">
        <w:rPr>
          <w:rFonts w:ascii="Times New Roman" w:hAnsi="Times New Roman" w:cs="Times New Roman"/>
          <w:sz w:val="24"/>
          <w:szCs w:val="24"/>
        </w:rPr>
        <w:t>pretendemos conocer mejor el funcionamiento de una situación educativa determinada, sea un sujeto, un grupo de sujetos, un programa, una metodología, un recurso, un cambio observado, una institución o un contexto ambiental o de dar respuesta a las múltiples preguntas que nos hacemos acerca de cómo mejorar nuestras actuaciones educativas.</w:t>
      </w:r>
    </w:p>
    <w:p w14:paraId="0580769F" w14:textId="19DD0975" w:rsidR="005720F1" w:rsidRDefault="005720F1" w:rsidP="00A00382">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Ander-Egg (1992) a</w:t>
      </w:r>
      <w:r>
        <w:rPr>
          <w:rFonts w:ascii="Times New Roman" w:hAnsi="Times New Roman" w:cs="Times New Roman"/>
          <w:sz w:val="24"/>
          <w:szCs w:val="24"/>
        </w:rPr>
        <w:t>firma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568388D1" w14:textId="77777777" w:rsidR="00F9612E" w:rsidRDefault="00FB4634"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La</w:t>
      </w:r>
      <w:r w:rsidR="002457BE">
        <w:rPr>
          <w:rFonts w:ascii="Times New Roman" w:hAnsi="Times New Roman" w:cs="Times New Roman"/>
          <w:sz w:val="24"/>
          <w:szCs w:val="24"/>
        </w:rPr>
        <w:t xml:space="preserve"> </w:t>
      </w:r>
      <w:r>
        <w:rPr>
          <w:rFonts w:ascii="Times New Roman" w:hAnsi="Times New Roman" w:cs="Times New Roman"/>
          <w:sz w:val="24"/>
          <w:szCs w:val="24"/>
        </w:rPr>
        <w:t xml:space="preserve">investigación </w:t>
      </w:r>
      <w:r w:rsidR="002457BE">
        <w:rPr>
          <w:rFonts w:ascii="Times New Roman" w:hAnsi="Times New Roman" w:cs="Times New Roman"/>
          <w:sz w:val="24"/>
          <w:szCs w:val="24"/>
        </w:rPr>
        <w:t xml:space="preserve">fue una estrategia que se utilizó a lo largo de la elaboración de este trabajo y durante todo el ciclo escolar </w:t>
      </w:r>
      <w:r w:rsidR="0004575D">
        <w:rPr>
          <w:rFonts w:ascii="Times New Roman" w:hAnsi="Times New Roman" w:cs="Times New Roman"/>
          <w:sz w:val="24"/>
          <w:szCs w:val="24"/>
        </w:rPr>
        <w:t>permitiendo</w:t>
      </w:r>
      <w:r w:rsidRPr="00FB4634">
        <w:rPr>
          <w:rFonts w:ascii="Times New Roman" w:hAnsi="Times New Roman" w:cs="Times New Roman"/>
          <w:sz w:val="24"/>
          <w:szCs w:val="24"/>
        </w:rPr>
        <w:t xml:space="preserve"> la presencia de accion</w:t>
      </w:r>
      <w:r>
        <w:rPr>
          <w:rFonts w:ascii="Times New Roman" w:hAnsi="Times New Roman" w:cs="Times New Roman"/>
          <w:sz w:val="24"/>
          <w:szCs w:val="24"/>
        </w:rPr>
        <w:t xml:space="preserve">es intencionales y sistemáticas, </w:t>
      </w:r>
      <w:r w:rsidR="0004575D">
        <w:rPr>
          <w:rFonts w:ascii="Times New Roman" w:hAnsi="Times New Roman" w:cs="Times New Roman"/>
          <w:sz w:val="24"/>
          <w:szCs w:val="24"/>
        </w:rPr>
        <w:t>que condujeron</w:t>
      </w:r>
      <w:r w:rsidRPr="00FB4634">
        <w:rPr>
          <w:rFonts w:ascii="Times New Roman" w:hAnsi="Times New Roman" w:cs="Times New Roman"/>
          <w:sz w:val="24"/>
          <w:szCs w:val="24"/>
        </w:rPr>
        <w:t xml:space="preserve"> al descubrimiento de </w:t>
      </w:r>
      <w:r>
        <w:rPr>
          <w:rFonts w:ascii="Times New Roman" w:hAnsi="Times New Roman" w:cs="Times New Roman"/>
          <w:sz w:val="24"/>
          <w:szCs w:val="24"/>
        </w:rPr>
        <w:t>saberes</w:t>
      </w:r>
      <w:r w:rsidRPr="00FB4634">
        <w:rPr>
          <w:rFonts w:ascii="Times New Roman" w:hAnsi="Times New Roman" w:cs="Times New Roman"/>
          <w:sz w:val="24"/>
          <w:szCs w:val="24"/>
        </w:rPr>
        <w:t xml:space="preserve"> nuevo</w:t>
      </w:r>
      <w:r>
        <w:rPr>
          <w:rFonts w:ascii="Times New Roman" w:hAnsi="Times New Roman" w:cs="Times New Roman"/>
          <w:sz w:val="24"/>
          <w:szCs w:val="24"/>
        </w:rPr>
        <w:t>s obtenidos</w:t>
      </w:r>
      <w:r w:rsidRPr="00FB4634">
        <w:rPr>
          <w:rFonts w:ascii="Times New Roman" w:hAnsi="Times New Roman" w:cs="Times New Roman"/>
          <w:sz w:val="24"/>
          <w:szCs w:val="24"/>
        </w:rPr>
        <w:t xml:space="preserve"> a través de </w:t>
      </w:r>
      <w:r w:rsidR="009B6AD5" w:rsidRPr="00FB4634">
        <w:rPr>
          <w:rFonts w:ascii="Times New Roman" w:hAnsi="Times New Roman" w:cs="Times New Roman"/>
          <w:sz w:val="24"/>
          <w:szCs w:val="24"/>
        </w:rPr>
        <w:t>diversas naturalezas</w:t>
      </w:r>
      <w:r w:rsidRPr="00FB4634">
        <w:rPr>
          <w:rFonts w:ascii="Times New Roman" w:hAnsi="Times New Roman" w:cs="Times New Roman"/>
          <w:sz w:val="24"/>
          <w:szCs w:val="24"/>
        </w:rPr>
        <w:t>: teorías, ideas, conceptos, modelos, productos, artefactos, maquinas, medios, valores y comportamientos</w:t>
      </w:r>
      <w:r>
        <w:rPr>
          <w:rFonts w:ascii="Times New Roman" w:hAnsi="Times New Roman" w:cs="Times New Roman"/>
          <w:sz w:val="24"/>
          <w:szCs w:val="24"/>
        </w:rPr>
        <w:t>.</w:t>
      </w:r>
      <w:r w:rsidR="009B6AD5">
        <w:rPr>
          <w:rFonts w:ascii="Times New Roman" w:hAnsi="Times New Roman" w:cs="Times New Roman"/>
          <w:sz w:val="24"/>
          <w:szCs w:val="24"/>
        </w:rPr>
        <w:t xml:space="preserve"> </w:t>
      </w:r>
    </w:p>
    <w:p w14:paraId="02F7E47B" w14:textId="0EE2CB3E" w:rsidR="00FB4634"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Lo cual permitió</w:t>
      </w:r>
      <w:r w:rsidR="008F2C50">
        <w:rPr>
          <w:rFonts w:ascii="Times New Roman" w:hAnsi="Times New Roman" w:cs="Times New Roman"/>
          <w:sz w:val="24"/>
          <w:szCs w:val="24"/>
        </w:rPr>
        <w:t xml:space="preserve"> d</w:t>
      </w:r>
      <w:r w:rsidR="009B6AD5" w:rsidRPr="009B6AD5">
        <w:rPr>
          <w:rFonts w:ascii="Times New Roman" w:hAnsi="Times New Roman" w:cs="Times New Roman"/>
          <w:sz w:val="24"/>
          <w:szCs w:val="24"/>
        </w:rPr>
        <w:t xml:space="preserve">ar respuesta a la necesidad de conocer y mejorar una </w:t>
      </w:r>
      <w:r w:rsidR="008F2C50">
        <w:rPr>
          <w:rFonts w:ascii="Times New Roman" w:hAnsi="Times New Roman" w:cs="Times New Roman"/>
          <w:sz w:val="24"/>
          <w:szCs w:val="24"/>
        </w:rPr>
        <w:t>determinada realidad educativa, i</w:t>
      </w:r>
      <w:r w:rsidR="009B6AD5" w:rsidRPr="009B6AD5">
        <w:rPr>
          <w:rFonts w:ascii="Times New Roman" w:hAnsi="Times New Roman" w:cs="Times New Roman"/>
          <w:sz w:val="24"/>
          <w:szCs w:val="24"/>
        </w:rPr>
        <w:t>nnovar en educación y analizar los resultados y eficacia de dichas innovaciones para avanza</w:t>
      </w:r>
      <w:r w:rsidR="008F2C50">
        <w:rPr>
          <w:rFonts w:ascii="Times New Roman" w:hAnsi="Times New Roman" w:cs="Times New Roman"/>
          <w:sz w:val="24"/>
          <w:szCs w:val="24"/>
        </w:rPr>
        <w:t>r en la mejora de los resultados, así como f</w:t>
      </w:r>
      <w:r w:rsidR="009B6AD5" w:rsidRPr="009B6AD5">
        <w:rPr>
          <w:rFonts w:ascii="Times New Roman" w:hAnsi="Times New Roman" w:cs="Times New Roman"/>
          <w:sz w:val="24"/>
          <w:szCs w:val="24"/>
        </w:rPr>
        <w:t xml:space="preserve">ormular juicios de valor sobre la situación estudiada (evaluación), y establecer las causas que inciden sobre ella (diagnóstico). </w:t>
      </w:r>
      <w:r w:rsidR="008F2C50">
        <w:rPr>
          <w:rFonts w:ascii="Times New Roman" w:hAnsi="Times New Roman" w:cs="Times New Roman"/>
          <w:sz w:val="24"/>
          <w:szCs w:val="24"/>
        </w:rPr>
        <w:t>Así mismo t</w:t>
      </w:r>
      <w:r w:rsidR="009B6AD5" w:rsidRPr="009B6AD5">
        <w:rPr>
          <w:rFonts w:ascii="Times New Roman" w:hAnsi="Times New Roman" w:cs="Times New Roman"/>
          <w:sz w:val="24"/>
          <w:szCs w:val="24"/>
        </w:rPr>
        <w:t xml:space="preserve">omar decisiones y, en su </w:t>
      </w:r>
      <w:r w:rsidR="008F2C50">
        <w:rPr>
          <w:rFonts w:ascii="Times New Roman" w:hAnsi="Times New Roman" w:cs="Times New Roman"/>
          <w:sz w:val="24"/>
          <w:szCs w:val="24"/>
        </w:rPr>
        <w:t>caso, generalizar conclusiones valorando el grado en que se alcanzaron</w:t>
      </w:r>
      <w:r w:rsidR="008F2C50" w:rsidRPr="008F2C50">
        <w:rPr>
          <w:rFonts w:ascii="Times New Roman" w:hAnsi="Times New Roman" w:cs="Times New Roman"/>
          <w:sz w:val="24"/>
          <w:szCs w:val="24"/>
        </w:rPr>
        <w:t xml:space="preserve"> determinados objetivos educativos.</w:t>
      </w:r>
    </w:p>
    <w:p w14:paraId="7CBC0700" w14:textId="2BA09A93" w:rsidR="009B6AD5"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información brindada en la licenciatura de educación preescolar</w:t>
      </w:r>
      <w:r w:rsidR="006A7B20">
        <w:rPr>
          <w:rFonts w:ascii="Times New Roman" w:hAnsi="Times New Roman" w:cs="Times New Roman"/>
          <w:sz w:val="24"/>
          <w:szCs w:val="24"/>
        </w:rPr>
        <w:t xml:space="preserve"> la teoría y la practica </w:t>
      </w:r>
      <w:r>
        <w:rPr>
          <w:rFonts w:ascii="Times New Roman" w:hAnsi="Times New Roman" w:cs="Times New Roman"/>
          <w:sz w:val="24"/>
          <w:szCs w:val="24"/>
        </w:rPr>
        <w:t xml:space="preserve">son dos factores que </w:t>
      </w:r>
      <w:r w:rsidR="006A7B20">
        <w:rPr>
          <w:rFonts w:ascii="Times New Roman" w:hAnsi="Times New Roman" w:cs="Times New Roman"/>
          <w:sz w:val="24"/>
          <w:szCs w:val="24"/>
        </w:rPr>
        <w:t xml:space="preserve">van de la mano por lo tanto fue importante relacionar teorías pedagógicas con el trabajo realizado en el aula. Esto no habría sido posible sin </w:t>
      </w:r>
      <w:r w:rsidR="00B552B7">
        <w:rPr>
          <w:rFonts w:ascii="Times New Roman" w:hAnsi="Times New Roman" w:cs="Times New Roman"/>
          <w:sz w:val="24"/>
          <w:szCs w:val="24"/>
        </w:rPr>
        <w:t>los conocimientos</w:t>
      </w:r>
      <w:r w:rsidR="006A7B20">
        <w:rPr>
          <w:rFonts w:ascii="Times New Roman" w:hAnsi="Times New Roman" w:cs="Times New Roman"/>
          <w:sz w:val="24"/>
          <w:szCs w:val="24"/>
        </w:rPr>
        <w:t xml:space="preserve"> ob</w:t>
      </w:r>
      <w:r w:rsidR="00B552B7">
        <w:rPr>
          <w:rFonts w:ascii="Times New Roman" w:hAnsi="Times New Roman" w:cs="Times New Roman"/>
          <w:sz w:val="24"/>
          <w:szCs w:val="24"/>
        </w:rPr>
        <w:t>tenidos en cada una de las asignaturas</w:t>
      </w:r>
      <w:r w:rsidR="006A7B20">
        <w:rPr>
          <w:rFonts w:ascii="Times New Roman" w:hAnsi="Times New Roman" w:cs="Times New Roman"/>
          <w:sz w:val="24"/>
          <w:szCs w:val="24"/>
        </w:rPr>
        <w:t>, los libr</w:t>
      </w:r>
      <w:r w:rsidR="00B552B7">
        <w:rPr>
          <w:rFonts w:ascii="Times New Roman" w:hAnsi="Times New Roman" w:cs="Times New Roman"/>
          <w:sz w:val="24"/>
          <w:szCs w:val="24"/>
        </w:rPr>
        <w:t xml:space="preserve">os, los autores y </w:t>
      </w:r>
      <w:r w:rsidR="002457BE">
        <w:rPr>
          <w:rFonts w:ascii="Times New Roman" w:hAnsi="Times New Roman" w:cs="Times New Roman"/>
          <w:sz w:val="24"/>
          <w:szCs w:val="24"/>
        </w:rPr>
        <w:t>las fuentes de información.</w:t>
      </w:r>
    </w:p>
    <w:p w14:paraId="4B56C5AE" w14:textId="287B32FC" w:rsidR="00D43924" w:rsidRDefault="00D43924" w:rsidP="00D43924">
      <w:pPr>
        <w:spacing w:after="480" w:line="360" w:lineRule="auto"/>
        <w:rPr>
          <w:rFonts w:ascii="Times New Roman" w:hAnsi="Times New Roman" w:cs="Times New Roman"/>
          <w:sz w:val="24"/>
          <w:szCs w:val="24"/>
        </w:rPr>
      </w:pPr>
      <w:r>
        <w:rPr>
          <w:rFonts w:ascii="Times New Roman" w:hAnsi="Times New Roman" w:cs="Times New Roman"/>
          <w:sz w:val="24"/>
          <w:szCs w:val="24"/>
        </w:rPr>
        <w:t>En p</w:t>
      </w:r>
      <w:r w:rsidRPr="00D43924">
        <w:rPr>
          <w:rFonts w:ascii="Times New Roman" w:hAnsi="Times New Roman" w:cs="Times New Roman"/>
          <w:sz w:val="24"/>
          <w:szCs w:val="24"/>
        </w:rPr>
        <w:t>edagogía, se entiende que la teoría es un con</w:t>
      </w:r>
      <w:r>
        <w:rPr>
          <w:rFonts w:ascii="Times New Roman" w:hAnsi="Times New Roman" w:cs="Times New Roman"/>
          <w:sz w:val="24"/>
          <w:szCs w:val="24"/>
        </w:rPr>
        <w:t xml:space="preserve">junto de saberes, constructos y </w:t>
      </w:r>
      <w:r w:rsidRPr="00D43924">
        <w:rPr>
          <w:rFonts w:ascii="Times New Roman" w:hAnsi="Times New Roman" w:cs="Times New Roman"/>
          <w:sz w:val="24"/>
          <w:szCs w:val="24"/>
        </w:rPr>
        <w:t>proposiciones que sirven al docente para la comprensión</w:t>
      </w:r>
      <w:r>
        <w:rPr>
          <w:rFonts w:ascii="Times New Roman" w:hAnsi="Times New Roman" w:cs="Times New Roman"/>
          <w:sz w:val="24"/>
          <w:szCs w:val="24"/>
        </w:rPr>
        <w:t xml:space="preserve"> transformativa del proceso </w:t>
      </w:r>
      <w:r w:rsidRPr="00D43924">
        <w:rPr>
          <w:rFonts w:ascii="Times New Roman" w:hAnsi="Times New Roman" w:cs="Times New Roman"/>
          <w:sz w:val="24"/>
          <w:szCs w:val="24"/>
        </w:rPr>
        <w:t xml:space="preserve">pedagógico. Esta </w:t>
      </w:r>
      <w:r w:rsidR="00E05561">
        <w:rPr>
          <w:rFonts w:ascii="Times New Roman" w:hAnsi="Times New Roman" w:cs="Times New Roman"/>
          <w:sz w:val="24"/>
          <w:szCs w:val="24"/>
        </w:rPr>
        <w:t>concepción</w:t>
      </w:r>
      <w:r w:rsidRPr="00D43924">
        <w:rPr>
          <w:rFonts w:ascii="Times New Roman" w:hAnsi="Times New Roman" w:cs="Times New Roman"/>
          <w:sz w:val="24"/>
          <w:szCs w:val="24"/>
        </w:rPr>
        <w:t xml:space="preserve"> sobre teoría pedagógica no es unívo</w:t>
      </w:r>
      <w:r>
        <w:rPr>
          <w:rFonts w:ascii="Times New Roman" w:hAnsi="Times New Roman" w:cs="Times New Roman"/>
          <w:sz w:val="24"/>
          <w:szCs w:val="24"/>
        </w:rPr>
        <w:t xml:space="preserve">ca, al contrario, el énfasis de </w:t>
      </w:r>
      <w:r w:rsidRPr="00D43924">
        <w:rPr>
          <w:rFonts w:ascii="Times New Roman" w:hAnsi="Times New Roman" w:cs="Times New Roman"/>
          <w:sz w:val="24"/>
          <w:szCs w:val="24"/>
        </w:rPr>
        <w:t>interpretación</w:t>
      </w:r>
      <w:r w:rsidR="00E05561">
        <w:rPr>
          <w:rFonts w:ascii="Times New Roman" w:hAnsi="Times New Roman" w:cs="Times New Roman"/>
          <w:sz w:val="24"/>
          <w:szCs w:val="24"/>
        </w:rPr>
        <w:t xml:space="preserve"> se centra en</w:t>
      </w:r>
      <w:r>
        <w:rPr>
          <w:rFonts w:ascii="Times New Roman" w:hAnsi="Times New Roman" w:cs="Times New Roman"/>
          <w:sz w:val="24"/>
          <w:szCs w:val="24"/>
        </w:rPr>
        <w:t xml:space="preserve"> describir, </w:t>
      </w:r>
      <w:r w:rsidRPr="00D43924">
        <w:rPr>
          <w:rFonts w:ascii="Times New Roman" w:hAnsi="Times New Roman" w:cs="Times New Roman"/>
          <w:sz w:val="24"/>
          <w:szCs w:val="24"/>
        </w:rPr>
        <w:t>explicar y predecir los fenómenos</w:t>
      </w:r>
      <w:r w:rsidR="00E05561">
        <w:rPr>
          <w:rFonts w:ascii="Times New Roman" w:hAnsi="Times New Roman" w:cs="Times New Roman"/>
          <w:sz w:val="24"/>
          <w:szCs w:val="24"/>
        </w:rPr>
        <w:t>.</w:t>
      </w:r>
    </w:p>
    <w:p w14:paraId="35E103F7" w14:textId="2D2FED55"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Dada la co</w:t>
      </w:r>
      <w:r>
        <w:rPr>
          <w:rFonts w:ascii="Times New Roman" w:hAnsi="Times New Roman" w:cs="Times New Roman"/>
          <w:sz w:val="24"/>
          <w:szCs w:val="24"/>
        </w:rPr>
        <w:t xml:space="preserve">mplejidad del proceso formativo, </w:t>
      </w:r>
      <w:r w:rsidRPr="00E05561">
        <w:rPr>
          <w:rFonts w:ascii="Times New Roman" w:hAnsi="Times New Roman" w:cs="Times New Roman"/>
          <w:sz w:val="24"/>
          <w:szCs w:val="24"/>
        </w:rPr>
        <w:t>dimensiones, agen</w:t>
      </w:r>
      <w:r>
        <w:rPr>
          <w:rFonts w:ascii="Times New Roman" w:hAnsi="Times New Roman" w:cs="Times New Roman"/>
          <w:sz w:val="24"/>
          <w:szCs w:val="24"/>
        </w:rPr>
        <w:t xml:space="preserve">tes, </w:t>
      </w:r>
      <w:r w:rsidRPr="00E05561">
        <w:rPr>
          <w:rFonts w:ascii="Times New Roman" w:hAnsi="Times New Roman" w:cs="Times New Roman"/>
          <w:sz w:val="24"/>
          <w:szCs w:val="24"/>
        </w:rPr>
        <w:t xml:space="preserve">componentes y elementos que intervienen en él, liderados por el </w:t>
      </w:r>
      <w:r>
        <w:rPr>
          <w:rFonts w:ascii="Times New Roman" w:hAnsi="Times New Roman" w:cs="Times New Roman"/>
          <w:sz w:val="24"/>
          <w:szCs w:val="24"/>
        </w:rPr>
        <w:t xml:space="preserve">docente, la teoría pedagógica </w:t>
      </w:r>
      <w:r w:rsidRPr="00E05561">
        <w:rPr>
          <w:rFonts w:ascii="Times New Roman" w:hAnsi="Times New Roman" w:cs="Times New Roman"/>
          <w:sz w:val="24"/>
          <w:szCs w:val="24"/>
        </w:rPr>
        <w:t>realizada desde la refl</w:t>
      </w:r>
      <w:r>
        <w:rPr>
          <w:rFonts w:ascii="Times New Roman" w:hAnsi="Times New Roman" w:cs="Times New Roman"/>
          <w:sz w:val="24"/>
          <w:szCs w:val="24"/>
        </w:rPr>
        <w:t xml:space="preserve">exión crítica de sus prácticas </w:t>
      </w:r>
      <w:r w:rsidRPr="00E05561">
        <w:rPr>
          <w:rFonts w:ascii="Times New Roman" w:hAnsi="Times New Roman" w:cs="Times New Roman"/>
          <w:sz w:val="24"/>
          <w:szCs w:val="24"/>
        </w:rPr>
        <w:t>o elaborada desde marcos</w:t>
      </w:r>
      <w:r>
        <w:rPr>
          <w:rFonts w:ascii="Times New Roman" w:hAnsi="Times New Roman" w:cs="Times New Roman"/>
          <w:sz w:val="24"/>
          <w:szCs w:val="24"/>
        </w:rPr>
        <w:t xml:space="preserve"> </w:t>
      </w:r>
      <w:r w:rsidRPr="00E05561">
        <w:rPr>
          <w:rFonts w:ascii="Times New Roman" w:hAnsi="Times New Roman" w:cs="Times New Roman"/>
          <w:sz w:val="24"/>
          <w:szCs w:val="24"/>
        </w:rPr>
        <w:t>académicos, debe enmarcarse en función de los siguientes asp</w:t>
      </w:r>
      <w:r>
        <w:rPr>
          <w:rFonts w:ascii="Times New Roman" w:hAnsi="Times New Roman" w:cs="Times New Roman"/>
          <w:sz w:val="24"/>
          <w:szCs w:val="24"/>
        </w:rPr>
        <w:t xml:space="preserve">ectos que según Flórez (1999), </w:t>
      </w:r>
      <w:r w:rsidRPr="00E05561">
        <w:rPr>
          <w:rFonts w:ascii="Times New Roman" w:hAnsi="Times New Roman" w:cs="Times New Roman"/>
          <w:sz w:val="24"/>
          <w:szCs w:val="24"/>
        </w:rPr>
        <w:t>se constituyen en criterios para su elegibilidad y/o validación pedagógica:</w:t>
      </w:r>
    </w:p>
    <w:p w14:paraId="77404F33"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Definir el concepto de ser humano que se pretende formar, o meta esencial de formación humana.</w:t>
      </w:r>
    </w:p>
    <w:p w14:paraId="2B6AC65A"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Caracterizar el proceso de formación del ser humano, en el desarrollo de las dimensiones constitutivas de la formación, en su dinámica y secuencia.</w:t>
      </w:r>
    </w:p>
    <w:p w14:paraId="29FF587F"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Describir el tipo de experiencias educativas que se privilegian para afianzar e impulsar el proceso de desarrollo, incluyendo los contenidos curriculares</w:t>
      </w:r>
    </w:p>
    <w:p w14:paraId="3903294C"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Describir las regulaciones que permiten cualificar las interacciones entre el educando y el educador en la perspectiva del logro de las metas de formación.</w:t>
      </w:r>
    </w:p>
    <w:p w14:paraId="195FB435" w14:textId="6FA21B6D" w:rsidR="00E05561" w:rsidRP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Describir y prescribir métodos y técnicas de enseñanza que pueden utilizarse en la práctica educativa como modelos de acción eficaces. </w:t>
      </w:r>
    </w:p>
    <w:p w14:paraId="5DB48FC9" w14:textId="77777777" w:rsidR="000E12EC"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 xml:space="preserve">Estos aspectos </w:t>
      </w:r>
      <w:r>
        <w:rPr>
          <w:rFonts w:ascii="Times New Roman" w:hAnsi="Times New Roman" w:cs="Times New Roman"/>
          <w:sz w:val="24"/>
          <w:szCs w:val="24"/>
        </w:rPr>
        <w:t>se llevaron en marcha dentro del aula</w:t>
      </w:r>
      <w:r w:rsidRPr="00E05561">
        <w:rPr>
          <w:rFonts w:ascii="Times New Roman" w:hAnsi="Times New Roman" w:cs="Times New Roman"/>
          <w:sz w:val="24"/>
          <w:szCs w:val="24"/>
        </w:rPr>
        <w:t xml:space="preserve"> en función de: ¿qué tipo d</w:t>
      </w:r>
      <w:r>
        <w:rPr>
          <w:rFonts w:ascii="Times New Roman" w:hAnsi="Times New Roman" w:cs="Times New Roman"/>
          <w:sz w:val="24"/>
          <w:szCs w:val="24"/>
        </w:rPr>
        <w:t xml:space="preserve">e ser humano quiero formar?, </w:t>
      </w:r>
      <w:r w:rsidRPr="00E05561">
        <w:rPr>
          <w:rFonts w:ascii="Times New Roman" w:hAnsi="Times New Roman" w:cs="Times New Roman"/>
          <w:sz w:val="24"/>
          <w:szCs w:val="24"/>
        </w:rPr>
        <w:t xml:space="preserve">¿Con qué experiencias crece y se desarrolla un ser humano?, </w:t>
      </w:r>
      <w:r>
        <w:rPr>
          <w:rFonts w:ascii="Times New Roman" w:hAnsi="Times New Roman" w:cs="Times New Roman"/>
          <w:sz w:val="24"/>
          <w:szCs w:val="24"/>
        </w:rPr>
        <w:t xml:space="preserve">¿Cómo puedo impulsar el proceso </w:t>
      </w:r>
      <w:r w:rsidRPr="00E05561">
        <w:rPr>
          <w:rFonts w:ascii="Times New Roman" w:hAnsi="Times New Roman" w:cs="Times New Roman"/>
          <w:sz w:val="24"/>
          <w:szCs w:val="24"/>
        </w:rPr>
        <w:t>educativo?, ¿</w:t>
      </w:r>
      <w:r>
        <w:rPr>
          <w:rFonts w:ascii="Times New Roman" w:hAnsi="Times New Roman" w:cs="Times New Roman"/>
          <w:sz w:val="24"/>
          <w:szCs w:val="24"/>
        </w:rPr>
        <w:t xml:space="preserve">Con qué métodos y técnicas puedo alcanzar mayor eficacia? Fue con estas interrogantes como seleccione las teorías pedagógicas adecuadas a las características y necesidades de </w:t>
      </w:r>
      <w:r w:rsidRPr="00853AB9">
        <w:rPr>
          <w:rFonts w:ascii="Times New Roman" w:hAnsi="Times New Roman" w:cs="Times New Roman"/>
          <w:color w:val="FF0000"/>
          <w:sz w:val="24"/>
          <w:szCs w:val="24"/>
          <w:highlight w:val="yellow"/>
        </w:rPr>
        <w:t>mis</w:t>
      </w:r>
      <w:r w:rsidRPr="00853AB9">
        <w:rPr>
          <w:rFonts w:ascii="Times New Roman" w:hAnsi="Times New Roman" w:cs="Times New Roman"/>
          <w:color w:val="FF0000"/>
          <w:sz w:val="24"/>
          <w:szCs w:val="24"/>
        </w:rPr>
        <w:t xml:space="preserve"> </w:t>
      </w:r>
      <w:r>
        <w:rPr>
          <w:rFonts w:ascii="Times New Roman" w:hAnsi="Times New Roman" w:cs="Times New Roman"/>
          <w:sz w:val="24"/>
          <w:szCs w:val="24"/>
        </w:rPr>
        <w:t>alumnos.</w:t>
      </w:r>
    </w:p>
    <w:p w14:paraId="1FE07F3C" w14:textId="446E2CD7" w:rsidR="000E12EC" w:rsidRDefault="000E12EC"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Trabajando con el </w:t>
      </w:r>
      <w:r w:rsidRPr="000E12EC">
        <w:rPr>
          <w:rFonts w:ascii="Times New Roman" w:hAnsi="Times New Roman" w:cs="Times New Roman"/>
          <w:sz w:val="24"/>
          <w:szCs w:val="24"/>
        </w:rPr>
        <w:t>a</w:t>
      </w:r>
      <w:r>
        <w:rPr>
          <w:rFonts w:ascii="Times New Roman" w:hAnsi="Times New Roman" w:cs="Times New Roman"/>
          <w:sz w:val="24"/>
          <w:szCs w:val="24"/>
        </w:rPr>
        <w:t xml:space="preserve">prendizaje significativo el cual </w:t>
      </w:r>
      <w:r w:rsidRPr="000E12EC">
        <w:rPr>
          <w:rFonts w:ascii="Times New Roman" w:hAnsi="Times New Roman" w:cs="Times New Roman"/>
          <w:sz w:val="24"/>
          <w:szCs w:val="24"/>
        </w:rPr>
        <w:t>se produce cuando la nueva información cobra sentido o se relaciona con los conocimientos ya ex</w:t>
      </w:r>
      <w:r w:rsidR="00A3143D">
        <w:rPr>
          <w:rFonts w:ascii="Times New Roman" w:hAnsi="Times New Roman" w:cs="Times New Roman"/>
          <w:sz w:val="24"/>
          <w:szCs w:val="24"/>
        </w:rPr>
        <w:t xml:space="preserve">istentes en el alumno dejando atrás el </w:t>
      </w:r>
      <w:r w:rsidRPr="000E12EC">
        <w:rPr>
          <w:rFonts w:ascii="Times New Roman" w:hAnsi="Times New Roman" w:cs="Times New Roman"/>
          <w:sz w:val="24"/>
          <w:szCs w:val="24"/>
        </w:rPr>
        <w:t>aprendizaje repetitivo y memorístico</w:t>
      </w:r>
      <w:r w:rsidR="00A3143D">
        <w:rPr>
          <w:rFonts w:ascii="Times New Roman" w:hAnsi="Times New Roman" w:cs="Times New Roman"/>
          <w:sz w:val="24"/>
          <w:szCs w:val="24"/>
        </w:rPr>
        <w:t xml:space="preserve">. </w:t>
      </w:r>
      <w:r w:rsidR="00A3143D" w:rsidRPr="00A3143D">
        <w:rPr>
          <w:rFonts w:ascii="Times New Roman" w:hAnsi="Times New Roman" w:cs="Times New Roman"/>
          <w:sz w:val="24"/>
          <w:szCs w:val="24"/>
        </w:rPr>
        <w:t>Desde esta concepción, lo que el estudiante construye a través del proceso de aprendizaje son significados, es decir, estructuras cognit</w:t>
      </w:r>
      <w:r w:rsidR="00A3143D">
        <w:rPr>
          <w:rFonts w:ascii="Times New Roman" w:hAnsi="Times New Roman" w:cs="Times New Roman"/>
          <w:sz w:val="24"/>
          <w:szCs w:val="24"/>
        </w:rPr>
        <w:t>ivas organizadas y relacionadas, c</w:t>
      </w:r>
      <w:r w:rsidR="00A3143D" w:rsidRPr="00A3143D">
        <w:rPr>
          <w:rFonts w:ascii="Times New Roman" w:hAnsi="Times New Roman" w:cs="Times New Roman"/>
          <w:sz w:val="24"/>
          <w:szCs w:val="24"/>
        </w:rPr>
        <w:t>uant</w:t>
      </w:r>
      <w:r w:rsidR="00A3143D">
        <w:rPr>
          <w:rFonts w:ascii="Times New Roman" w:hAnsi="Times New Roman" w:cs="Times New Roman"/>
          <w:sz w:val="24"/>
          <w:szCs w:val="24"/>
        </w:rPr>
        <w:t>o más numerosas y complejas son</w:t>
      </w:r>
      <w:r w:rsidR="00A3143D" w:rsidRPr="00A3143D">
        <w:rPr>
          <w:rFonts w:ascii="Times New Roman" w:hAnsi="Times New Roman" w:cs="Times New Roman"/>
          <w:sz w:val="24"/>
          <w:szCs w:val="24"/>
        </w:rPr>
        <w:t xml:space="preserve"> las relaciones establecidas entre el nuevo contenido de aprendizaje y los elementos de la estructura cognitiva, mayor </w:t>
      </w:r>
      <w:r w:rsidR="00A3143D">
        <w:rPr>
          <w:rFonts w:ascii="Times New Roman" w:hAnsi="Times New Roman" w:cs="Times New Roman"/>
          <w:sz w:val="24"/>
          <w:szCs w:val="24"/>
        </w:rPr>
        <w:t>es</w:t>
      </w:r>
      <w:r w:rsidR="00A3143D" w:rsidRPr="00A3143D">
        <w:rPr>
          <w:rFonts w:ascii="Times New Roman" w:hAnsi="Times New Roman" w:cs="Times New Roman"/>
          <w:sz w:val="24"/>
          <w:szCs w:val="24"/>
        </w:rPr>
        <w:t xml:space="preserve"> su significatividad y más profunda su asimilación.</w:t>
      </w:r>
    </w:p>
    <w:p w14:paraId="51BB12E4" w14:textId="0B7811B1" w:rsidR="00ED0B23" w:rsidRDefault="00ED0B23"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Considero que el contar con información pertinente, con las fuentes adecuadas y ser selectiva en las teorías pedagógicas a efectuar según las peculiaridades del grupo favoreció grandemente en el desarrollo de la competencia seleccionada pu</w:t>
      </w:r>
      <w:r w:rsidR="008F6174">
        <w:rPr>
          <w:rFonts w:ascii="Times New Roman" w:hAnsi="Times New Roman" w:cs="Times New Roman"/>
          <w:sz w:val="24"/>
          <w:szCs w:val="24"/>
        </w:rPr>
        <w:t>esto que son herramientas que</w:t>
      </w:r>
      <w:r>
        <w:rPr>
          <w:rFonts w:ascii="Times New Roman" w:hAnsi="Times New Roman" w:cs="Times New Roman"/>
          <w:sz w:val="24"/>
          <w:szCs w:val="24"/>
        </w:rPr>
        <w:t xml:space="preserve"> permitieron perfeccionar cada uno de los aspectos en los que presentaba debilidades mejorando el diseño de planeaciones didácticas atendiendo a las necesidades del contexto. </w:t>
      </w:r>
    </w:p>
    <w:p w14:paraId="7695A1FE" w14:textId="1CF9B898"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Para esto las </w:t>
      </w:r>
      <w:r w:rsidRPr="0063199A">
        <w:rPr>
          <w:rFonts w:ascii="Times New Roman" w:hAnsi="Times New Roman" w:cs="Times New Roman"/>
          <w:sz w:val="24"/>
          <w:szCs w:val="24"/>
        </w:rPr>
        <w:t xml:space="preserve">estrategias de aprendizaje </w:t>
      </w:r>
      <w:r>
        <w:rPr>
          <w:rFonts w:ascii="Times New Roman" w:hAnsi="Times New Roman" w:cs="Times New Roman"/>
          <w:sz w:val="24"/>
          <w:szCs w:val="24"/>
        </w:rPr>
        <w:t>ocuparon</w:t>
      </w:r>
      <w:r w:rsidRPr="0063199A">
        <w:rPr>
          <w:rFonts w:ascii="Times New Roman" w:hAnsi="Times New Roman" w:cs="Times New Roman"/>
          <w:sz w:val="24"/>
          <w:szCs w:val="24"/>
        </w:rPr>
        <w:t xml:space="preserve"> un lugar </w:t>
      </w:r>
      <w:r>
        <w:rPr>
          <w:rFonts w:ascii="Times New Roman" w:hAnsi="Times New Roman" w:cs="Times New Roman"/>
          <w:sz w:val="24"/>
          <w:szCs w:val="24"/>
        </w:rPr>
        <w:t>privilegiado puesto que requería una</w:t>
      </w:r>
      <w:r w:rsidRPr="0063199A">
        <w:rPr>
          <w:rFonts w:ascii="Times New Roman" w:hAnsi="Times New Roman" w:cs="Times New Roman"/>
          <w:sz w:val="24"/>
          <w:szCs w:val="24"/>
        </w:rPr>
        <w:t xml:space="preserve"> enseñanza intencionada, </w:t>
      </w:r>
      <w:r>
        <w:rPr>
          <w:rFonts w:ascii="Times New Roman" w:hAnsi="Times New Roman" w:cs="Times New Roman"/>
          <w:sz w:val="24"/>
          <w:szCs w:val="24"/>
        </w:rPr>
        <w:t>por lo que estas surgen de</w:t>
      </w:r>
      <w:r w:rsidRPr="0063199A">
        <w:rPr>
          <w:rFonts w:ascii="Times New Roman" w:hAnsi="Times New Roman" w:cs="Times New Roman"/>
          <w:sz w:val="24"/>
          <w:szCs w:val="24"/>
        </w:rPr>
        <w:t xml:space="preserve"> la necesidad de diseñar y emplear procedimiento</w:t>
      </w:r>
      <w:r>
        <w:rPr>
          <w:rFonts w:ascii="Times New Roman" w:hAnsi="Times New Roman" w:cs="Times New Roman"/>
          <w:sz w:val="24"/>
          <w:szCs w:val="24"/>
        </w:rPr>
        <w:t>s que faciliten su adquisición.</w:t>
      </w:r>
    </w:p>
    <w:p w14:paraId="6E3C3A43" w14:textId="332B52B2"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L</w:t>
      </w:r>
      <w:r w:rsidRPr="0063199A">
        <w:rPr>
          <w:rFonts w:ascii="Times New Roman" w:hAnsi="Times New Roman" w:cs="Times New Roman"/>
          <w:sz w:val="24"/>
          <w:szCs w:val="24"/>
        </w:rPr>
        <w:t>as estrategias de enseñanza se definen como recursos o procedimientos utilizados por los que tienen a su cargo la enseñanza con el fin de promo</w:t>
      </w:r>
      <w:r>
        <w:rPr>
          <w:rFonts w:ascii="Times New Roman" w:hAnsi="Times New Roman" w:cs="Times New Roman"/>
          <w:sz w:val="24"/>
          <w:szCs w:val="24"/>
        </w:rPr>
        <w:t xml:space="preserve">ver aprendizajes significativos. </w:t>
      </w:r>
      <w:r w:rsidRPr="0063199A">
        <w:rPr>
          <w:rFonts w:ascii="Times New Roman" w:hAnsi="Times New Roman" w:cs="Times New Roman"/>
          <w:sz w:val="24"/>
          <w:szCs w:val="24"/>
        </w:rPr>
        <w:t xml:space="preserve">Es decir, se </w:t>
      </w:r>
      <w:r>
        <w:rPr>
          <w:rFonts w:ascii="Times New Roman" w:hAnsi="Times New Roman" w:cs="Times New Roman"/>
          <w:sz w:val="24"/>
          <w:szCs w:val="24"/>
        </w:rPr>
        <w:t>proporciona ayuda</w:t>
      </w:r>
      <w:r w:rsidRPr="0063199A">
        <w:rPr>
          <w:rFonts w:ascii="Times New Roman" w:hAnsi="Times New Roman" w:cs="Times New Roman"/>
          <w:sz w:val="24"/>
          <w:szCs w:val="24"/>
        </w:rPr>
        <w:t xml:space="preserve"> al aprendiz con la intención de facilitar un procesamiento más pro</w:t>
      </w:r>
      <w:r>
        <w:rPr>
          <w:rFonts w:ascii="Times New Roman" w:hAnsi="Times New Roman" w:cs="Times New Roman"/>
          <w:sz w:val="24"/>
          <w:szCs w:val="24"/>
        </w:rPr>
        <w:t>fundo de la información nueva. Díaz y Hernández</w:t>
      </w:r>
      <w:r w:rsidRPr="0063199A">
        <w:rPr>
          <w:rFonts w:ascii="Times New Roman" w:hAnsi="Times New Roman" w:cs="Times New Roman"/>
          <w:sz w:val="24"/>
          <w:szCs w:val="24"/>
        </w:rPr>
        <w:t xml:space="preserve"> </w:t>
      </w:r>
      <w:r>
        <w:rPr>
          <w:rFonts w:ascii="Times New Roman" w:hAnsi="Times New Roman" w:cs="Times New Roman"/>
          <w:sz w:val="24"/>
          <w:szCs w:val="24"/>
        </w:rPr>
        <w:t>(</w:t>
      </w:r>
      <w:r w:rsidRPr="0063199A">
        <w:rPr>
          <w:rFonts w:ascii="Times New Roman" w:hAnsi="Times New Roman" w:cs="Times New Roman"/>
          <w:sz w:val="24"/>
          <w:szCs w:val="24"/>
        </w:rPr>
        <w:t>1999).</w:t>
      </w:r>
    </w:p>
    <w:p w14:paraId="20104857" w14:textId="34646BBB"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Algunas de ellas fueron: e</w:t>
      </w:r>
      <w:r w:rsidRPr="0063199A">
        <w:rPr>
          <w:rFonts w:ascii="Times New Roman" w:hAnsi="Times New Roman" w:cs="Times New Roman"/>
          <w:sz w:val="24"/>
          <w:szCs w:val="24"/>
        </w:rPr>
        <w:t xml:space="preserve">strategias para activar o crear conocimientos previos y para establecer expectativas adecuadas en los alumnos. </w:t>
      </w:r>
      <w:r w:rsidR="00E24F17">
        <w:rPr>
          <w:rFonts w:ascii="Times New Roman" w:hAnsi="Times New Roman" w:cs="Times New Roman"/>
          <w:sz w:val="24"/>
          <w:szCs w:val="24"/>
        </w:rPr>
        <w:t xml:space="preserve">Lo cual permitió </w:t>
      </w:r>
      <w:r w:rsidRPr="0063199A">
        <w:rPr>
          <w:rFonts w:ascii="Times New Roman" w:hAnsi="Times New Roman" w:cs="Times New Roman"/>
          <w:sz w:val="24"/>
          <w:szCs w:val="24"/>
        </w:rPr>
        <w:t xml:space="preserve">conocer lo que </w:t>
      </w:r>
      <w:r w:rsidR="00E24F17">
        <w:rPr>
          <w:rFonts w:ascii="Times New Roman" w:hAnsi="Times New Roman" w:cs="Times New Roman"/>
          <w:sz w:val="24"/>
          <w:szCs w:val="24"/>
        </w:rPr>
        <w:t>sabían los</w:t>
      </w:r>
      <w:r w:rsidRPr="0063199A">
        <w:rPr>
          <w:rFonts w:ascii="Times New Roman" w:hAnsi="Times New Roman" w:cs="Times New Roman"/>
          <w:sz w:val="24"/>
          <w:szCs w:val="24"/>
        </w:rPr>
        <w:t xml:space="preserve"> alumnos y, por otro</w:t>
      </w:r>
      <w:r w:rsidR="00E24F17">
        <w:rPr>
          <w:rFonts w:ascii="Times New Roman" w:hAnsi="Times New Roman" w:cs="Times New Roman"/>
          <w:sz w:val="24"/>
          <w:szCs w:val="24"/>
        </w:rPr>
        <w:t xml:space="preserve"> lado,</w:t>
      </w:r>
      <w:r w:rsidRPr="0063199A">
        <w:rPr>
          <w:rFonts w:ascii="Times New Roman" w:hAnsi="Times New Roman" w:cs="Times New Roman"/>
          <w:sz w:val="24"/>
          <w:szCs w:val="24"/>
        </w:rPr>
        <w:t xml:space="preserve"> utilizar dicho conocimiento como base para promover nuevos aprendizajes. Es</w:t>
      </w:r>
      <w:r w:rsidR="00E24F17">
        <w:rPr>
          <w:rFonts w:ascii="Times New Roman" w:hAnsi="Times New Roman" w:cs="Times New Roman"/>
          <w:sz w:val="24"/>
          <w:szCs w:val="24"/>
        </w:rPr>
        <w:t>tas</w:t>
      </w:r>
      <w:r w:rsidRPr="0063199A">
        <w:rPr>
          <w:rFonts w:ascii="Times New Roman" w:hAnsi="Times New Roman" w:cs="Times New Roman"/>
          <w:sz w:val="24"/>
          <w:szCs w:val="24"/>
        </w:rPr>
        <w:t xml:space="preserve"> estrategias </w:t>
      </w:r>
      <w:r w:rsidR="00E24F17">
        <w:rPr>
          <w:rFonts w:ascii="Times New Roman" w:hAnsi="Times New Roman" w:cs="Times New Roman"/>
          <w:sz w:val="24"/>
          <w:szCs w:val="24"/>
        </w:rPr>
        <w:t>fueron utilizadas en su mayoría</w:t>
      </w:r>
      <w:r w:rsidRPr="0063199A">
        <w:rPr>
          <w:rFonts w:ascii="Times New Roman" w:hAnsi="Times New Roman" w:cs="Times New Roman"/>
          <w:sz w:val="24"/>
          <w:szCs w:val="24"/>
        </w:rPr>
        <w:t xml:space="preserve"> al inicio de la clase </w:t>
      </w:r>
      <w:r w:rsidR="00E24F17">
        <w:rPr>
          <w:rFonts w:ascii="Times New Roman" w:hAnsi="Times New Roman" w:cs="Times New Roman"/>
          <w:sz w:val="24"/>
          <w:szCs w:val="24"/>
        </w:rPr>
        <w:t>como lo son</w:t>
      </w:r>
      <w:r w:rsidRPr="0063199A">
        <w:rPr>
          <w:rFonts w:ascii="Times New Roman" w:hAnsi="Times New Roman" w:cs="Times New Roman"/>
          <w:sz w:val="24"/>
          <w:szCs w:val="24"/>
        </w:rPr>
        <w:t xml:space="preserve"> las pre interrogantes, la actividad generadora de información previa </w:t>
      </w:r>
      <w:r w:rsidR="00E24F17">
        <w:rPr>
          <w:rFonts w:ascii="Times New Roman" w:hAnsi="Times New Roman" w:cs="Times New Roman"/>
          <w:sz w:val="24"/>
          <w:szCs w:val="24"/>
        </w:rPr>
        <w:t>tal como lluvia de ideas</w:t>
      </w:r>
      <w:r w:rsidRPr="0063199A">
        <w:rPr>
          <w:rFonts w:ascii="Times New Roman" w:hAnsi="Times New Roman" w:cs="Times New Roman"/>
          <w:sz w:val="24"/>
          <w:szCs w:val="24"/>
        </w:rPr>
        <w:t>, la enunciación de objetivos, entre otros</w:t>
      </w:r>
      <w:r w:rsidR="00E24F17">
        <w:rPr>
          <w:rFonts w:ascii="Times New Roman" w:hAnsi="Times New Roman" w:cs="Times New Roman"/>
          <w:sz w:val="24"/>
          <w:szCs w:val="24"/>
        </w:rPr>
        <w:t>.</w:t>
      </w:r>
    </w:p>
    <w:p w14:paraId="0B85B4D0" w14:textId="379856CE" w:rsidR="00E24F17" w:rsidRDefault="00E24F17" w:rsidP="0063199A">
      <w:pPr>
        <w:spacing w:after="480" w:line="360" w:lineRule="auto"/>
        <w:rPr>
          <w:rFonts w:ascii="Times New Roman" w:hAnsi="Times New Roman" w:cs="Times New Roman"/>
          <w:sz w:val="24"/>
          <w:szCs w:val="24"/>
        </w:rPr>
      </w:pPr>
      <w:r w:rsidRPr="00853AB9">
        <w:rPr>
          <w:rFonts w:ascii="Times New Roman" w:hAnsi="Times New Roman" w:cs="Times New Roman"/>
          <w:sz w:val="24"/>
          <w:szCs w:val="24"/>
          <w:highlight w:val="yellow"/>
        </w:rPr>
        <w:t>Estrategias</w:t>
      </w:r>
      <w:r w:rsidRPr="00E24F17">
        <w:rPr>
          <w:rFonts w:ascii="Times New Roman" w:hAnsi="Times New Roman" w:cs="Times New Roman"/>
          <w:sz w:val="24"/>
          <w:szCs w:val="24"/>
        </w:rPr>
        <w:t xml:space="preserve"> para orientar la atención de los alumnos. </w:t>
      </w:r>
      <w:r>
        <w:rPr>
          <w:rFonts w:ascii="Times New Roman" w:hAnsi="Times New Roman" w:cs="Times New Roman"/>
          <w:sz w:val="24"/>
          <w:szCs w:val="24"/>
        </w:rPr>
        <w:t>Las cuales fueron útiles</w:t>
      </w:r>
      <w:r w:rsidRPr="00E24F17">
        <w:rPr>
          <w:rFonts w:ascii="Times New Roman" w:hAnsi="Times New Roman" w:cs="Times New Roman"/>
          <w:sz w:val="24"/>
          <w:szCs w:val="24"/>
        </w:rPr>
        <w:t xml:space="preserve"> para focalizar y mantener la atención de los a</w:t>
      </w:r>
      <w:r>
        <w:rPr>
          <w:rFonts w:ascii="Times New Roman" w:hAnsi="Times New Roman" w:cs="Times New Roman"/>
          <w:sz w:val="24"/>
          <w:szCs w:val="24"/>
        </w:rPr>
        <w:t>lumnos</w:t>
      </w:r>
      <w:r w:rsidRPr="00E24F17">
        <w:rPr>
          <w:rFonts w:ascii="Times New Roman" w:hAnsi="Times New Roman" w:cs="Times New Roman"/>
          <w:sz w:val="24"/>
          <w:szCs w:val="24"/>
        </w:rPr>
        <w:t xml:space="preserve"> durante </w:t>
      </w:r>
      <w:r>
        <w:rPr>
          <w:rFonts w:ascii="Times New Roman" w:hAnsi="Times New Roman" w:cs="Times New Roman"/>
          <w:sz w:val="24"/>
          <w:szCs w:val="24"/>
        </w:rPr>
        <w:t>las clases</w:t>
      </w:r>
      <w:r w:rsidRPr="00E24F17">
        <w:rPr>
          <w:rFonts w:ascii="Times New Roman" w:hAnsi="Times New Roman" w:cs="Times New Roman"/>
          <w:sz w:val="24"/>
          <w:szCs w:val="24"/>
        </w:rPr>
        <w:t xml:space="preserve">. </w:t>
      </w:r>
      <w:r>
        <w:rPr>
          <w:rFonts w:ascii="Times New Roman" w:hAnsi="Times New Roman" w:cs="Times New Roman"/>
          <w:sz w:val="24"/>
          <w:szCs w:val="24"/>
        </w:rPr>
        <w:t>Estas fueron empleadas</w:t>
      </w:r>
      <w:r w:rsidRPr="00E24F17">
        <w:rPr>
          <w:rFonts w:ascii="Times New Roman" w:hAnsi="Times New Roman" w:cs="Times New Roman"/>
          <w:sz w:val="24"/>
          <w:szCs w:val="24"/>
        </w:rPr>
        <w:t xml:space="preserve"> de manera continua durante el desarrollo de la clase, instruyendo a los alumnos sobre qué puntos, conc</w:t>
      </w:r>
      <w:r>
        <w:rPr>
          <w:rFonts w:ascii="Times New Roman" w:hAnsi="Times New Roman" w:cs="Times New Roman"/>
          <w:sz w:val="24"/>
          <w:szCs w:val="24"/>
        </w:rPr>
        <w:t xml:space="preserve">eptos o ideas deben centrar su </w:t>
      </w:r>
      <w:r w:rsidRPr="00E24F17">
        <w:rPr>
          <w:rFonts w:ascii="Times New Roman" w:hAnsi="Times New Roman" w:cs="Times New Roman"/>
          <w:sz w:val="24"/>
          <w:szCs w:val="24"/>
        </w:rPr>
        <w:t xml:space="preserve">atención, codificación y aprendizaje. Entre estas </w:t>
      </w:r>
      <w:r>
        <w:rPr>
          <w:rFonts w:ascii="Times New Roman" w:hAnsi="Times New Roman" w:cs="Times New Roman"/>
          <w:sz w:val="24"/>
          <w:szCs w:val="24"/>
        </w:rPr>
        <w:t>utilice</w:t>
      </w:r>
      <w:r w:rsidRPr="00E24F17">
        <w:rPr>
          <w:rFonts w:ascii="Times New Roman" w:hAnsi="Times New Roman" w:cs="Times New Roman"/>
          <w:sz w:val="24"/>
          <w:szCs w:val="24"/>
        </w:rPr>
        <w:t xml:space="preserve"> los cuestionamientos</w:t>
      </w:r>
      <w:r>
        <w:rPr>
          <w:rFonts w:ascii="Times New Roman" w:hAnsi="Times New Roman" w:cs="Times New Roman"/>
          <w:sz w:val="24"/>
          <w:szCs w:val="24"/>
        </w:rPr>
        <w:t>, el uso de pistas o claves, acertijos y</w:t>
      </w:r>
      <w:r w:rsidRPr="00E24F17">
        <w:rPr>
          <w:rFonts w:ascii="Times New Roman" w:hAnsi="Times New Roman" w:cs="Times New Roman"/>
          <w:sz w:val="24"/>
          <w:szCs w:val="24"/>
        </w:rPr>
        <w:t xml:space="preserve"> el uso de ilustraciones.</w:t>
      </w:r>
    </w:p>
    <w:p w14:paraId="7F15C610" w14:textId="77777777" w:rsidR="004E551B" w:rsidRDefault="00E24F17" w:rsidP="0063199A">
      <w:pPr>
        <w:spacing w:after="480" w:line="360" w:lineRule="auto"/>
        <w:rPr>
          <w:rFonts w:ascii="Times New Roman" w:hAnsi="Times New Roman" w:cs="Times New Roman"/>
          <w:sz w:val="24"/>
          <w:szCs w:val="24"/>
        </w:rPr>
      </w:pPr>
      <w:r w:rsidRPr="00853AB9">
        <w:rPr>
          <w:rFonts w:ascii="Times New Roman" w:hAnsi="Times New Roman" w:cs="Times New Roman"/>
          <w:sz w:val="24"/>
          <w:szCs w:val="24"/>
          <w:highlight w:val="yellow"/>
        </w:rPr>
        <w:t>Estrategias</w:t>
      </w:r>
      <w:r w:rsidRPr="00E24F17">
        <w:rPr>
          <w:rFonts w:ascii="Times New Roman" w:hAnsi="Times New Roman" w:cs="Times New Roman"/>
          <w:sz w:val="24"/>
          <w:szCs w:val="24"/>
        </w:rPr>
        <w:t xml:space="preserve"> para organizar la info</w:t>
      </w:r>
      <w:r w:rsidR="00455982">
        <w:rPr>
          <w:rFonts w:ascii="Times New Roman" w:hAnsi="Times New Roman" w:cs="Times New Roman"/>
          <w:sz w:val="24"/>
          <w:szCs w:val="24"/>
        </w:rPr>
        <w:t>rmación que se va a aprender. Esta estrategia proporciono</w:t>
      </w:r>
      <w:r w:rsidRPr="00E24F17">
        <w:rPr>
          <w:rFonts w:ascii="Times New Roman" w:hAnsi="Times New Roman" w:cs="Times New Roman"/>
          <w:sz w:val="24"/>
          <w:szCs w:val="24"/>
        </w:rPr>
        <w:t xml:space="preserve"> u</w:t>
      </w:r>
      <w:r w:rsidR="00455982">
        <w:rPr>
          <w:rFonts w:ascii="Times New Roman" w:hAnsi="Times New Roman" w:cs="Times New Roman"/>
          <w:sz w:val="24"/>
          <w:szCs w:val="24"/>
        </w:rPr>
        <w:t>na organización adecuada de la información adquirida</w:t>
      </w:r>
      <w:r w:rsidR="004E551B">
        <w:rPr>
          <w:rFonts w:ascii="Times New Roman" w:hAnsi="Times New Roman" w:cs="Times New Roman"/>
          <w:sz w:val="24"/>
          <w:szCs w:val="24"/>
        </w:rPr>
        <w:t xml:space="preserve"> por el alumno</w:t>
      </w:r>
      <w:r w:rsidR="00455982">
        <w:rPr>
          <w:rFonts w:ascii="Times New Roman" w:hAnsi="Times New Roman" w:cs="Times New Roman"/>
          <w:sz w:val="24"/>
          <w:szCs w:val="24"/>
        </w:rPr>
        <w:t xml:space="preserve">, permitió realizar conexiones </w:t>
      </w:r>
      <w:r w:rsidR="004E551B">
        <w:rPr>
          <w:rFonts w:ascii="Times New Roman" w:hAnsi="Times New Roman" w:cs="Times New Roman"/>
          <w:sz w:val="24"/>
          <w:szCs w:val="24"/>
        </w:rPr>
        <w:t xml:space="preserve">lógicas </w:t>
      </w:r>
      <w:r w:rsidRPr="00E24F17">
        <w:rPr>
          <w:rFonts w:ascii="Times New Roman" w:hAnsi="Times New Roman" w:cs="Times New Roman"/>
          <w:sz w:val="24"/>
          <w:szCs w:val="24"/>
        </w:rPr>
        <w:t>mejora</w:t>
      </w:r>
      <w:r w:rsidR="004E551B">
        <w:rPr>
          <w:rFonts w:ascii="Times New Roman" w:hAnsi="Times New Roman" w:cs="Times New Roman"/>
          <w:sz w:val="24"/>
          <w:szCs w:val="24"/>
        </w:rPr>
        <w:t>ndo su significatividad</w:t>
      </w:r>
      <w:r w:rsidR="00455982">
        <w:rPr>
          <w:rFonts w:ascii="Times New Roman" w:hAnsi="Times New Roman" w:cs="Times New Roman"/>
          <w:sz w:val="24"/>
          <w:szCs w:val="24"/>
        </w:rPr>
        <w:t>. Estas estrategias</w:t>
      </w:r>
      <w:r w:rsidRPr="00E24F17">
        <w:rPr>
          <w:rFonts w:ascii="Times New Roman" w:hAnsi="Times New Roman" w:cs="Times New Roman"/>
          <w:sz w:val="24"/>
          <w:szCs w:val="24"/>
        </w:rPr>
        <w:t xml:space="preserve"> </w:t>
      </w:r>
      <w:r w:rsidR="00455982">
        <w:rPr>
          <w:rFonts w:ascii="Times New Roman" w:hAnsi="Times New Roman" w:cs="Times New Roman"/>
          <w:sz w:val="24"/>
          <w:szCs w:val="24"/>
        </w:rPr>
        <w:t xml:space="preserve">se </w:t>
      </w:r>
      <w:r w:rsidRPr="00E24F17">
        <w:rPr>
          <w:rFonts w:ascii="Times New Roman" w:hAnsi="Times New Roman" w:cs="Times New Roman"/>
          <w:sz w:val="24"/>
          <w:szCs w:val="24"/>
        </w:rPr>
        <w:t>emplear</w:t>
      </w:r>
      <w:r w:rsidR="00455982">
        <w:rPr>
          <w:rFonts w:ascii="Times New Roman" w:hAnsi="Times New Roman" w:cs="Times New Roman"/>
          <w:sz w:val="24"/>
          <w:szCs w:val="24"/>
        </w:rPr>
        <w:t>on</w:t>
      </w:r>
      <w:r w:rsidRPr="00E24F17">
        <w:rPr>
          <w:rFonts w:ascii="Times New Roman" w:hAnsi="Times New Roman" w:cs="Times New Roman"/>
          <w:sz w:val="24"/>
          <w:szCs w:val="24"/>
        </w:rPr>
        <w:t xml:space="preserve"> en los dis</w:t>
      </w:r>
      <w:r w:rsidR="00455982">
        <w:rPr>
          <w:rFonts w:ascii="Times New Roman" w:hAnsi="Times New Roman" w:cs="Times New Roman"/>
          <w:sz w:val="24"/>
          <w:szCs w:val="24"/>
        </w:rPr>
        <w:t xml:space="preserve">tintos momentos de la enseñanza utilizando material concreto para el fácil manejo y entendimiento, así mismo </w:t>
      </w:r>
      <w:r w:rsidRPr="00E24F17">
        <w:rPr>
          <w:rFonts w:ascii="Times New Roman" w:hAnsi="Times New Roman" w:cs="Times New Roman"/>
          <w:sz w:val="24"/>
          <w:szCs w:val="24"/>
        </w:rPr>
        <w:t xml:space="preserve">representaciones viso espaciales, </w:t>
      </w:r>
      <w:r w:rsidR="004E551B">
        <w:rPr>
          <w:rFonts w:ascii="Times New Roman" w:hAnsi="Times New Roman" w:cs="Times New Roman"/>
          <w:sz w:val="24"/>
          <w:szCs w:val="24"/>
        </w:rPr>
        <w:t>que le permitieron</w:t>
      </w:r>
      <w:r w:rsidR="00455982">
        <w:rPr>
          <w:rFonts w:ascii="Times New Roman" w:hAnsi="Times New Roman" w:cs="Times New Roman"/>
          <w:sz w:val="24"/>
          <w:szCs w:val="24"/>
        </w:rPr>
        <w:t xml:space="preserve"> al alumno comprender la información de una manera demostrativa.</w:t>
      </w:r>
      <w:r w:rsidR="004E551B">
        <w:rPr>
          <w:rFonts w:ascii="Times New Roman" w:hAnsi="Times New Roman" w:cs="Times New Roman"/>
          <w:sz w:val="24"/>
          <w:szCs w:val="24"/>
        </w:rPr>
        <w:t xml:space="preserve"> </w:t>
      </w:r>
    </w:p>
    <w:p w14:paraId="46BF75E8" w14:textId="3AC538EA" w:rsidR="000E12EC" w:rsidRPr="000E12EC" w:rsidRDefault="004E551B" w:rsidP="000E12E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Cada una de las </w:t>
      </w:r>
      <w:r w:rsidRPr="004E551B">
        <w:rPr>
          <w:rFonts w:ascii="Times New Roman" w:hAnsi="Times New Roman" w:cs="Times New Roman"/>
          <w:sz w:val="24"/>
          <w:szCs w:val="24"/>
        </w:rPr>
        <w:t xml:space="preserve">estrategias de enseñanza </w:t>
      </w:r>
      <w:r>
        <w:rPr>
          <w:rFonts w:ascii="Times New Roman" w:hAnsi="Times New Roman" w:cs="Times New Roman"/>
          <w:sz w:val="24"/>
          <w:szCs w:val="24"/>
        </w:rPr>
        <w:t>se utilizaron</w:t>
      </w:r>
      <w:r w:rsidRPr="004E551B">
        <w:rPr>
          <w:rFonts w:ascii="Times New Roman" w:hAnsi="Times New Roman" w:cs="Times New Roman"/>
          <w:sz w:val="24"/>
          <w:szCs w:val="24"/>
        </w:rPr>
        <w:t xml:space="preserve"> según </w:t>
      </w:r>
      <w:r>
        <w:rPr>
          <w:rFonts w:ascii="Times New Roman" w:hAnsi="Times New Roman" w:cs="Times New Roman"/>
          <w:sz w:val="24"/>
          <w:szCs w:val="24"/>
        </w:rPr>
        <w:t>las consideraciones pertinentes, partiendo</w:t>
      </w:r>
      <w:r w:rsidRPr="004E551B">
        <w:rPr>
          <w:rFonts w:ascii="Times New Roman" w:hAnsi="Times New Roman" w:cs="Times New Roman"/>
          <w:sz w:val="24"/>
          <w:szCs w:val="24"/>
        </w:rPr>
        <w:t xml:space="preserve"> del contenido de la clase o material a aprender, de las tareas </w:t>
      </w:r>
      <w:r>
        <w:rPr>
          <w:rFonts w:ascii="Times New Roman" w:hAnsi="Times New Roman" w:cs="Times New Roman"/>
          <w:sz w:val="24"/>
          <w:szCs w:val="24"/>
        </w:rPr>
        <w:t>a</w:t>
      </w:r>
      <w:r w:rsidRPr="004E551B">
        <w:rPr>
          <w:rFonts w:ascii="Times New Roman" w:hAnsi="Times New Roman" w:cs="Times New Roman"/>
          <w:sz w:val="24"/>
          <w:szCs w:val="24"/>
        </w:rPr>
        <w:t xml:space="preserve"> realizar, de las actividades didácticas efectuadas y </w:t>
      </w:r>
      <w:r>
        <w:rPr>
          <w:rFonts w:ascii="Times New Roman" w:hAnsi="Times New Roman" w:cs="Times New Roman"/>
          <w:sz w:val="24"/>
          <w:szCs w:val="24"/>
        </w:rPr>
        <w:t>sobre todo de las características de los alumnos debido a que las</w:t>
      </w:r>
      <w:r w:rsidR="000E12EC" w:rsidRPr="000E12EC">
        <w:rPr>
          <w:rFonts w:ascii="Times New Roman" w:hAnsi="Times New Roman" w:cs="Times New Roman"/>
          <w:sz w:val="24"/>
          <w:szCs w:val="24"/>
        </w:rPr>
        <w:t xml:space="preserve"> estrategias de aprendizaje no sólo entrenan la capacidad de aprender y resolver problemas, sino que implica el desarrollo intelectual del estudiante, la potencialización de sus habilidades, entendiéndose éstas como estructuras flexibles y susceptibles de ser modificadas e incrementadas.</w:t>
      </w:r>
    </w:p>
    <w:p w14:paraId="7F009E0C" w14:textId="7B9E3F64"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r w:rsidR="00A00382">
        <w:rPr>
          <w:rFonts w:ascii="Times New Roman" w:hAnsi="Times New Roman" w:cs="Times New Roman"/>
          <w:sz w:val="24"/>
          <w:szCs w:val="24"/>
        </w:rPr>
        <w:t>Keefe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del test de estilos de aprendizaje se </w:t>
      </w:r>
      <w:r w:rsidR="006A15E3">
        <w:rPr>
          <w:rFonts w:ascii="Times New Roman" w:hAnsi="Times New Roman" w:cs="Times New Roman"/>
          <w:sz w:val="24"/>
          <w:szCs w:val="24"/>
        </w:rPr>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6B12F11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intuitivamente. Mediante el test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E00100">
        <w:rPr>
          <w:rFonts w:ascii="Times New Roman" w:hAnsi="Times New Roman" w:cs="Times New Roman"/>
          <w:sz w:val="24"/>
          <w:szCs w:val="24"/>
        </w:rPr>
        <w:t>nexo 2)</w:t>
      </w:r>
    </w:p>
    <w:p w14:paraId="7B282B81" w14:textId="4F20C100"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que cada individuo reconozca el tipo de actividades 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w:t>
      </w:r>
      <w:r w:rsidR="002B4ED2">
        <w:rPr>
          <w:rFonts w:ascii="Times New Roman" w:hAnsi="Times New Roman" w:cs="Times New Roman"/>
          <w:sz w:val="24"/>
          <w:szCs w:val="24"/>
        </w:rPr>
        <w:t>nando el aprendizaje del alumno.</w:t>
      </w:r>
    </w:p>
    <w:p w14:paraId="7F4B4A3B" w14:textId="5A9EC454"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s entre docente-padres de familia y la valoración 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7A0033">
        <w:rPr>
          <w:rFonts w:ascii="Times New Roman" w:hAnsi="Times New Roman" w:cs="Times New Roman"/>
          <w:sz w:val="24"/>
          <w:szCs w:val="24"/>
        </w:rPr>
        <w:t>(Anexo 3)</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44612FAB" w14:textId="77777777" w:rsidR="00D039A5"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r w:rsidR="00CD2CD5">
        <w:rPr>
          <w:rFonts w:ascii="Times New Roman" w:hAnsi="Times New Roman" w:cs="Times New Roman"/>
          <w:sz w:val="24"/>
          <w:szCs w:val="24"/>
        </w:rPr>
        <w:t xml:space="preserve"> </w:t>
      </w:r>
    </w:p>
    <w:p w14:paraId="68783EA8" w14:textId="7FFDBDA4"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iva (2009) algunos factores que intervienen en el aprendizaje son el entorno familiar, social, la motivación, etapa de desarrollo, maduración psicológica, ambiente, lugar que ocupa entre hermanos, nivel socio-</w:t>
      </w:r>
      <w:r w:rsidR="00DD3AA2">
        <w:rPr>
          <w:rFonts w:ascii="Times New Roman" w:hAnsi="Times New Roman" w:cs="Times New Roman"/>
          <w:sz w:val="24"/>
          <w:szCs w:val="24"/>
        </w:rPr>
        <w:t>económico</w:t>
      </w:r>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21FB29DD"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59045B2C"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és de distintas intervenciones, co</w:t>
      </w:r>
      <w:r w:rsidR="00516314">
        <w:rPr>
          <w:rFonts w:ascii="Times New Roman" w:hAnsi="Times New Roman" w:cs="Times New Roman"/>
          <w:sz w:val="24"/>
          <w:szCs w:val="24"/>
        </w:rPr>
        <w:t xml:space="preserve">mo la organización de proyectos </w:t>
      </w:r>
      <w:r>
        <w:rPr>
          <w:rFonts w:ascii="Times New Roman" w:hAnsi="Times New Roman" w:cs="Times New Roman"/>
          <w:sz w:val="24"/>
          <w:szCs w:val="24"/>
        </w:rPr>
        <w:t xml:space="preserve">y tareas en torno a </w:t>
      </w:r>
      <w:r w:rsidRPr="0090052C">
        <w:rPr>
          <w:rFonts w:ascii="Times New Roman" w:hAnsi="Times New Roman" w:cs="Times New Roman"/>
          <w:sz w:val="24"/>
          <w:szCs w:val="24"/>
        </w:rPr>
        <w:t xml:space="preserve">la mejora de la 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Se realizó un proceso de valoración sobre lo que los alumnos 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67FC596B"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1D8F532A" w14:textId="77777777" w:rsidR="00170CE2" w:rsidRDefault="00170CE2" w:rsidP="00170CE2">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igual forma se aplicaron algunos ejercicios prácticos y actividades de los campos formativos de pensamiento matemático y lenguaje y comunicación para determinar los conocimientos con los que contaban los alumnos y partir de ellos para crear nuevos. Al registrar los resultados obtenidos pude darme cuenta de que los conocimientos previos eran escasos y su nivel era bajo. </w:t>
      </w:r>
    </w:p>
    <w:p w14:paraId="56FF5C93" w14:textId="09DAEA2A" w:rsidR="00170CE2" w:rsidRDefault="00170CE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el campo de formación académica pensamiento matemático los alumnos cometían errores al mencionar la secuencia de los números del 1 al 10 de manera oral, no lograban reconocer de manera escrita dichos números, por lo cual la correspondencia uno a uno se les dificultaba grandemente, así como la interpretación de regularidades en una secuencia sencilla identificando cómo </w:t>
      </w:r>
      <w:r w:rsidRPr="00967368">
        <w:rPr>
          <w:rFonts w:ascii="Times New Roman" w:hAnsi="Times New Roman" w:cs="Times New Roman"/>
          <w:sz w:val="24"/>
          <w:szCs w:val="24"/>
        </w:rPr>
        <w:t>se repite, aumenta y se ordena.</w:t>
      </w:r>
      <w:r>
        <w:rPr>
          <w:rFonts w:ascii="Times New Roman" w:hAnsi="Times New Roman" w:cs="Times New Roman"/>
          <w:sz w:val="24"/>
          <w:szCs w:val="24"/>
        </w:rPr>
        <w:t xml:space="preserve"> En el campo de formación académica lenguaje y comunicación la mayoría de los alumnos lograba ordenar sus ideas y expresarse con claridad, sin embargo, pude notar que se debía trabajar más en este campo debido a las deficiencias que presentaban los alumnos, puesto que no tenían conocimiento de las vocales lo cual es principal, de modo que no reconocían las letras de su nombre y claramente no sabían escribirlo. </w:t>
      </w:r>
    </w:p>
    <w:p w14:paraId="071851A7" w14:textId="77777777" w:rsidR="00564118" w:rsidRDefault="007E73AF"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aplicación de estas pruebas se realizó las dos primeras semanas del ciclo escolar en la comunidad San José de la Joya dentro del jardín de niños, donde asistí los días lunes y jueves trabajando una hora con cada alumno atendiendo a un total de cuatro alumnos por </w:t>
      </w:r>
      <w:r w:rsidR="00DC5A4A">
        <w:rPr>
          <w:rFonts w:ascii="Times New Roman" w:hAnsi="Times New Roman" w:cs="Times New Roman"/>
          <w:sz w:val="24"/>
          <w:szCs w:val="24"/>
        </w:rPr>
        <w:t>día</w:t>
      </w:r>
      <w:r>
        <w:rPr>
          <w:rFonts w:ascii="Times New Roman" w:hAnsi="Times New Roman" w:cs="Times New Roman"/>
          <w:sz w:val="24"/>
          <w:szCs w:val="24"/>
        </w:rPr>
        <w:t xml:space="preserve">. Por lo cual la información del diagnóstico de los alumnos fue recabada en </w:t>
      </w:r>
      <w:r w:rsidR="00DC5A4A">
        <w:rPr>
          <w:rFonts w:ascii="Times New Roman" w:hAnsi="Times New Roman" w:cs="Times New Roman"/>
          <w:sz w:val="24"/>
          <w:szCs w:val="24"/>
        </w:rPr>
        <w:t xml:space="preserve">dos semanas. </w:t>
      </w:r>
    </w:p>
    <w:p w14:paraId="04CC1930" w14:textId="77777777" w:rsidR="00564118"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Las actividades del diagnóstico de los campos de formación académica de pensamiento matemático y lenguaje y comunicación fueron realizadas de manera presencial, utilizando</w:t>
      </w:r>
      <w:r w:rsidRPr="00DC5A4A">
        <w:rPr>
          <w:rFonts w:ascii="Times New Roman" w:hAnsi="Times New Roman" w:cs="Times New Roman"/>
          <w:sz w:val="24"/>
          <w:szCs w:val="24"/>
        </w:rPr>
        <w:t xml:space="preserve"> números de foami, pla</w:t>
      </w:r>
      <w:r>
        <w:rPr>
          <w:rFonts w:ascii="Times New Roman" w:hAnsi="Times New Roman" w:cs="Times New Roman"/>
          <w:sz w:val="24"/>
          <w:szCs w:val="24"/>
        </w:rPr>
        <w:t>s</w:t>
      </w:r>
      <w:r w:rsidRPr="00DC5A4A">
        <w:rPr>
          <w:rFonts w:ascii="Times New Roman" w:hAnsi="Times New Roman" w:cs="Times New Roman"/>
          <w:sz w:val="24"/>
          <w:szCs w:val="24"/>
        </w:rPr>
        <w:t>tilina, hojas, colores, figuras geométricas de plástico, vocales, revistas para recortar</w:t>
      </w:r>
      <w:r>
        <w:rPr>
          <w:rFonts w:ascii="Times New Roman" w:hAnsi="Times New Roman" w:cs="Times New Roman"/>
          <w:sz w:val="24"/>
          <w:szCs w:val="24"/>
        </w:rPr>
        <w:t xml:space="preserve">, palabras para completar y marcadores, por lo cual fue sencillo identificar las dificultades y fortalezas de cada uno. </w:t>
      </w:r>
    </w:p>
    <w:p w14:paraId="2E560B99" w14:textId="4B011D41" w:rsidR="007E73AF"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Por el contrario, las entrevistas a padres de familia únicamente se entregaron</w:t>
      </w:r>
      <w:r w:rsidR="00577B70">
        <w:rPr>
          <w:rFonts w:ascii="Times New Roman" w:hAnsi="Times New Roman" w:cs="Times New Roman"/>
          <w:sz w:val="24"/>
          <w:szCs w:val="24"/>
        </w:rPr>
        <w:t>, se explicaron</w:t>
      </w:r>
      <w:r>
        <w:rPr>
          <w:rFonts w:ascii="Times New Roman" w:hAnsi="Times New Roman" w:cs="Times New Roman"/>
          <w:sz w:val="24"/>
          <w:szCs w:val="24"/>
        </w:rPr>
        <w:t xml:space="preserve"> y se recogieron al estar llenas, debido al poco tiempo de asistencia a la comunidad y la disminución del contacto</w:t>
      </w:r>
      <w:r w:rsidR="00577B70">
        <w:rPr>
          <w:rFonts w:ascii="Times New Roman" w:hAnsi="Times New Roman" w:cs="Times New Roman"/>
          <w:sz w:val="24"/>
          <w:szCs w:val="24"/>
        </w:rPr>
        <w:t>.</w:t>
      </w:r>
    </w:p>
    <w:p w14:paraId="3C7AA398" w14:textId="14740F1F" w:rsidR="00503D18" w:rsidRDefault="009D43A7" w:rsidP="00E8552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los test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0BA6C34B" w14:textId="3F825E1F" w:rsidR="000F5671" w:rsidRDefault="00A33F0B"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Partiendo del diagnóstico realizado fue posible comenzar con el diseño y ejecución de</w:t>
      </w:r>
      <w:r w:rsidR="000F5671" w:rsidRPr="000F5671">
        <w:rPr>
          <w:rFonts w:ascii="Times New Roman" w:hAnsi="Times New Roman" w:cs="Times New Roman"/>
          <w:sz w:val="24"/>
          <w:szCs w:val="24"/>
        </w:rPr>
        <w:t xml:space="preserve"> planeaciones didácticas</w:t>
      </w:r>
      <w:r>
        <w:rPr>
          <w:rFonts w:ascii="Times New Roman" w:hAnsi="Times New Roman" w:cs="Times New Roman"/>
          <w:sz w:val="24"/>
          <w:szCs w:val="24"/>
        </w:rPr>
        <w:t xml:space="preserve"> adecuadas a las características y sobre todo a las necesidades que presentaba el grupo con el propósito de favorecer el aprendizaje de cada uno </w:t>
      </w:r>
      <w:r w:rsidR="00026F04">
        <w:rPr>
          <w:rFonts w:ascii="Times New Roman" w:hAnsi="Times New Roman" w:cs="Times New Roman"/>
          <w:sz w:val="24"/>
          <w:szCs w:val="24"/>
        </w:rPr>
        <w:t xml:space="preserve">de los alumnos </w:t>
      </w:r>
      <w:r>
        <w:rPr>
          <w:rFonts w:ascii="Times New Roman" w:hAnsi="Times New Roman" w:cs="Times New Roman"/>
          <w:sz w:val="24"/>
          <w:szCs w:val="24"/>
        </w:rPr>
        <w:t>y ac</w:t>
      </w:r>
      <w:r w:rsidR="00026F04">
        <w:rPr>
          <w:rFonts w:ascii="Times New Roman" w:hAnsi="Times New Roman" w:cs="Times New Roman"/>
          <w:sz w:val="24"/>
          <w:szCs w:val="24"/>
        </w:rPr>
        <w:t>recentar</w:t>
      </w:r>
      <w:r>
        <w:rPr>
          <w:rFonts w:ascii="Times New Roman" w:hAnsi="Times New Roman" w:cs="Times New Roman"/>
          <w:sz w:val="24"/>
          <w:szCs w:val="24"/>
        </w:rPr>
        <w:t xml:space="preserve"> la adquisición de conocimientos para </w:t>
      </w:r>
      <w:r w:rsidR="00026F04">
        <w:rPr>
          <w:rFonts w:ascii="Times New Roman" w:hAnsi="Times New Roman" w:cs="Times New Roman"/>
          <w:sz w:val="24"/>
          <w:szCs w:val="24"/>
        </w:rPr>
        <w:t>ir</w:t>
      </w:r>
      <w:r>
        <w:rPr>
          <w:rFonts w:ascii="Times New Roman" w:hAnsi="Times New Roman" w:cs="Times New Roman"/>
          <w:sz w:val="24"/>
          <w:szCs w:val="24"/>
        </w:rPr>
        <w:t xml:space="preserve"> al corriente con las actividades correspondientes al tercer grado de preescolar</w:t>
      </w:r>
      <w:r w:rsidR="000F5671" w:rsidRPr="000F5671">
        <w:rPr>
          <w:rFonts w:ascii="Times New Roman" w:hAnsi="Times New Roman" w:cs="Times New Roman"/>
          <w:sz w:val="24"/>
          <w:szCs w:val="24"/>
        </w:rPr>
        <w:t xml:space="preserve">.  </w:t>
      </w:r>
    </w:p>
    <w:p w14:paraId="07619E83" w14:textId="47F8CCE7" w:rsidR="00815561" w:rsidRDefault="00815561"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Esto surge de </w:t>
      </w:r>
      <w:r w:rsidRPr="00815561">
        <w:rPr>
          <w:rFonts w:ascii="Times New Roman" w:hAnsi="Times New Roman" w:cs="Times New Roman"/>
          <w:sz w:val="24"/>
          <w:szCs w:val="24"/>
        </w:rPr>
        <w:t>la necesidad de organizar de manera coherente lo</w:t>
      </w:r>
      <w:r>
        <w:rPr>
          <w:rFonts w:ascii="Times New Roman" w:hAnsi="Times New Roman" w:cs="Times New Roman"/>
          <w:sz w:val="24"/>
          <w:szCs w:val="24"/>
        </w:rPr>
        <w:t xml:space="preserve"> </w:t>
      </w:r>
      <w:r w:rsidRPr="00815561">
        <w:rPr>
          <w:rFonts w:ascii="Times New Roman" w:hAnsi="Times New Roman" w:cs="Times New Roman"/>
          <w:sz w:val="24"/>
          <w:szCs w:val="24"/>
        </w:rPr>
        <w:t>que se quiere lograr</w:t>
      </w:r>
      <w:r>
        <w:rPr>
          <w:rFonts w:ascii="Times New Roman" w:hAnsi="Times New Roman" w:cs="Times New Roman"/>
          <w:sz w:val="24"/>
          <w:szCs w:val="24"/>
        </w:rPr>
        <w:t xml:space="preserve"> con los estudiantes en el aula tomando </w:t>
      </w:r>
      <w:r w:rsidR="00D519B5">
        <w:rPr>
          <w:rFonts w:ascii="Times New Roman" w:hAnsi="Times New Roman" w:cs="Times New Roman"/>
          <w:sz w:val="24"/>
          <w:szCs w:val="24"/>
        </w:rPr>
        <w:t xml:space="preserve">como punto de partida </w:t>
      </w:r>
      <w:r>
        <w:rPr>
          <w:rFonts w:ascii="Times New Roman" w:hAnsi="Times New Roman" w:cs="Times New Roman"/>
          <w:sz w:val="24"/>
          <w:szCs w:val="24"/>
        </w:rPr>
        <w:t>interrogantes claves al momento de diseñar situaciones didácticas las cuales son ¿Qué?, ¿Para qué? y ¿Cómo? se aprenderá.</w:t>
      </w:r>
    </w:p>
    <w:p w14:paraId="60D0B684" w14:textId="6CAA1EA8" w:rsidR="00A86B7C" w:rsidRDefault="00D519B5"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Debido a que el contexto en el que se encuentra el jardín de niños es totalmente diferente a lo que había trabajado con anterioridad fue importante d</w:t>
      </w:r>
      <w:r w:rsidRPr="00D519B5">
        <w:rPr>
          <w:rFonts w:ascii="Times New Roman" w:hAnsi="Times New Roman" w:cs="Times New Roman"/>
          <w:sz w:val="24"/>
          <w:szCs w:val="24"/>
        </w:rPr>
        <w:t xml:space="preserve">iseñar situaciones relacionadas con el </w:t>
      </w:r>
      <w:r w:rsidR="00242011">
        <w:rPr>
          <w:rFonts w:ascii="Times New Roman" w:hAnsi="Times New Roman" w:cs="Times New Roman"/>
          <w:sz w:val="24"/>
          <w:szCs w:val="24"/>
        </w:rPr>
        <w:t xml:space="preserve">mismo, donde los alumnos tuvieran experiencias reales del lugar </w:t>
      </w:r>
      <w:r w:rsidRPr="00D519B5">
        <w:rPr>
          <w:rFonts w:ascii="Times New Roman" w:hAnsi="Times New Roman" w:cs="Times New Roman"/>
          <w:sz w:val="24"/>
          <w:szCs w:val="24"/>
        </w:rPr>
        <w:t xml:space="preserve">en el que se </w:t>
      </w:r>
      <w:r w:rsidR="00A86B7C" w:rsidRPr="00D519B5">
        <w:rPr>
          <w:rFonts w:ascii="Times New Roman" w:hAnsi="Times New Roman" w:cs="Times New Roman"/>
          <w:sz w:val="24"/>
          <w:szCs w:val="24"/>
        </w:rPr>
        <w:t>desen</w:t>
      </w:r>
      <w:r w:rsidR="00A86B7C">
        <w:rPr>
          <w:rFonts w:ascii="Times New Roman" w:hAnsi="Times New Roman" w:cs="Times New Roman"/>
          <w:sz w:val="24"/>
          <w:szCs w:val="24"/>
        </w:rPr>
        <w:t>volvían</w:t>
      </w:r>
      <w:r w:rsidRPr="00D519B5">
        <w:rPr>
          <w:rFonts w:ascii="Times New Roman" w:hAnsi="Times New Roman" w:cs="Times New Roman"/>
          <w:sz w:val="24"/>
          <w:szCs w:val="24"/>
        </w:rPr>
        <w:t xml:space="preserve">, </w:t>
      </w:r>
      <w:r w:rsidR="00A86B7C">
        <w:rPr>
          <w:rFonts w:ascii="Times New Roman" w:hAnsi="Times New Roman" w:cs="Times New Roman"/>
          <w:sz w:val="24"/>
          <w:szCs w:val="24"/>
        </w:rPr>
        <w:t>involucrando de ser posible</w:t>
      </w:r>
      <w:r w:rsidRPr="00D519B5">
        <w:rPr>
          <w:rFonts w:ascii="Times New Roman" w:hAnsi="Times New Roman" w:cs="Times New Roman"/>
          <w:sz w:val="24"/>
          <w:szCs w:val="24"/>
        </w:rPr>
        <w:t xml:space="preserve"> a los padres de familia o comunidad en general.</w:t>
      </w:r>
    </w:p>
    <w:p w14:paraId="785DF36A" w14:textId="60C52D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Por lo cual el</w:t>
      </w:r>
      <w:r w:rsidR="00D94C21" w:rsidRPr="00D94C21">
        <w:rPr>
          <w:rFonts w:ascii="Times New Roman" w:hAnsi="Times New Roman" w:cs="Times New Roman"/>
          <w:sz w:val="24"/>
          <w:szCs w:val="24"/>
        </w:rPr>
        <w:t xml:space="preserve"> mo</w:t>
      </w:r>
      <w:r w:rsidR="0054713D">
        <w:rPr>
          <w:rFonts w:ascii="Times New Roman" w:hAnsi="Times New Roman" w:cs="Times New Roman"/>
          <w:sz w:val="24"/>
          <w:szCs w:val="24"/>
        </w:rPr>
        <w:t>delo de planeación situacional fue la base para planear el trabajo puesto q</w:t>
      </w:r>
      <w:r w:rsidR="00D94C21" w:rsidRPr="00D94C21">
        <w:rPr>
          <w:rFonts w:ascii="Times New Roman" w:hAnsi="Times New Roman" w:cs="Times New Roman"/>
          <w:sz w:val="24"/>
          <w:szCs w:val="24"/>
        </w:rPr>
        <w:t>ue apunta a pensar acciones basadas en realidades específ</w:t>
      </w:r>
      <w:r>
        <w:rPr>
          <w:rFonts w:ascii="Times New Roman" w:hAnsi="Times New Roman" w:cs="Times New Roman"/>
          <w:sz w:val="24"/>
          <w:szCs w:val="24"/>
        </w:rPr>
        <w:t>icas, en un momento dado, otor</w:t>
      </w:r>
      <w:r w:rsidR="00D94C21" w:rsidRPr="00D94C21">
        <w:rPr>
          <w:rFonts w:ascii="Times New Roman" w:hAnsi="Times New Roman" w:cs="Times New Roman"/>
          <w:sz w:val="24"/>
          <w:szCs w:val="24"/>
        </w:rPr>
        <w:t>gando prioridad a las acciones, medidas o directrices de a</w:t>
      </w:r>
      <w:r>
        <w:rPr>
          <w:rFonts w:ascii="Times New Roman" w:hAnsi="Times New Roman" w:cs="Times New Roman"/>
          <w:sz w:val="24"/>
          <w:szCs w:val="24"/>
        </w:rPr>
        <w:t>cuerdo con la importancia asig</w:t>
      </w:r>
      <w:r w:rsidR="00D94C21" w:rsidRPr="00D94C21">
        <w:rPr>
          <w:rFonts w:ascii="Times New Roman" w:hAnsi="Times New Roman" w:cs="Times New Roman"/>
          <w:sz w:val="24"/>
          <w:szCs w:val="24"/>
        </w:rPr>
        <w:t xml:space="preserve">nada a los problemas presentes, intentando avances graduales y continuos. </w:t>
      </w:r>
    </w:p>
    <w:p w14:paraId="22219B21" w14:textId="50294A57" w:rsidR="00126043" w:rsidRDefault="00126043"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Tal como menciona </w:t>
      </w:r>
      <w:r w:rsidR="0054713D">
        <w:rPr>
          <w:rFonts w:ascii="Times New Roman" w:hAnsi="Times New Roman" w:cs="Times New Roman"/>
          <w:sz w:val="24"/>
          <w:szCs w:val="24"/>
        </w:rPr>
        <w:t>José</w:t>
      </w:r>
      <w:r w:rsidR="00242011">
        <w:rPr>
          <w:rFonts w:ascii="Times New Roman" w:hAnsi="Times New Roman" w:cs="Times New Roman"/>
          <w:sz w:val="24"/>
          <w:szCs w:val="24"/>
        </w:rPr>
        <w:t xml:space="preserve"> Gimeno (2000) </w:t>
      </w:r>
      <w:r>
        <w:rPr>
          <w:rFonts w:ascii="Times New Roman" w:hAnsi="Times New Roman" w:cs="Times New Roman"/>
          <w:sz w:val="24"/>
          <w:szCs w:val="24"/>
        </w:rPr>
        <w:t>la planeación situacional es un proceso continuo e interactivo de conocimiento y acción denominados momentos, es decir, de instantes de reflexión donde se entremezclan lo que es, lo que fue y tiende a ser con lo que debe ser, o puede ser.</w:t>
      </w:r>
    </w:p>
    <w:p w14:paraId="2598AEAA" w14:textId="6D717E21" w:rsidR="00242011" w:rsidRDefault="00242011" w:rsidP="00AE00B0">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Las características más relevantes de esta metodología son:</w:t>
      </w:r>
    </w:p>
    <w:p w14:paraId="6F4383B1" w14:textId="77777777" w:rsidR="00B93069" w:rsidRDefault="00A86B7C"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w:t>
      </w:r>
      <w:r w:rsidR="00D94C21" w:rsidRPr="00B93069">
        <w:rPr>
          <w:rFonts w:ascii="Times New Roman" w:hAnsi="Times New Roman" w:cs="Times New Roman"/>
          <w:sz w:val="24"/>
          <w:szCs w:val="24"/>
        </w:rPr>
        <w:t>arte del reconocimiento de que los sujetos que pla</w:t>
      </w:r>
      <w:r w:rsidRPr="00B93069">
        <w:rPr>
          <w:rFonts w:ascii="Times New Roman" w:hAnsi="Times New Roman" w:cs="Times New Roman"/>
          <w:sz w:val="24"/>
          <w:szCs w:val="24"/>
        </w:rPr>
        <w:t>nean son varios y persiguen ob</w:t>
      </w:r>
      <w:r w:rsidR="00D94C21" w:rsidRPr="00B93069">
        <w:rPr>
          <w:rFonts w:ascii="Times New Roman" w:hAnsi="Times New Roman" w:cs="Times New Roman"/>
          <w:sz w:val="24"/>
          <w:szCs w:val="24"/>
        </w:rPr>
        <w:t>jetivos distintos. Quien planea lo hace desde dentro de la realidad</w:t>
      </w:r>
      <w:r w:rsidRPr="00B93069">
        <w:rPr>
          <w:rFonts w:ascii="Times New Roman" w:hAnsi="Times New Roman" w:cs="Times New Roman"/>
          <w:sz w:val="24"/>
          <w:szCs w:val="24"/>
        </w:rPr>
        <w:t xml:space="preserve"> junto con otros acto</w:t>
      </w:r>
      <w:r w:rsidR="00D94C21" w:rsidRPr="00B93069">
        <w:rPr>
          <w:rFonts w:ascii="Times New Roman" w:hAnsi="Times New Roman" w:cs="Times New Roman"/>
          <w:sz w:val="24"/>
          <w:szCs w:val="24"/>
        </w:rPr>
        <w:t xml:space="preserve">res, por lo que es parte de la situación planeada. </w:t>
      </w:r>
    </w:p>
    <w:p w14:paraId="45F45C7F" w14:textId="77777777" w:rsidR="00B93069" w:rsidRDefault="00D94C21"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Cada sujeto que planea explica la realidad desde su propia situa</w:t>
      </w:r>
      <w:r w:rsidR="00126043" w:rsidRPr="00B93069">
        <w:rPr>
          <w:rFonts w:ascii="Times New Roman" w:hAnsi="Times New Roman" w:cs="Times New Roman"/>
          <w:sz w:val="24"/>
          <w:szCs w:val="24"/>
        </w:rPr>
        <w:t>ción, es decir, desde su inser</w:t>
      </w:r>
      <w:r w:rsidRPr="00B93069">
        <w:rPr>
          <w:rFonts w:ascii="Times New Roman" w:hAnsi="Times New Roman" w:cs="Times New Roman"/>
          <w:sz w:val="24"/>
          <w:szCs w:val="24"/>
        </w:rPr>
        <w:t xml:space="preserve">ción particular en la realidad o en función de su acción. </w:t>
      </w:r>
    </w:p>
    <w:p w14:paraId="0341A48F" w14:textId="7AE8899E" w:rsidR="0038308F" w:rsidRPr="00B93069" w:rsidRDefault="00D94C21"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Planear supone, derrotar el plan de otros o sumar a los oponentes al plan propio. La predicción es limitada</w:t>
      </w:r>
      <w:r w:rsidR="00126043" w:rsidRPr="00B93069">
        <w:rPr>
          <w:rFonts w:ascii="Times New Roman" w:hAnsi="Times New Roman" w:cs="Times New Roman"/>
          <w:sz w:val="24"/>
          <w:szCs w:val="24"/>
        </w:rPr>
        <w:t xml:space="preserve"> y es reemplazada por la previ</w:t>
      </w:r>
      <w:r w:rsidRPr="00B93069">
        <w:rPr>
          <w:rFonts w:ascii="Times New Roman" w:hAnsi="Times New Roman" w:cs="Times New Roman"/>
          <w:sz w:val="24"/>
          <w:szCs w:val="24"/>
        </w:rPr>
        <w:t xml:space="preserve">sión. No hay un actor omnipotente que manipula los objetos para alcanzar sus objetivos, sino que hay múltiples objetivos conflictivos entre sí. </w:t>
      </w:r>
    </w:p>
    <w:p w14:paraId="5C6EBA41" w14:textId="77777777" w:rsidR="00B93069" w:rsidRDefault="002E445F" w:rsidP="00AE00B0">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Teniendo en cuenta lo anterior </w:t>
      </w:r>
      <w:r w:rsidR="004C74A4">
        <w:rPr>
          <w:rFonts w:ascii="Times New Roman" w:hAnsi="Times New Roman" w:cs="Times New Roman"/>
          <w:sz w:val="24"/>
          <w:szCs w:val="24"/>
        </w:rPr>
        <w:t>fue</w:t>
      </w:r>
      <w:r w:rsidRPr="002E445F">
        <w:rPr>
          <w:rFonts w:ascii="Times New Roman" w:hAnsi="Times New Roman" w:cs="Times New Roman"/>
          <w:sz w:val="24"/>
          <w:szCs w:val="24"/>
        </w:rPr>
        <w:t xml:space="preserve"> necesario </w:t>
      </w:r>
      <w:r w:rsidR="004C74A4">
        <w:rPr>
          <w:rFonts w:ascii="Times New Roman" w:hAnsi="Times New Roman" w:cs="Times New Roman"/>
          <w:sz w:val="24"/>
          <w:szCs w:val="24"/>
        </w:rPr>
        <w:t>realizar</w:t>
      </w:r>
      <w:r w:rsidRPr="002E445F">
        <w:rPr>
          <w:rFonts w:ascii="Times New Roman" w:hAnsi="Times New Roman" w:cs="Times New Roman"/>
          <w:sz w:val="24"/>
          <w:szCs w:val="24"/>
        </w:rPr>
        <w:t xml:space="preserve"> una planificación </w:t>
      </w:r>
      <w:r w:rsidR="004C74A4">
        <w:rPr>
          <w:rFonts w:ascii="Times New Roman" w:hAnsi="Times New Roman" w:cs="Times New Roman"/>
          <w:sz w:val="24"/>
          <w:szCs w:val="24"/>
        </w:rPr>
        <w:t>adecuada a los planes y programas de estudios vigentes, así como el trabajo por competencias, considerando la</w:t>
      </w:r>
      <w:r w:rsidRPr="002E445F">
        <w:rPr>
          <w:rFonts w:ascii="Times New Roman" w:hAnsi="Times New Roman" w:cs="Times New Roman"/>
          <w:sz w:val="24"/>
          <w:szCs w:val="24"/>
        </w:rPr>
        <w:t xml:space="preserve">s siguientes </w:t>
      </w:r>
      <w:r w:rsidR="004C74A4">
        <w:rPr>
          <w:rFonts w:ascii="Times New Roman" w:hAnsi="Times New Roman" w:cs="Times New Roman"/>
          <w:sz w:val="24"/>
          <w:szCs w:val="24"/>
        </w:rPr>
        <w:t>fases</w:t>
      </w:r>
      <w:r w:rsidRPr="002E445F">
        <w:rPr>
          <w:rFonts w:ascii="Times New Roman" w:hAnsi="Times New Roman" w:cs="Times New Roman"/>
          <w:sz w:val="24"/>
          <w:szCs w:val="24"/>
        </w:rPr>
        <w:t xml:space="preserve"> </w:t>
      </w:r>
      <w:r w:rsidR="004C74A4">
        <w:rPr>
          <w:rFonts w:ascii="Times New Roman" w:hAnsi="Times New Roman" w:cs="Times New Roman"/>
          <w:sz w:val="24"/>
          <w:szCs w:val="24"/>
        </w:rPr>
        <w:t>descrita</w:t>
      </w:r>
      <w:r w:rsidRPr="002E445F">
        <w:rPr>
          <w:rFonts w:ascii="Times New Roman" w:hAnsi="Times New Roman" w:cs="Times New Roman"/>
          <w:sz w:val="24"/>
          <w:szCs w:val="24"/>
        </w:rPr>
        <w:t>s por Sileny Méndez M. y Luis J, Gómez B</w:t>
      </w:r>
      <w:r w:rsidR="00242011">
        <w:rPr>
          <w:rFonts w:ascii="Times New Roman" w:hAnsi="Times New Roman" w:cs="Times New Roman"/>
          <w:sz w:val="24"/>
          <w:szCs w:val="24"/>
        </w:rPr>
        <w:t>.</w:t>
      </w:r>
    </w:p>
    <w:p w14:paraId="48AE1430"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diagnóstica: </w:t>
      </w:r>
    </w:p>
    <w:p w14:paraId="631AA2D2"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 la evaluación de entrada al inicio del año escolar de la planificación curricular con todos los actores del proyecto dentro de la escuela, de manera que garantice el logro de las competencias propuestas.</w:t>
      </w:r>
      <w:r w:rsidR="007258B0" w:rsidRPr="00B93069">
        <w:rPr>
          <w:rFonts w:ascii="Times New Roman" w:hAnsi="Times New Roman" w:cs="Times New Roman"/>
          <w:sz w:val="24"/>
          <w:szCs w:val="24"/>
        </w:rPr>
        <w:t xml:space="preserve"> </w:t>
      </w:r>
    </w:p>
    <w:p w14:paraId="74053BAB" w14:textId="73035D2E" w:rsidR="00B93069" w:rsidRDefault="007258B0"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Como se mencionó anteriormente fue preciso realizar un diagnóstico de los conocimientos de los alumnos, de los estilos de aprendizajes y del contexto para tomar en cuenta dicha información al momento de diseñar situaciones didácticas desarrollando sin duda la competencia seleccionada diseña planeaciones didácticas, aplicando sus conocimientos pedagógicos y disciplinares para responder a las necesidades del contexto en el marco del plan y programas de estudio de la educación básica.</w:t>
      </w:r>
    </w:p>
    <w:p w14:paraId="6A4B414B"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propósito de la planificación curricular: </w:t>
      </w:r>
    </w:p>
    <w:p w14:paraId="6B1083A7"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Este momento consistirá en dar una visión global y especifica de la acción educativa; proporcionar continuidad e interdisciplinariedad entr</w:t>
      </w:r>
      <w:r w:rsidR="00627AFF" w:rsidRPr="00B93069">
        <w:rPr>
          <w:rFonts w:ascii="Times New Roman" w:hAnsi="Times New Roman" w:cs="Times New Roman"/>
          <w:sz w:val="24"/>
          <w:szCs w:val="24"/>
        </w:rPr>
        <w:t xml:space="preserve">e los contenidos y asignaturas </w:t>
      </w:r>
      <w:r w:rsidRPr="00B93069">
        <w:rPr>
          <w:rFonts w:ascii="Times New Roman" w:hAnsi="Times New Roman" w:cs="Times New Roman"/>
          <w:sz w:val="24"/>
          <w:szCs w:val="24"/>
        </w:rPr>
        <w:t>de acuerdo con el texto sociocultural del estudiante, considerando las experiencias anteriores en cuanto a planifi</w:t>
      </w:r>
      <w:r w:rsidR="00242011" w:rsidRPr="00B93069">
        <w:rPr>
          <w:rFonts w:ascii="Times New Roman" w:hAnsi="Times New Roman" w:cs="Times New Roman"/>
          <w:sz w:val="24"/>
          <w:szCs w:val="24"/>
        </w:rPr>
        <w:t>caciones, revisión de informes</w:t>
      </w:r>
      <w:r w:rsidRPr="00B93069">
        <w:rPr>
          <w:rFonts w:ascii="Times New Roman" w:hAnsi="Times New Roman" w:cs="Times New Roman"/>
          <w:sz w:val="24"/>
          <w:szCs w:val="24"/>
        </w:rPr>
        <w:t xml:space="preserve"> y utilización de los recursos adecuados para el logro de las competencias.</w:t>
      </w:r>
      <w:r w:rsidR="007258B0" w:rsidRPr="00B93069">
        <w:rPr>
          <w:rFonts w:ascii="Times New Roman" w:hAnsi="Times New Roman" w:cs="Times New Roman"/>
          <w:sz w:val="24"/>
          <w:szCs w:val="24"/>
        </w:rPr>
        <w:t xml:space="preserve"> </w:t>
      </w:r>
    </w:p>
    <w:p w14:paraId="7CDF80A6" w14:textId="0FE54EE6" w:rsidR="00B93069" w:rsidRDefault="00627AF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Fue necesario definir y constatar el propósito que tuvo cada una de las situaciones didácticas diseñadas para que estas tuvieran un sentido, para que las enseñanzas impartidas favorecieran aspectos específicos de la educación de los pequeños, que los temas a seleccionados impactaran y aportaran conocimientos brindando continuidad y relación entre los contenidos y los campos formativos.</w:t>
      </w:r>
    </w:p>
    <w:p w14:paraId="0CD4190F"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Selección de estrategias metodológicas: </w:t>
      </w:r>
    </w:p>
    <w:p w14:paraId="15A53E68"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Comprenden métodos, técnicas y recursos, existen diversos criterios que permiten seleccionar las estrategias más adecuadas ante determinada situación de aprendizaje. </w:t>
      </w:r>
      <w:r w:rsidR="00242011" w:rsidRPr="00B93069">
        <w:rPr>
          <w:rFonts w:ascii="Times New Roman" w:hAnsi="Times New Roman" w:cs="Times New Roman"/>
          <w:sz w:val="24"/>
          <w:szCs w:val="24"/>
        </w:rPr>
        <w:t>E</w:t>
      </w:r>
      <w:r w:rsidRPr="00B93069">
        <w:rPr>
          <w:rFonts w:ascii="Times New Roman" w:hAnsi="Times New Roman" w:cs="Times New Roman"/>
          <w:sz w:val="24"/>
          <w:szCs w:val="24"/>
        </w:rPr>
        <w:t xml:space="preserve">l docente debe tomar en cuenta el dominio al que se refiere la competencia (cognoscitivo, afectivo y psicomotor), para entonces determinar la metodología, la técnica y los recursos a utilizar, tomando en consideración las fases de enseñanza- aprendizaje. </w:t>
      </w:r>
    </w:p>
    <w:p w14:paraId="6CDDAFFA" w14:textId="73977D0D" w:rsidR="00B93069"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Las estrategias están enmarcadas en el constructivismo, la teoría de las inteligencias múltiples, los aportes de las neurociencias y l</w:t>
      </w:r>
      <w:r w:rsidR="00311F4B" w:rsidRPr="00B93069">
        <w:rPr>
          <w:rFonts w:ascii="Times New Roman" w:hAnsi="Times New Roman" w:cs="Times New Roman"/>
          <w:sz w:val="24"/>
          <w:szCs w:val="24"/>
        </w:rPr>
        <w:t xml:space="preserve">a programación neurolingüística. Luego de conocer las características de los alumnos y los estilos de aprendizajes de cado uno fue sencillo diseñar actividades acordes a sus necesidades utilizando estrategias metodológicas especificas útiles para resolver o aplicar situaciones didácticas complejas que permitieran </w:t>
      </w:r>
      <w:r w:rsidR="003B0037" w:rsidRPr="00B93069">
        <w:rPr>
          <w:rFonts w:ascii="Times New Roman" w:hAnsi="Times New Roman" w:cs="Times New Roman"/>
          <w:sz w:val="24"/>
          <w:szCs w:val="24"/>
        </w:rPr>
        <w:t>completar actividades retadoras para e</w:t>
      </w:r>
      <w:r w:rsidR="00311F4B" w:rsidRPr="00B93069">
        <w:rPr>
          <w:rFonts w:ascii="Times New Roman" w:hAnsi="Times New Roman" w:cs="Times New Roman"/>
          <w:sz w:val="24"/>
          <w:szCs w:val="24"/>
        </w:rPr>
        <w:t>l alumno y</w:t>
      </w:r>
      <w:r w:rsidR="003B0037" w:rsidRPr="00B93069">
        <w:rPr>
          <w:rFonts w:ascii="Times New Roman" w:hAnsi="Times New Roman" w:cs="Times New Roman"/>
          <w:sz w:val="24"/>
          <w:szCs w:val="24"/>
        </w:rPr>
        <w:t xml:space="preserve"> poner en juego sus habilidades.</w:t>
      </w:r>
    </w:p>
    <w:p w14:paraId="5DB47CD0" w14:textId="77777777" w:rsidR="00AE00B0"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herramientas para la elaboración de una planificación curricular en el aula por competencias: </w:t>
      </w:r>
    </w:p>
    <w:p w14:paraId="50318F01"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En estas actividades se integran la acción del saber, hacer, ser y convivir, con los elementos de las competencias (conceptuales, procedimentales y actitudinales).</w:t>
      </w:r>
      <w:r w:rsidR="003F5C4C" w:rsidRPr="00B93069">
        <w:rPr>
          <w:rFonts w:ascii="Times New Roman" w:hAnsi="Times New Roman" w:cs="Times New Roman"/>
          <w:sz w:val="24"/>
          <w:szCs w:val="24"/>
        </w:rPr>
        <w:t xml:space="preserve"> La importancia de trabajar por competencias es desarrollar habilidades, conocimientos, aptitudes, actitudes y valores</w:t>
      </w:r>
      <w:r w:rsidR="00A0265B" w:rsidRPr="00B93069">
        <w:rPr>
          <w:rFonts w:ascii="Times New Roman" w:hAnsi="Times New Roman" w:cs="Times New Roman"/>
          <w:sz w:val="24"/>
          <w:szCs w:val="24"/>
        </w:rPr>
        <w:t xml:space="preserve"> en los alumnos</w:t>
      </w:r>
      <w:r w:rsidR="00AE00B0">
        <w:rPr>
          <w:rFonts w:ascii="Times New Roman" w:hAnsi="Times New Roman" w:cs="Times New Roman"/>
          <w:sz w:val="24"/>
          <w:szCs w:val="24"/>
        </w:rPr>
        <w:t>.</w:t>
      </w:r>
    </w:p>
    <w:p w14:paraId="7DBDC453" w14:textId="2D63293B" w:rsidR="00B93069" w:rsidRDefault="00F40237"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L</w:t>
      </w:r>
      <w:r w:rsidR="00A0265B" w:rsidRPr="00B93069">
        <w:rPr>
          <w:rFonts w:ascii="Times New Roman" w:hAnsi="Times New Roman" w:cs="Times New Roman"/>
          <w:sz w:val="24"/>
          <w:szCs w:val="24"/>
        </w:rPr>
        <w:t xml:space="preserve">as competencias referidas al saber representan las capacidades en cuanto al dominio de conocimientos </w:t>
      </w:r>
      <w:r w:rsidRPr="00B93069">
        <w:rPr>
          <w:rFonts w:ascii="Times New Roman" w:hAnsi="Times New Roman" w:cs="Times New Roman"/>
          <w:sz w:val="24"/>
          <w:szCs w:val="24"/>
        </w:rPr>
        <w:t>que,</w:t>
      </w:r>
      <w:r w:rsidR="00A0265B" w:rsidRPr="00B93069">
        <w:rPr>
          <w:rFonts w:ascii="Times New Roman" w:hAnsi="Times New Roman" w:cs="Times New Roman"/>
          <w:sz w:val="24"/>
          <w:szCs w:val="24"/>
        </w:rPr>
        <w:t xml:space="preserve"> desde un punto de vista cient</w:t>
      </w:r>
      <w:r w:rsidRPr="00B93069">
        <w:rPr>
          <w:rFonts w:ascii="Times New Roman" w:hAnsi="Times New Roman" w:cs="Times New Roman"/>
          <w:sz w:val="24"/>
          <w:szCs w:val="24"/>
        </w:rPr>
        <w:t>ífico, fundamentan el desempeño</w:t>
      </w:r>
      <w:r w:rsidR="00A0265B" w:rsidRPr="00B93069">
        <w:rPr>
          <w:rFonts w:ascii="Times New Roman" w:hAnsi="Times New Roman" w:cs="Times New Roman"/>
          <w:sz w:val="24"/>
          <w:szCs w:val="24"/>
        </w:rPr>
        <w:t>. Las competencias referidas al saber hacer aluden a las capacidades específicas que identifican</w:t>
      </w:r>
      <w:r w:rsidRPr="00B93069">
        <w:rPr>
          <w:rFonts w:ascii="Times New Roman" w:hAnsi="Times New Roman" w:cs="Times New Roman"/>
          <w:sz w:val="24"/>
          <w:szCs w:val="24"/>
        </w:rPr>
        <w:t xml:space="preserve"> a cada individuo</w:t>
      </w:r>
      <w:r w:rsidR="00A0265B" w:rsidRPr="00B93069">
        <w:rPr>
          <w:rFonts w:ascii="Times New Roman" w:hAnsi="Times New Roman" w:cs="Times New Roman"/>
          <w:sz w:val="24"/>
          <w:szCs w:val="24"/>
        </w:rPr>
        <w:t>. L</w:t>
      </w:r>
      <w:r w:rsidRPr="00B93069">
        <w:rPr>
          <w:rFonts w:ascii="Times New Roman" w:hAnsi="Times New Roman" w:cs="Times New Roman"/>
          <w:sz w:val="24"/>
          <w:szCs w:val="24"/>
        </w:rPr>
        <w:t>as competencias referidas al ser</w:t>
      </w:r>
      <w:r w:rsidR="00A0265B" w:rsidRPr="00B93069">
        <w:rPr>
          <w:rFonts w:ascii="Times New Roman" w:hAnsi="Times New Roman" w:cs="Times New Roman"/>
          <w:sz w:val="24"/>
          <w:szCs w:val="24"/>
        </w:rPr>
        <w:t xml:space="preserve"> tienen que ver con todas aquellas capacidades en el campo de su desarrollo como persona, como actor social, que implican una conciencia ética y una deontología particular; éstas se constituyen en un horizonte para entender el sentido humano. Las competencias referidas al </w:t>
      </w:r>
      <w:r w:rsidRPr="00B93069">
        <w:rPr>
          <w:rFonts w:ascii="Times New Roman" w:hAnsi="Times New Roman" w:cs="Times New Roman"/>
          <w:sz w:val="24"/>
          <w:szCs w:val="24"/>
        </w:rPr>
        <w:t>convivir</w:t>
      </w:r>
      <w:r w:rsidR="00A0265B" w:rsidRPr="00B93069">
        <w:rPr>
          <w:rFonts w:ascii="Times New Roman" w:hAnsi="Times New Roman" w:cs="Times New Roman"/>
          <w:sz w:val="24"/>
          <w:szCs w:val="24"/>
        </w:rPr>
        <w:t xml:space="preserve"> tienen que ver con las capacidades para comunicarse con sensibilidad y respeto a las personas, trabajo e</w:t>
      </w:r>
      <w:r w:rsidRPr="00B93069">
        <w:rPr>
          <w:rFonts w:ascii="Times New Roman" w:hAnsi="Times New Roman" w:cs="Times New Roman"/>
          <w:sz w:val="24"/>
          <w:szCs w:val="24"/>
        </w:rPr>
        <w:t>n equipo, negociar confl</w:t>
      </w:r>
      <w:r w:rsidR="00A0265B" w:rsidRPr="00B93069">
        <w:rPr>
          <w:rFonts w:ascii="Times New Roman" w:hAnsi="Times New Roman" w:cs="Times New Roman"/>
          <w:sz w:val="24"/>
          <w:szCs w:val="24"/>
        </w:rPr>
        <w:t xml:space="preserve">ictos, solidaridad y participación en la vida democrática de la comunidad, entre otras. </w:t>
      </w:r>
    </w:p>
    <w:p w14:paraId="5A03B396" w14:textId="77777777" w:rsidR="00AE00B0"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evaluación de la planificación: </w:t>
      </w:r>
    </w:p>
    <w:p w14:paraId="1C411871"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La evaluación de la planificación es un instrumento que permite medir el avance académico según la estructura y cumplimiento de cada plan de clase. </w:t>
      </w:r>
    </w:p>
    <w:p w14:paraId="7810DF92" w14:textId="1847F9A6" w:rsidR="00A33F0B" w:rsidRPr="00B93069" w:rsidRDefault="00F40237"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Esta fase permitió identificar las estrategias correctas, replantear algunas otras, modificar o adecuar actividades y reconocer las mejoras a realizar en el diseño de situaciones de aprendizaje, favoreciendo sin duda la competencia seleccionada al ir perfeccionando las situaciones didácticas. Por lo que c</w:t>
      </w:r>
      <w:r w:rsidR="00242011" w:rsidRPr="00B93069">
        <w:rPr>
          <w:rFonts w:ascii="Times New Roman" w:hAnsi="Times New Roman" w:cs="Times New Roman"/>
          <w:sz w:val="24"/>
          <w:szCs w:val="24"/>
        </w:rPr>
        <w:t xml:space="preserve">ada una de estas fases conformaron la estrategia de planificación desde el comienzo al fin, delimitando el proceso a seguir, recursos a implementar, espacios en los cuales trabajar y las estrategias por </w:t>
      </w:r>
      <w:r w:rsidR="000724CE" w:rsidRPr="00B93069">
        <w:rPr>
          <w:rFonts w:ascii="Times New Roman" w:hAnsi="Times New Roman" w:cs="Times New Roman"/>
          <w:sz w:val="24"/>
          <w:szCs w:val="24"/>
        </w:rPr>
        <w:t>implementar con los alumnos.</w:t>
      </w:r>
    </w:p>
    <w:p w14:paraId="0E33EE20" w14:textId="1F14EDCD" w:rsidR="00564118" w:rsidRDefault="000F5671" w:rsidP="00AE00B0">
      <w:pPr>
        <w:spacing w:after="480" w:line="360" w:lineRule="auto"/>
        <w:rPr>
          <w:rFonts w:ascii="Times New Roman" w:hAnsi="Times New Roman" w:cs="Times New Roman"/>
          <w:sz w:val="24"/>
          <w:szCs w:val="24"/>
        </w:rPr>
      </w:pPr>
      <w:r w:rsidRPr="000F5671">
        <w:rPr>
          <w:rFonts w:ascii="Times New Roman" w:hAnsi="Times New Roman" w:cs="Times New Roman"/>
          <w:sz w:val="24"/>
          <w:szCs w:val="24"/>
        </w:rPr>
        <w:t>P</w:t>
      </w:r>
      <w:r w:rsidR="000724CE">
        <w:rPr>
          <w:rFonts w:ascii="Times New Roman" w:hAnsi="Times New Roman" w:cs="Times New Roman"/>
          <w:sz w:val="24"/>
          <w:szCs w:val="24"/>
        </w:rPr>
        <w:t xml:space="preserve">or otro </w:t>
      </w:r>
      <w:r w:rsidR="00065852">
        <w:rPr>
          <w:rFonts w:ascii="Times New Roman" w:hAnsi="Times New Roman" w:cs="Times New Roman"/>
          <w:sz w:val="24"/>
          <w:szCs w:val="24"/>
        </w:rPr>
        <w:t>lado,</w:t>
      </w:r>
      <w:r w:rsidR="000724CE">
        <w:rPr>
          <w:rFonts w:ascii="Times New Roman" w:hAnsi="Times New Roman" w:cs="Times New Roman"/>
          <w:sz w:val="24"/>
          <w:szCs w:val="24"/>
        </w:rPr>
        <w:t xml:space="preserve"> p</w:t>
      </w:r>
      <w:r w:rsidRPr="000F5671">
        <w:rPr>
          <w:rFonts w:ascii="Times New Roman" w:hAnsi="Times New Roman" w:cs="Times New Roman"/>
          <w:sz w:val="24"/>
          <w:szCs w:val="24"/>
        </w:rPr>
        <w:t>romover proyectos so</w:t>
      </w:r>
      <w:r w:rsidR="00A33F0B">
        <w:rPr>
          <w:rFonts w:ascii="Times New Roman" w:hAnsi="Times New Roman" w:cs="Times New Roman"/>
          <w:sz w:val="24"/>
          <w:szCs w:val="24"/>
        </w:rPr>
        <w:t>ciales y científicos que ampliaran</w:t>
      </w:r>
      <w:r w:rsidRPr="000F5671">
        <w:rPr>
          <w:rFonts w:ascii="Times New Roman" w:hAnsi="Times New Roman" w:cs="Times New Roman"/>
          <w:sz w:val="24"/>
          <w:szCs w:val="24"/>
        </w:rPr>
        <w:t xml:space="preserve"> el panorama de los alumnos y en donde part</w:t>
      </w:r>
      <w:r w:rsidR="00A33F0B">
        <w:rPr>
          <w:rFonts w:ascii="Times New Roman" w:hAnsi="Times New Roman" w:cs="Times New Roman"/>
          <w:sz w:val="24"/>
          <w:szCs w:val="24"/>
        </w:rPr>
        <w:t>icipara la comunidad fue sin duda una acción que se vio afectada por la pandemia, a causa del trabajo a distancia est</w:t>
      </w:r>
      <w:r w:rsidR="00854BA6">
        <w:rPr>
          <w:rFonts w:ascii="Times New Roman" w:hAnsi="Times New Roman" w:cs="Times New Roman"/>
          <w:sz w:val="24"/>
          <w:szCs w:val="24"/>
        </w:rPr>
        <w:t xml:space="preserve">a </w:t>
      </w:r>
      <w:r w:rsidR="008F6174">
        <w:rPr>
          <w:rFonts w:ascii="Times New Roman" w:hAnsi="Times New Roman" w:cs="Times New Roman"/>
          <w:sz w:val="24"/>
          <w:szCs w:val="24"/>
        </w:rPr>
        <w:t>acci</w:t>
      </w:r>
      <w:r w:rsidR="008F6174" w:rsidRPr="008F6174">
        <w:rPr>
          <w:rFonts w:ascii="Times New Roman" w:hAnsi="Times New Roman" w:cs="Times New Roman"/>
          <w:sz w:val="24"/>
          <w:szCs w:val="24"/>
        </w:rPr>
        <w:t>ó</w:t>
      </w:r>
      <w:r w:rsidR="008F6174">
        <w:rPr>
          <w:rFonts w:ascii="Times New Roman" w:hAnsi="Times New Roman" w:cs="Times New Roman"/>
          <w:sz w:val="24"/>
          <w:szCs w:val="24"/>
        </w:rPr>
        <w:t>n</w:t>
      </w:r>
      <w:r w:rsidR="00A33F0B">
        <w:rPr>
          <w:rFonts w:ascii="Times New Roman" w:hAnsi="Times New Roman" w:cs="Times New Roman"/>
          <w:sz w:val="24"/>
          <w:szCs w:val="24"/>
        </w:rPr>
        <w:t xml:space="preserve"> no se pudo llevar a cabo </w:t>
      </w:r>
      <w:r w:rsidR="00854BA6">
        <w:rPr>
          <w:rFonts w:ascii="Times New Roman" w:hAnsi="Times New Roman" w:cs="Times New Roman"/>
          <w:sz w:val="24"/>
          <w:szCs w:val="24"/>
        </w:rPr>
        <w:t>en su totalidad</w:t>
      </w:r>
      <w:r w:rsidR="00A33F0B">
        <w:rPr>
          <w:rFonts w:ascii="Times New Roman" w:hAnsi="Times New Roman" w:cs="Times New Roman"/>
          <w:sz w:val="24"/>
          <w:szCs w:val="24"/>
        </w:rPr>
        <w:t xml:space="preserve"> ya que para realizar proyectos es necesario el trabajo en conjunto y dentro de la institución que era nuestro núcleo por mejorar. </w:t>
      </w:r>
    </w:p>
    <w:p w14:paraId="61EC18B2" w14:textId="367DABC8" w:rsidR="00516314" w:rsidRPr="000F5671" w:rsidRDefault="00A33F0B" w:rsidP="00AE00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Cabe mencionar que al comienzo del ciclo escolar (momento donde </w:t>
      </w:r>
      <w:r w:rsidRPr="00853AB9">
        <w:rPr>
          <w:rFonts w:ascii="Times New Roman" w:hAnsi="Times New Roman" w:cs="Times New Roman"/>
          <w:color w:val="FF0000"/>
          <w:sz w:val="24"/>
          <w:szCs w:val="24"/>
          <w:highlight w:val="yellow"/>
        </w:rPr>
        <w:t>me</w:t>
      </w:r>
      <w:r>
        <w:rPr>
          <w:rFonts w:ascii="Times New Roman" w:hAnsi="Times New Roman" w:cs="Times New Roman"/>
          <w:sz w:val="24"/>
          <w:szCs w:val="24"/>
        </w:rPr>
        <w:t xml:space="preserve"> presentaba dos días a la semana a la comunidad </w:t>
      </w:r>
      <w:r w:rsidR="00065852">
        <w:rPr>
          <w:rFonts w:ascii="Times New Roman" w:hAnsi="Times New Roman" w:cs="Times New Roman"/>
          <w:sz w:val="24"/>
          <w:szCs w:val="24"/>
        </w:rPr>
        <w:t>rural</w:t>
      </w:r>
      <w:r>
        <w:rPr>
          <w:rFonts w:ascii="Times New Roman" w:hAnsi="Times New Roman" w:cs="Times New Roman"/>
          <w:sz w:val="24"/>
          <w:szCs w:val="24"/>
        </w:rPr>
        <w:t>)</w:t>
      </w:r>
      <w:r w:rsidR="005C222E">
        <w:rPr>
          <w:rFonts w:ascii="Times New Roman" w:hAnsi="Times New Roman" w:cs="Times New Roman"/>
          <w:sz w:val="24"/>
          <w:szCs w:val="24"/>
        </w:rPr>
        <w:t xml:space="preserve"> se </w:t>
      </w:r>
      <w:r w:rsidR="00065852">
        <w:rPr>
          <w:rFonts w:ascii="Times New Roman" w:hAnsi="Times New Roman" w:cs="Times New Roman"/>
          <w:sz w:val="24"/>
          <w:szCs w:val="24"/>
        </w:rPr>
        <w:t>llevó</w:t>
      </w:r>
      <w:r w:rsidR="005C222E">
        <w:rPr>
          <w:rFonts w:ascii="Times New Roman" w:hAnsi="Times New Roman" w:cs="Times New Roman"/>
          <w:sz w:val="24"/>
          <w:szCs w:val="24"/>
        </w:rPr>
        <w:t xml:space="preserve"> a cabo un proyecto de mejora en nuestro salón de clases dado que por parte de CONAFE nos solicitaron ingresar y registrarnos en </w:t>
      </w:r>
      <w:r w:rsidR="005C222E" w:rsidRPr="005C222E">
        <w:rPr>
          <w:rFonts w:ascii="Times New Roman" w:hAnsi="Times New Roman" w:cs="Times New Roman"/>
          <w:sz w:val="24"/>
          <w:szCs w:val="24"/>
        </w:rPr>
        <w:t>Somos el Cambio</w:t>
      </w:r>
      <w:r w:rsidR="005C222E">
        <w:rPr>
          <w:rFonts w:ascii="Times New Roman" w:hAnsi="Times New Roman" w:cs="Times New Roman"/>
          <w:sz w:val="24"/>
          <w:szCs w:val="24"/>
        </w:rPr>
        <w:t xml:space="preserve"> </w:t>
      </w:r>
      <w:r w:rsidR="00065852">
        <w:rPr>
          <w:rFonts w:ascii="Times New Roman" w:hAnsi="Times New Roman" w:cs="Times New Roman"/>
          <w:sz w:val="24"/>
          <w:szCs w:val="24"/>
        </w:rPr>
        <w:t>México</w:t>
      </w:r>
      <w:r w:rsidR="005C222E">
        <w:rPr>
          <w:rFonts w:ascii="Times New Roman" w:hAnsi="Times New Roman" w:cs="Times New Roman"/>
          <w:sz w:val="24"/>
          <w:szCs w:val="24"/>
        </w:rPr>
        <w:t xml:space="preserve"> que</w:t>
      </w:r>
      <w:r w:rsidR="005C222E" w:rsidRPr="005C222E">
        <w:rPr>
          <w:rFonts w:ascii="Times New Roman" w:hAnsi="Times New Roman" w:cs="Times New Roman"/>
          <w:sz w:val="24"/>
          <w:szCs w:val="24"/>
        </w:rPr>
        <w:t xml:space="preserve"> es el proyecto de emprendimiento social más grande a nivel mundial</w:t>
      </w:r>
      <w:r w:rsidR="00516314">
        <w:rPr>
          <w:rFonts w:ascii="Times New Roman" w:hAnsi="Times New Roman" w:cs="Times New Roman"/>
          <w:sz w:val="24"/>
          <w:szCs w:val="24"/>
        </w:rPr>
        <w:t xml:space="preserve">. Consiste </w:t>
      </w:r>
      <w:r w:rsidR="00516314" w:rsidRPr="005C222E">
        <w:rPr>
          <w:rFonts w:ascii="Times New Roman" w:hAnsi="Times New Roman" w:cs="Times New Roman"/>
          <w:sz w:val="24"/>
          <w:szCs w:val="24"/>
        </w:rPr>
        <w:t>en</w:t>
      </w:r>
      <w:r w:rsidR="00516314">
        <w:rPr>
          <w:rFonts w:ascii="Times New Roman" w:hAnsi="Times New Roman" w:cs="Times New Roman"/>
          <w:sz w:val="24"/>
          <w:szCs w:val="24"/>
        </w:rPr>
        <w:t xml:space="preserve"> que en</w:t>
      </w:r>
      <w:r w:rsidR="00516314" w:rsidRPr="005C222E">
        <w:rPr>
          <w:rFonts w:ascii="Times New Roman" w:hAnsi="Times New Roman" w:cs="Times New Roman"/>
          <w:sz w:val="24"/>
          <w:szCs w:val="24"/>
        </w:rPr>
        <w:t xml:space="preserve"> el mes de septiembre y con apoyo de la Secretaría de Educación, Somos el Cambio lanza una convocatoria a nivel nacional, en la que se invita a todas las escuelas de Educación Básica (Preescolar, Primaria y Secundaria) públicas y privadas, a participar desarrollando proyectos que impacten de manera positiva a sus escuelas y comunidades, a través de </w:t>
      </w:r>
      <w:r w:rsidR="00516314">
        <w:rPr>
          <w:rFonts w:ascii="Times New Roman" w:hAnsi="Times New Roman" w:cs="Times New Roman"/>
          <w:sz w:val="24"/>
          <w:szCs w:val="24"/>
        </w:rPr>
        <w:t>una</w:t>
      </w:r>
      <w:r w:rsidR="00516314" w:rsidRPr="005C222E">
        <w:rPr>
          <w:rFonts w:ascii="Times New Roman" w:hAnsi="Times New Roman" w:cs="Times New Roman"/>
          <w:sz w:val="24"/>
          <w:szCs w:val="24"/>
        </w:rPr>
        <w:t xml:space="preserve"> metodología de 4 palabras: Siente, Imagina, Haz y Comparte.</w:t>
      </w:r>
    </w:p>
    <w:p w14:paraId="71AEB153"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Siente: ¿Qué es lo que no te gusta de tu entorno?</w:t>
      </w:r>
    </w:p>
    <w:p w14:paraId="58754DFF"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Imagina:</w:t>
      </w:r>
      <w:r w:rsidRPr="005C222E">
        <w:t xml:space="preserve"> </w:t>
      </w:r>
      <w:r w:rsidRPr="00AE00B0">
        <w:rPr>
          <w:rFonts w:ascii="Times New Roman" w:hAnsi="Times New Roman" w:cs="Times New Roman"/>
          <w:sz w:val="24"/>
          <w:szCs w:val="24"/>
        </w:rPr>
        <w:t>¿Cómo lo cambiarías y qué necesitas para hacerlo?</w:t>
      </w:r>
    </w:p>
    <w:p w14:paraId="7530D5AD"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Haz: Lleva tu plan a la acción, involucra a padres de familia y la comunidad.</w:t>
      </w:r>
    </w:p>
    <w:p w14:paraId="3D8EA563" w14:textId="172A803A"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 xml:space="preserve">Comparte: Invita a toda tu comunidad a participar e inspira a otros a que sean el cambio. </w:t>
      </w:r>
    </w:p>
    <w:p w14:paraId="44C5D3A5" w14:textId="5035EB56" w:rsidR="00065852" w:rsidRDefault="00516314"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Anterior a comenzar el ciclo escolar y gracias a </w:t>
      </w:r>
      <w:r w:rsidR="00EF6B0B">
        <w:rPr>
          <w:rFonts w:ascii="Times New Roman" w:hAnsi="Times New Roman" w:cs="Times New Roman"/>
          <w:sz w:val="24"/>
          <w:szCs w:val="24"/>
        </w:rPr>
        <w:t>un programa del gobierno e</w:t>
      </w:r>
      <w:r w:rsidR="003A605D">
        <w:rPr>
          <w:rFonts w:ascii="Times New Roman" w:hAnsi="Times New Roman" w:cs="Times New Roman"/>
          <w:sz w:val="24"/>
          <w:szCs w:val="24"/>
        </w:rPr>
        <w:t>l Jardín de N</w:t>
      </w:r>
      <w:r w:rsidR="00065852">
        <w:rPr>
          <w:rFonts w:ascii="Times New Roman" w:hAnsi="Times New Roman" w:cs="Times New Roman"/>
          <w:sz w:val="24"/>
          <w:szCs w:val="24"/>
        </w:rPr>
        <w:t>iños S</w:t>
      </w:r>
      <w:r w:rsidR="00EF6B0B">
        <w:rPr>
          <w:rFonts w:ascii="Times New Roman" w:hAnsi="Times New Roman" w:cs="Times New Roman"/>
          <w:sz w:val="24"/>
          <w:szCs w:val="24"/>
        </w:rPr>
        <w:t xml:space="preserve">an </w:t>
      </w:r>
      <w:r w:rsidR="00065852">
        <w:rPr>
          <w:rFonts w:ascii="Times New Roman" w:hAnsi="Times New Roman" w:cs="Times New Roman"/>
          <w:sz w:val="24"/>
          <w:szCs w:val="24"/>
        </w:rPr>
        <w:t>José</w:t>
      </w:r>
      <w:r w:rsidR="00EF6B0B">
        <w:rPr>
          <w:rFonts w:ascii="Times New Roman" w:hAnsi="Times New Roman" w:cs="Times New Roman"/>
          <w:sz w:val="24"/>
          <w:szCs w:val="24"/>
        </w:rPr>
        <w:t xml:space="preserve"> de la Joya recibió un apoyo económico útil para realizar las bardas puesto que solo contaba con ma</w:t>
      </w:r>
      <w:r w:rsidR="00065852">
        <w:rPr>
          <w:rFonts w:ascii="Times New Roman" w:hAnsi="Times New Roman" w:cs="Times New Roman"/>
          <w:sz w:val="24"/>
          <w:szCs w:val="24"/>
        </w:rPr>
        <w:t>lla</w:t>
      </w:r>
      <w:r w:rsidR="003A605D">
        <w:rPr>
          <w:rFonts w:ascii="Times New Roman" w:hAnsi="Times New Roman" w:cs="Times New Roman"/>
          <w:sz w:val="24"/>
          <w:szCs w:val="24"/>
        </w:rPr>
        <w:t xml:space="preserve"> alrededor del aula</w:t>
      </w:r>
      <w:r w:rsidR="00EF6B0B">
        <w:rPr>
          <w:rFonts w:ascii="Times New Roman" w:hAnsi="Times New Roman" w:cs="Times New Roman"/>
          <w:sz w:val="24"/>
          <w:szCs w:val="24"/>
        </w:rPr>
        <w:t xml:space="preserve">. Por lo </w:t>
      </w:r>
      <w:r w:rsidR="00065852">
        <w:rPr>
          <w:rFonts w:ascii="Times New Roman" w:hAnsi="Times New Roman" w:cs="Times New Roman"/>
          <w:sz w:val="24"/>
          <w:szCs w:val="24"/>
        </w:rPr>
        <w:t>tanto,</w:t>
      </w:r>
      <w:r w:rsidR="00EF6B0B">
        <w:rPr>
          <w:rFonts w:ascii="Times New Roman" w:hAnsi="Times New Roman" w:cs="Times New Roman"/>
          <w:sz w:val="24"/>
          <w:szCs w:val="24"/>
        </w:rPr>
        <w:t xml:space="preserve"> nuestro proyecto se </w:t>
      </w:r>
      <w:r w:rsidR="00065852">
        <w:rPr>
          <w:rFonts w:ascii="Times New Roman" w:hAnsi="Times New Roman" w:cs="Times New Roman"/>
          <w:sz w:val="24"/>
          <w:szCs w:val="24"/>
        </w:rPr>
        <w:t>basó</w:t>
      </w:r>
      <w:r w:rsidR="00EF6B0B">
        <w:rPr>
          <w:rFonts w:ascii="Times New Roman" w:hAnsi="Times New Roman" w:cs="Times New Roman"/>
          <w:sz w:val="24"/>
          <w:szCs w:val="24"/>
        </w:rPr>
        <w:t xml:space="preserve"> en mejorar el aspecto </w:t>
      </w:r>
      <w:r w:rsidR="00065852">
        <w:rPr>
          <w:rFonts w:ascii="Times New Roman" w:hAnsi="Times New Roman" w:cs="Times New Roman"/>
          <w:sz w:val="24"/>
          <w:szCs w:val="24"/>
        </w:rPr>
        <w:t xml:space="preserve">del exterior de la institución </w:t>
      </w:r>
      <w:r w:rsidR="00EF6B0B">
        <w:rPr>
          <w:rFonts w:ascii="Times New Roman" w:hAnsi="Times New Roman" w:cs="Times New Roman"/>
          <w:sz w:val="24"/>
          <w:szCs w:val="24"/>
        </w:rPr>
        <w:t xml:space="preserve">para </w:t>
      </w:r>
      <w:r w:rsidR="00065852">
        <w:rPr>
          <w:rFonts w:ascii="Times New Roman" w:hAnsi="Times New Roman" w:cs="Times New Roman"/>
          <w:sz w:val="24"/>
          <w:szCs w:val="24"/>
        </w:rPr>
        <w:t xml:space="preserve">darle mayor presencia al jardín de niños de la comunidad y por supuesto para </w:t>
      </w:r>
      <w:r w:rsidR="00EF6B0B">
        <w:rPr>
          <w:rFonts w:ascii="Times New Roman" w:hAnsi="Times New Roman" w:cs="Times New Roman"/>
          <w:sz w:val="24"/>
          <w:szCs w:val="24"/>
        </w:rPr>
        <w:t xml:space="preserve">que los alumnos se sintieran motivados y contentos al </w:t>
      </w:r>
      <w:r w:rsidR="00065852">
        <w:rPr>
          <w:rFonts w:ascii="Times New Roman" w:hAnsi="Times New Roman" w:cs="Times New Roman"/>
          <w:sz w:val="24"/>
          <w:szCs w:val="24"/>
        </w:rPr>
        <w:t>asistir</w:t>
      </w:r>
      <w:r w:rsidR="00EF6B0B">
        <w:rPr>
          <w:rFonts w:ascii="Times New Roman" w:hAnsi="Times New Roman" w:cs="Times New Roman"/>
          <w:sz w:val="24"/>
          <w:szCs w:val="24"/>
        </w:rPr>
        <w:t xml:space="preserve"> a sus jornadas de estudio. </w:t>
      </w:r>
    </w:p>
    <w:p w14:paraId="15CE0E7C" w14:textId="77777777" w:rsidR="00564118" w:rsidRDefault="00065852"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Esto fue posible gracias a la participación y el apoyo de las ocho</w:t>
      </w:r>
      <w:r w:rsidR="00EF6B0B">
        <w:rPr>
          <w:rFonts w:ascii="Times New Roman" w:hAnsi="Times New Roman" w:cs="Times New Roman"/>
          <w:sz w:val="24"/>
          <w:szCs w:val="24"/>
        </w:rPr>
        <w:t xml:space="preserve"> madres de familia </w:t>
      </w:r>
      <w:r>
        <w:rPr>
          <w:rFonts w:ascii="Times New Roman" w:hAnsi="Times New Roman" w:cs="Times New Roman"/>
          <w:sz w:val="24"/>
          <w:szCs w:val="24"/>
        </w:rPr>
        <w:t>teniendo en todo momento una comunicación asertiva y organización definida en donde se planteó</w:t>
      </w:r>
      <w:r w:rsidR="00EF6B0B">
        <w:rPr>
          <w:rFonts w:ascii="Times New Roman" w:hAnsi="Times New Roman" w:cs="Times New Roman"/>
          <w:sz w:val="24"/>
          <w:szCs w:val="24"/>
        </w:rPr>
        <w:t xml:space="preserve"> lo que cada una consideraba adecuado, en lo </w:t>
      </w:r>
      <w:r>
        <w:rPr>
          <w:rFonts w:ascii="Times New Roman" w:hAnsi="Times New Roman" w:cs="Times New Roman"/>
          <w:sz w:val="24"/>
          <w:szCs w:val="24"/>
        </w:rPr>
        <w:t>personal</w:t>
      </w:r>
      <w:r w:rsidR="00EF6B0B">
        <w:rPr>
          <w:rFonts w:ascii="Times New Roman" w:hAnsi="Times New Roman" w:cs="Times New Roman"/>
          <w:sz w:val="24"/>
          <w:szCs w:val="24"/>
        </w:rPr>
        <w:t xml:space="preserve"> cada semana viajaba a la comunidad y llevaba a la persona que contratamos para realizar el trabajo,</w:t>
      </w:r>
      <w:r>
        <w:rPr>
          <w:rFonts w:ascii="Times New Roman" w:hAnsi="Times New Roman" w:cs="Times New Roman"/>
          <w:sz w:val="24"/>
          <w:szCs w:val="24"/>
        </w:rPr>
        <w:t xml:space="preserve"> fue un proceso largo a causa de las pocas visitas permitidas. A</w:t>
      </w:r>
      <w:r w:rsidR="00EF6B0B">
        <w:rPr>
          <w:rFonts w:ascii="Times New Roman" w:hAnsi="Times New Roman" w:cs="Times New Roman"/>
          <w:sz w:val="24"/>
          <w:szCs w:val="24"/>
        </w:rPr>
        <w:t>l finalizar</w:t>
      </w:r>
      <w:r>
        <w:rPr>
          <w:rFonts w:ascii="Times New Roman" w:hAnsi="Times New Roman" w:cs="Times New Roman"/>
          <w:sz w:val="24"/>
          <w:szCs w:val="24"/>
        </w:rPr>
        <w:t xml:space="preserve"> la pintura y decoración</w:t>
      </w:r>
      <w:r w:rsidR="00EF6B0B">
        <w:rPr>
          <w:rFonts w:ascii="Times New Roman" w:hAnsi="Times New Roman" w:cs="Times New Roman"/>
          <w:sz w:val="24"/>
          <w:szCs w:val="24"/>
        </w:rPr>
        <w:t xml:space="preserve"> se </w:t>
      </w:r>
      <w:r>
        <w:rPr>
          <w:rFonts w:ascii="Times New Roman" w:hAnsi="Times New Roman" w:cs="Times New Roman"/>
          <w:sz w:val="24"/>
          <w:szCs w:val="24"/>
        </w:rPr>
        <w:t>trabajó</w:t>
      </w:r>
      <w:r w:rsidR="00EF6B0B">
        <w:rPr>
          <w:rFonts w:ascii="Times New Roman" w:hAnsi="Times New Roman" w:cs="Times New Roman"/>
          <w:sz w:val="24"/>
          <w:szCs w:val="24"/>
        </w:rPr>
        <w:t xml:space="preserve"> en los detalles de limpieza y acomodo. </w:t>
      </w:r>
    </w:p>
    <w:p w14:paraId="1E446ACD" w14:textId="3966B570" w:rsidR="00065852" w:rsidRDefault="00EF6B0B"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Sin duda fue a</w:t>
      </w:r>
      <w:r w:rsidR="00065852">
        <w:rPr>
          <w:rFonts w:ascii="Times New Roman" w:hAnsi="Times New Roman" w:cs="Times New Roman"/>
          <w:sz w:val="24"/>
          <w:szCs w:val="24"/>
        </w:rPr>
        <w:t>lgo significativo tanto para los</w:t>
      </w:r>
      <w:r>
        <w:rPr>
          <w:rFonts w:ascii="Times New Roman" w:hAnsi="Times New Roman" w:cs="Times New Roman"/>
          <w:sz w:val="24"/>
          <w:szCs w:val="24"/>
        </w:rPr>
        <w:t xml:space="preserve"> alumnos como para</w:t>
      </w:r>
      <w:r w:rsidR="000F3EC9">
        <w:rPr>
          <w:rFonts w:ascii="Times New Roman" w:hAnsi="Times New Roman" w:cs="Times New Roman"/>
          <w:sz w:val="24"/>
          <w:szCs w:val="24"/>
        </w:rPr>
        <w:t xml:space="preserve"> la comunidad en general puesto que al entrar a la comunidad lo primero que se observa es el </w:t>
      </w:r>
      <w:r w:rsidR="00564118">
        <w:rPr>
          <w:rFonts w:ascii="Times New Roman" w:hAnsi="Times New Roman" w:cs="Times New Roman"/>
          <w:sz w:val="24"/>
          <w:szCs w:val="24"/>
        </w:rPr>
        <w:t>preescolar</w:t>
      </w:r>
      <w:r w:rsidR="000F3EC9">
        <w:rPr>
          <w:rFonts w:ascii="Times New Roman" w:hAnsi="Times New Roman" w:cs="Times New Roman"/>
          <w:sz w:val="24"/>
          <w:szCs w:val="24"/>
        </w:rPr>
        <w:t xml:space="preserve"> y la primaria, y desde luego da una bonita imagen, resalta y se distingue que ahí estudian los alumnos de preescolar. </w:t>
      </w:r>
      <w:r w:rsidR="00065852">
        <w:rPr>
          <w:rFonts w:ascii="Times New Roman" w:hAnsi="Times New Roman" w:cs="Times New Roman"/>
          <w:sz w:val="24"/>
          <w:szCs w:val="24"/>
        </w:rPr>
        <w:t xml:space="preserve">Por lo que puedo decir que la acción se </w:t>
      </w:r>
      <w:r w:rsidR="00511052">
        <w:rPr>
          <w:rFonts w:ascii="Times New Roman" w:hAnsi="Times New Roman" w:cs="Times New Roman"/>
          <w:sz w:val="24"/>
          <w:szCs w:val="24"/>
        </w:rPr>
        <w:t>trabajó</w:t>
      </w:r>
      <w:r w:rsidR="00065852">
        <w:rPr>
          <w:rFonts w:ascii="Times New Roman" w:hAnsi="Times New Roman" w:cs="Times New Roman"/>
          <w:sz w:val="24"/>
          <w:szCs w:val="24"/>
        </w:rPr>
        <w:t>, pero no es su totalidad, sin duda me habría gustado asistir diariamente de manera presencial a la comunidad para poner en marcha proyectos donde se beneficiara el trabajo en conjunto docente-alumnos-padres de familia.</w:t>
      </w:r>
    </w:p>
    <w:p w14:paraId="344B51C5" w14:textId="3AA1F748" w:rsidR="00854BA6" w:rsidRDefault="00854BA6" w:rsidP="00854BA6">
      <w:pPr>
        <w:spacing w:after="480" w:line="360" w:lineRule="auto"/>
        <w:rPr>
          <w:rFonts w:ascii="Times New Roman" w:hAnsi="Times New Roman" w:cs="Times New Roman"/>
          <w:sz w:val="24"/>
          <w:szCs w:val="24"/>
        </w:rPr>
      </w:pPr>
      <w:r w:rsidRPr="00854BA6">
        <w:rPr>
          <w:rFonts w:ascii="Times New Roman" w:hAnsi="Times New Roman" w:cs="Times New Roman"/>
          <w:sz w:val="24"/>
          <w:szCs w:val="24"/>
        </w:rPr>
        <w:t>E</w:t>
      </w:r>
      <w:r>
        <w:rPr>
          <w:rFonts w:ascii="Times New Roman" w:hAnsi="Times New Roman" w:cs="Times New Roman"/>
          <w:sz w:val="24"/>
          <w:szCs w:val="24"/>
        </w:rPr>
        <w:t xml:space="preserve">n lo particular y conforme a experiencias en jardines de niños anteriores </w:t>
      </w:r>
      <w:r w:rsidRPr="00854BA6">
        <w:rPr>
          <w:rFonts w:ascii="Times New Roman" w:hAnsi="Times New Roman" w:cs="Times New Roman"/>
          <w:sz w:val="24"/>
          <w:szCs w:val="24"/>
        </w:rPr>
        <w:t xml:space="preserve">trabajar mediante el diseño y la aplicación de proyectos de intervención socioeducativa </w:t>
      </w:r>
      <w:r>
        <w:rPr>
          <w:rFonts w:ascii="Times New Roman" w:hAnsi="Times New Roman" w:cs="Times New Roman"/>
          <w:sz w:val="24"/>
          <w:szCs w:val="24"/>
        </w:rPr>
        <w:t xml:space="preserve">es importante </w:t>
      </w:r>
      <w:r w:rsidRPr="00854BA6">
        <w:rPr>
          <w:rFonts w:ascii="Times New Roman" w:hAnsi="Times New Roman" w:cs="Times New Roman"/>
          <w:sz w:val="24"/>
          <w:szCs w:val="24"/>
        </w:rPr>
        <w:t>debido a que permite un mayor acercamiento entre el jardín de niños y la comunidad; además, la aplicación de éstos ayuda también a conocer el contexto en el que se desenvuelve el niño y aproximarse al mismo, eliminando de tal forma los efect</w:t>
      </w:r>
      <w:r>
        <w:rPr>
          <w:rFonts w:ascii="Times New Roman" w:hAnsi="Times New Roman" w:cs="Times New Roman"/>
          <w:sz w:val="24"/>
          <w:szCs w:val="24"/>
        </w:rPr>
        <w:t>os de un problema social externo</w:t>
      </w:r>
      <w:r w:rsidRPr="00854BA6">
        <w:rPr>
          <w:rFonts w:ascii="Times New Roman" w:hAnsi="Times New Roman" w:cs="Times New Roman"/>
          <w:sz w:val="24"/>
          <w:szCs w:val="24"/>
        </w:rPr>
        <w:t xml:space="preserve"> a la institución que afecta directamente en el desenvolvimiento del infante dentro y fuera del aula.</w:t>
      </w:r>
    </w:p>
    <w:p w14:paraId="72986BA8" w14:textId="327073DD" w:rsidR="00711805" w:rsidRPr="00711805" w:rsidRDefault="00711805" w:rsidP="00711805">
      <w:pPr>
        <w:spacing w:after="480" w:line="360" w:lineRule="auto"/>
        <w:rPr>
          <w:rFonts w:ascii="Times New Roman" w:hAnsi="Times New Roman" w:cs="Times New Roman"/>
          <w:sz w:val="24"/>
          <w:szCs w:val="24"/>
        </w:rPr>
      </w:pPr>
      <w:r>
        <w:rPr>
          <w:rFonts w:ascii="Times New Roman" w:hAnsi="Times New Roman" w:cs="Times New Roman"/>
          <w:sz w:val="24"/>
          <w:szCs w:val="24"/>
        </w:rPr>
        <w:t>Es sustancial p</w:t>
      </w:r>
      <w:r w:rsidRPr="00711805">
        <w:rPr>
          <w:rFonts w:ascii="Times New Roman" w:hAnsi="Times New Roman" w:cs="Times New Roman"/>
          <w:sz w:val="24"/>
          <w:szCs w:val="24"/>
        </w:rPr>
        <w:t xml:space="preserve">rincipalmente porque al abordar problemáticas socioeducativas y contrarrestarlas a través de la intervención docente </w:t>
      </w:r>
      <w:r>
        <w:rPr>
          <w:rFonts w:ascii="Times New Roman" w:hAnsi="Times New Roman" w:cs="Times New Roman"/>
          <w:sz w:val="24"/>
          <w:szCs w:val="24"/>
        </w:rPr>
        <w:t>nos permite obtener</w:t>
      </w:r>
      <w:r w:rsidRPr="00711805">
        <w:rPr>
          <w:rFonts w:ascii="Times New Roman" w:hAnsi="Times New Roman" w:cs="Times New Roman"/>
          <w:sz w:val="24"/>
          <w:szCs w:val="24"/>
        </w:rPr>
        <w:t xml:space="preserve"> diversos beneficios, es decir, al trabajar de manera colaborativa con los padres de familia, los resultados que se presentan a través de la aplicación del proyecto suelen ser mayormente eficaces para las act</w:t>
      </w:r>
      <w:r>
        <w:rPr>
          <w:rFonts w:ascii="Times New Roman" w:hAnsi="Times New Roman" w:cs="Times New Roman"/>
          <w:sz w:val="24"/>
          <w:szCs w:val="24"/>
        </w:rPr>
        <w:t>itudes y acciones</w:t>
      </w:r>
      <w:r w:rsidRPr="00711805">
        <w:rPr>
          <w:rFonts w:ascii="Times New Roman" w:hAnsi="Times New Roman" w:cs="Times New Roman"/>
          <w:sz w:val="24"/>
          <w:szCs w:val="24"/>
        </w:rPr>
        <w:t xml:space="preserve"> del niño dentro de la institución, y así mismo para su desarrollo y crecimiento tanto educativo como personal.</w:t>
      </w:r>
    </w:p>
    <w:p w14:paraId="4374D567" w14:textId="5C77F8E6" w:rsidR="000F5671" w:rsidRDefault="000F3EC9"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cuestiones de la pandemia </w:t>
      </w:r>
      <w:r w:rsidR="00511052">
        <w:rPr>
          <w:rFonts w:ascii="Times New Roman" w:hAnsi="Times New Roman" w:cs="Times New Roman"/>
          <w:sz w:val="24"/>
          <w:szCs w:val="24"/>
        </w:rPr>
        <w:t xml:space="preserve">COVID-19 </w:t>
      </w:r>
      <w:r>
        <w:rPr>
          <w:rFonts w:ascii="Times New Roman" w:hAnsi="Times New Roman" w:cs="Times New Roman"/>
          <w:sz w:val="24"/>
          <w:szCs w:val="24"/>
        </w:rPr>
        <w:t xml:space="preserve">tuvimos que manejar </w:t>
      </w:r>
      <w:r w:rsidR="00511052">
        <w:rPr>
          <w:rFonts w:ascii="Times New Roman" w:hAnsi="Times New Roman" w:cs="Times New Roman"/>
          <w:sz w:val="24"/>
          <w:szCs w:val="24"/>
        </w:rPr>
        <w:t xml:space="preserve">forzosamente </w:t>
      </w:r>
      <w:r>
        <w:rPr>
          <w:rFonts w:ascii="Times New Roman" w:hAnsi="Times New Roman" w:cs="Times New Roman"/>
          <w:sz w:val="24"/>
          <w:szCs w:val="24"/>
        </w:rPr>
        <w:t xml:space="preserve">el trabajo a </w:t>
      </w:r>
      <w:r w:rsidR="000F5671" w:rsidRPr="000F5671">
        <w:rPr>
          <w:rFonts w:ascii="Times New Roman" w:hAnsi="Times New Roman" w:cs="Times New Roman"/>
          <w:sz w:val="24"/>
          <w:szCs w:val="24"/>
        </w:rPr>
        <w:t xml:space="preserve">distancia </w:t>
      </w:r>
      <w:r>
        <w:rPr>
          <w:rFonts w:ascii="Times New Roman" w:hAnsi="Times New Roman" w:cs="Times New Roman"/>
          <w:sz w:val="24"/>
          <w:szCs w:val="24"/>
        </w:rPr>
        <w:t>por medio de</w:t>
      </w:r>
      <w:r w:rsidR="000F5671" w:rsidRPr="000F5671">
        <w:rPr>
          <w:rFonts w:ascii="Times New Roman" w:hAnsi="Times New Roman" w:cs="Times New Roman"/>
          <w:sz w:val="24"/>
          <w:szCs w:val="24"/>
        </w:rPr>
        <w:t xml:space="preserve"> una guía de actividades </w:t>
      </w:r>
      <w:r w:rsidR="00511052">
        <w:rPr>
          <w:rFonts w:ascii="Times New Roman" w:hAnsi="Times New Roman" w:cs="Times New Roman"/>
          <w:sz w:val="24"/>
          <w:szCs w:val="24"/>
        </w:rPr>
        <w:t>Aprende en casa que contenía las actividades claramente estructuradas a trabajar diariamente desde sus hogares y a su vez como LEC apoyada</w:t>
      </w:r>
      <w:r>
        <w:rPr>
          <w:rFonts w:ascii="Times New Roman" w:hAnsi="Times New Roman" w:cs="Times New Roman"/>
          <w:sz w:val="24"/>
          <w:szCs w:val="24"/>
        </w:rPr>
        <w:t xml:space="preserve"> </w:t>
      </w:r>
      <w:r w:rsidR="00511052">
        <w:rPr>
          <w:rFonts w:ascii="Times New Roman" w:hAnsi="Times New Roman" w:cs="Times New Roman"/>
          <w:sz w:val="24"/>
          <w:szCs w:val="24"/>
        </w:rPr>
        <w:t>por</w:t>
      </w:r>
      <w:r>
        <w:rPr>
          <w:rFonts w:ascii="Times New Roman" w:hAnsi="Times New Roman" w:cs="Times New Roman"/>
          <w:sz w:val="24"/>
          <w:szCs w:val="24"/>
        </w:rPr>
        <w:t xml:space="preserve"> una dosificación de contenidos </w:t>
      </w:r>
      <w:r w:rsidR="00511052">
        <w:rPr>
          <w:rFonts w:ascii="Times New Roman" w:hAnsi="Times New Roman" w:cs="Times New Roman"/>
          <w:sz w:val="24"/>
          <w:szCs w:val="24"/>
        </w:rPr>
        <w:t xml:space="preserve">brindada por CONAFE en la cual se </w:t>
      </w:r>
      <w:r>
        <w:rPr>
          <w:rFonts w:ascii="Times New Roman" w:hAnsi="Times New Roman" w:cs="Times New Roman"/>
          <w:sz w:val="24"/>
          <w:szCs w:val="24"/>
        </w:rPr>
        <w:t>clasifica</w:t>
      </w:r>
      <w:r w:rsidR="00511052">
        <w:rPr>
          <w:rFonts w:ascii="Times New Roman" w:hAnsi="Times New Roman" w:cs="Times New Roman"/>
          <w:sz w:val="24"/>
          <w:szCs w:val="24"/>
        </w:rPr>
        <w:t>ba</w:t>
      </w:r>
      <w:r>
        <w:rPr>
          <w:rFonts w:ascii="Times New Roman" w:hAnsi="Times New Roman" w:cs="Times New Roman"/>
          <w:sz w:val="24"/>
          <w:szCs w:val="24"/>
        </w:rPr>
        <w:t xml:space="preserve"> la </w:t>
      </w:r>
      <w:r w:rsidR="00511052">
        <w:rPr>
          <w:rFonts w:ascii="Times New Roman" w:hAnsi="Times New Roman" w:cs="Times New Roman"/>
          <w:sz w:val="24"/>
          <w:szCs w:val="24"/>
        </w:rPr>
        <w:t>información por</w:t>
      </w:r>
      <w:r>
        <w:rPr>
          <w:rFonts w:ascii="Times New Roman" w:hAnsi="Times New Roman" w:cs="Times New Roman"/>
          <w:sz w:val="24"/>
          <w:szCs w:val="24"/>
        </w:rPr>
        <w:t xml:space="preserve"> campos de formación </w:t>
      </w:r>
      <w:r w:rsidR="00511052">
        <w:rPr>
          <w:rFonts w:ascii="Times New Roman" w:hAnsi="Times New Roman" w:cs="Times New Roman"/>
          <w:sz w:val="24"/>
          <w:szCs w:val="24"/>
        </w:rPr>
        <w:t>académica</w:t>
      </w:r>
      <w:r>
        <w:rPr>
          <w:rFonts w:ascii="Times New Roman" w:hAnsi="Times New Roman" w:cs="Times New Roman"/>
          <w:sz w:val="24"/>
          <w:szCs w:val="24"/>
        </w:rPr>
        <w:t xml:space="preserve">, fecha, tema, y </w:t>
      </w:r>
      <w:r w:rsidR="00511052">
        <w:rPr>
          <w:rFonts w:ascii="Times New Roman" w:hAnsi="Times New Roman" w:cs="Times New Roman"/>
          <w:sz w:val="24"/>
          <w:szCs w:val="24"/>
        </w:rPr>
        <w:t xml:space="preserve">el </w:t>
      </w:r>
      <w:r>
        <w:rPr>
          <w:rFonts w:ascii="Times New Roman" w:hAnsi="Times New Roman" w:cs="Times New Roman"/>
          <w:sz w:val="24"/>
          <w:szCs w:val="24"/>
        </w:rPr>
        <w:t>producto</w:t>
      </w:r>
      <w:r w:rsidR="00511052">
        <w:rPr>
          <w:rFonts w:ascii="Times New Roman" w:hAnsi="Times New Roman" w:cs="Times New Roman"/>
          <w:sz w:val="24"/>
          <w:szCs w:val="24"/>
        </w:rPr>
        <w:t xml:space="preserve"> a revisar</w:t>
      </w:r>
      <w:r>
        <w:rPr>
          <w:rFonts w:ascii="Times New Roman" w:hAnsi="Times New Roman" w:cs="Times New Roman"/>
          <w:sz w:val="24"/>
          <w:szCs w:val="24"/>
        </w:rPr>
        <w:t>.</w:t>
      </w:r>
      <w:r w:rsidR="008E27CB">
        <w:rPr>
          <w:rFonts w:ascii="Times New Roman" w:hAnsi="Times New Roman" w:cs="Times New Roman"/>
          <w:sz w:val="24"/>
          <w:szCs w:val="24"/>
        </w:rPr>
        <w:t>, todo esto en periodos trimestrales.</w:t>
      </w:r>
    </w:p>
    <w:p w14:paraId="1F449408" w14:textId="4E59DA80" w:rsidR="001A5553" w:rsidRDefault="00511052"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la situación relatada fue</w:t>
      </w:r>
      <w:r w:rsidR="00026F04">
        <w:rPr>
          <w:rFonts w:ascii="Times New Roman" w:hAnsi="Times New Roman" w:cs="Times New Roman"/>
          <w:sz w:val="24"/>
          <w:szCs w:val="24"/>
        </w:rPr>
        <w:t xml:space="preserve"> necesario adecuar nuevos espacios de aprendizaje </w:t>
      </w:r>
      <w:r w:rsidR="001A5553">
        <w:rPr>
          <w:rFonts w:ascii="Times New Roman" w:hAnsi="Times New Roman" w:cs="Times New Roman"/>
          <w:sz w:val="24"/>
          <w:szCs w:val="24"/>
        </w:rPr>
        <w:t>para seguir en comunicación con los alumnos, mantener su interés y sobre todo continuar con el intercambio de conocimientos. Una acción útil fue realizar y enviar videos grabados con los temas a trabajar o repasar en sus tareas para qu</w:t>
      </w:r>
      <w:r w:rsidR="00D41DAE">
        <w:rPr>
          <w:rFonts w:ascii="Times New Roman" w:hAnsi="Times New Roman" w:cs="Times New Roman"/>
          <w:sz w:val="24"/>
          <w:szCs w:val="24"/>
        </w:rPr>
        <w:t xml:space="preserve">e esto no se volviera tedioso </w:t>
      </w:r>
      <w:r w:rsidR="001A5553">
        <w:rPr>
          <w:rFonts w:ascii="Times New Roman" w:hAnsi="Times New Roman" w:cs="Times New Roman"/>
          <w:sz w:val="24"/>
          <w:szCs w:val="24"/>
        </w:rPr>
        <w:t>para el alumno o complicado para los padres de familia.</w:t>
      </w:r>
    </w:p>
    <w:p w14:paraId="46BAC8F6" w14:textId="00E93DCF" w:rsidR="00026F04" w:rsidRDefault="002A1E1D"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En un principio l</w:t>
      </w:r>
      <w:r w:rsidR="00D41DAE">
        <w:rPr>
          <w:rFonts w:ascii="Times New Roman" w:hAnsi="Times New Roman" w:cs="Times New Roman"/>
          <w:sz w:val="24"/>
          <w:szCs w:val="24"/>
        </w:rPr>
        <w:t xml:space="preserve">a recolección de </w:t>
      </w:r>
      <w:r w:rsidR="001A5553" w:rsidRPr="001A5553">
        <w:rPr>
          <w:rFonts w:ascii="Times New Roman" w:hAnsi="Times New Roman" w:cs="Times New Roman"/>
          <w:sz w:val="24"/>
          <w:szCs w:val="24"/>
        </w:rPr>
        <w:t xml:space="preserve">evidencias </w:t>
      </w:r>
      <w:r w:rsidR="00D41DAE">
        <w:rPr>
          <w:rFonts w:ascii="Times New Roman" w:hAnsi="Times New Roman" w:cs="Times New Roman"/>
          <w:sz w:val="24"/>
          <w:szCs w:val="24"/>
        </w:rPr>
        <w:t>de los distintos campos formativos y áreas de desarrollo personal fue un proceso sencillo puesto que la mayoría de las madres de familia cumplían en tiempo y forma co</w:t>
      </w:r>
      <w:r>
        <w:rPr>
          <w:rFonts w:ascii="Times New Roman" w:hAnsi="Times New Roman" w:cs="Times New Roman"/>
          <w:sz w:val="24"/>
          <w:szCs w:val="24"/>
        </w:rPr>
        <w:t xml:space="preserve">n las fotografías de las tareas, luego se presentaron </w:t>
      </w:r>
      <w:r w:rsidR="00D41DAE">
        <w:rPr>
          <w:rFonts w:ascii="Times New Roman" w:hAnsi="Times New Roman" w:cs="Times New Roman"/>
          <w:sz w:val="24"/>
          <w:szCs w:val="24"/>
        </w:rPr>
        <w:t>casos específicos en los que no recibía insumos durante periodos largos de tiempo lo cual se volvió complicado para mi puesto que retrasaba el trabajo por hacer en la plataforma classroom y a su vez interfería en la adquisición de conocimientos del alumno.</w:t>
      </w:r>
    </w:p>
    <w:p w14:paraId="5FEF6932" w14:textId="0C71B60C" w:rsidR="002457BE" w:rsidRDefault="00577B70"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esta razón </w:t>
      </w:r>
      <w:r w:rsidR="00011210">
        <w:rPr>
          <w:rFonts w:ascii="Times New Roman" w:hAnsi="Times New Roman" w:cs="Times New Roman"/>
          <w:sz w:val="24"/>
          <w:szCs w:val="24"/>
        </w:rPr>
        <w:t xml:space="preserve">a principios del mes de marzo opte por realizar un escrito a la </w:t>
      </w:r>
      <w:r w:rsidR="003A605D">
        <w:rPr>
          <w:rFonts w:ascii="Times New Roman" w:hAnsi="Times New Roman" w:cs="Times New Roman"/>
          <w:sz w:val="24"/>
          <w:szCs w:val="24"/>
        </w:rPr>
        <w:t>jef</w:t>
      </w:r>
      <w:r w:rsidR="00011210">
        <w:rPr>
          <w:rFonts w:ascii="Times New Roman" w:hAnsi="Times New Roman" w:cs="Times New Roman"/>
          <w:sz w:val="24"/>
          <w:szCs w:val="24"/>
        </w:rPr>
        <w:t>a</w:t>
      </w:r>
      <w:r w:rsidR="00011210" w:rsidRPr="00011210">
        <w:rPr>
          <w:rFonts w:ascii="Times New Roman" w:hAnsi="Times New Roman" w:cs="Times New Roman"/>
          <w:sz w:val="24"/>
          <w:szCs w:val="24"/>
        </w:rPr>
        <w:t xml:space="preserve"> del Depar</w:t>
      </w:r>
      <w:r w:rsidR="00011210">
        <w:rPr>
          <w:rFonts w:ascii="Times New Roman" w:hAnsi="Times New Roman" w:cs="Times New Roman"/>
          <w:sz w:val="24"/>
          <w:szCs w:val="24"/>
        </w:rPr>
        <w:t xml:space="preserve">tamento de Programas Educativos de </w:t>
      </w:r>
      <w:r>
        <w:rPr>
          <w:rFonts w:ascii="Times New Roman" w:hAnsi="Times New Roman" w:cs="Times New Roman"/>
          <w:sz w:val="24"/>
          <w:szCs w:val="24"/>
        </w:rPr>
        <w:t xml:space="preserve">CONAFE </w:t>
      </w:r>
      <w:r w:rsidR="00011210" w:rsidRPr="00011210">
        <w:rPr>
          <w:rFonts w:ascii="Times New Roman" w:hAnsi="Times New Roman" w:cs="Times New Roman"/>
          <w:sz w:val="24"/>
          <w:szCs w:val="24"/>
        </w:rPr>
        <w:t xml:space="preserve">Perla Cecilia Morales Coronado </w:t>
      </w:r>
      <w:r>
        <w:rPr>
          <w:rFonts w:ascii="Times New Roman" w:hAnsi="Times New Roman" w:cs="Times New Roman"/>
          <w:sz w:val="24"/>
          <w:szCs w:val="24"/>
        </w:rPr>
        <w:t xml:space="preserve">presentando mi inquietud por la falta de evidencias fotográficas </w:t>
      </w:r>
      <w:r w:rsidR="00011210">
        <w:rPr>
          <w:rFonts w:ascii="Times New Roman" w:hAnsi="Times New Roman" w:cs="Times New Roman"/>
          <w:sz w:val="24"/>
          <w:szCs w:val="24"/>
        </w:rPr>
        <w:t>y solicitando a su vez autorización para asistir a la comunidad una vez a la semana y recabar información suficiente que me permitiera verificar</w:t>
      </w:r>
      <w:r w:rsidR="003B059C">
        <w:rPr>
          <w:rFonts w:ascii="Times New Roman" w:hAnsi="Times New Roman" w:cs="Times New Roman"/>
          <w:sz w:val="24"/>
          <w:szCs w:val="24"/>
        </w:rPr>
        <w:t xml:space="preserve"> y evaluar</w:t>
      </w:r>
      <w:r w:rsidR="00011210">
        <w:rPr>
          <w:rFonts w:ascii="Times New Roman" w:hAnsi="Times New Roman" w:cs="Times New Roman"/>
          <w:sz w:val="24"/>
          <w:szCs w:val="24"/>
        </w:rPr>
        <w:t xml:space="preserve"> el progreso de los alumnos.</w:t>
      </w:r>
    </w:p>
    <w:p w14:paraId="54E768E2" w14:textId="77777777" w:rsidR="00F9612E" w:rsidRP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Según Hermosilla-Rodríguez (2009) señala que la evaluación es un proceso que permite conocer e identificar el alcance y los logros de un proyecto que se han ido presentando y conseguido durante la intervención, teniendo en cuenta los objetivos planteados. Es un proceso sistemático, metódico y neutral que favorece el reconocimiento de los efectos y consecuencias de un proyecto que se relacionan con las metas propuestas, donde se interpretan los resultados recolectados para emitir un juicio de valor en cuanto a la calidad de las acciones realizadas.</w:t>
      </w:r>
    </w:p>
    <w:p w14:paraId="71064B71" w14:textId="2540D854" w:rsid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 xml:space="preserve">Su importancia surge, debido a que es una herramienta de mejora de calidad que propicia un análisis de nuestro trabajo y favorece, así mismo el crecimiento personal y formativo, puesto que, es un proceso que facilita al interventor tomar decisiones y replantear las actividades y estrategias para mejorar. </w:t>
      </w:r>
    </w:p>
    <w:p w14:paraId="4E41BE2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 xml:space="preserve">licé la evaluación </w:t>
      </w:r>
      <w:r>
        <w:rPr>
          <w:rFonts w:ascii="Times New Roman" w:hAnsi="Times New Roman" w:cs="Times New Roman"/>
          <w:sz w:val="24"/>
          <w:szCs w:val="24"/>
        </w:rPr>
        <w:t>en los distintos ámbitos y momentos a lo largo del ciclo escolar 2020- 2021 comenzando con</w:t>
      </w:r>
      <w:r w:rsidRPr="0074117B">
        <w:rPr>
          <w:rFonts w:ascii="Times New Roman" w:hAnsi="Times New Roman" w:cs="Times New Roman"/>
          <w:sz w:val="24"/>
          <w:szCs w:val="24"/>
        </w:rPr>
        <w:t xml:space="preserve"> </w:t>
      </w:r>
      <w:r>
        <w:rPr>
          <w:rFonts w:ascii="Times New Roman" w:hAnsi="Times New Roman" w:cs="Times New Roman"/>
          <w:sz w:val="24"/>
          <w:szCs w:val="24"/>
        </w:rPr>
        <w:t>la evaluación diagnostica o inicial aplicada con el objetivo de evaluar los conocimientos y competencias previas con las que contaba el alumno. Tomando como punto de partida dichos conocimientos para añadir nuevos, diseñando y aplicando</w:t>
      </w:r>
      <w:r w:rsidRPr="00A33A99">
        <w:rPr>
          <w:rFonts w:ascii="Times New Roman" w:hAnsi="Times New Roman" w:cs="Times New Roman"/>
          <w:sz w:val="24"/>
          <w:szCs w:val="24"/>
        </w:rPr>
        <w:t xml:space="preserve"> instrumentos de evaluación adecuados.</w:t>
      </w:r>
    </w:p>
    <w:p w14:paraId="4B29798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Obteniendo la pauta para cambiar, frenar o aumentar el ritmo de enseñanza, </w:t>
      </w:r>
      <w:r w:rsidRPr="008004BD">
        <w:rPr>
          <w:rFonts w:ascii="Times New Roman" w:hAnsi="Times New Roman" w:cs="Times New Roman"/>
          <w:sz w:val="24"/>
          <w:szCs w:val="24"/>
        </w:rPr>
        <w:t>realizar ajustes curriculares y estrategias de aprendizaje</w:t>
      </w:r>
      <w:r>
        <w:rPr>
          <w:rFonts w:ascii="Times New Roman" w:hAnsi="Times New Roman" w:cs="Times New Roman"/>
          <w:sz w:val="24"/>
          <w:szCs w:val="24"/>
        </w:rPr>
        <w:t>.</w:t>
      </w:r>
    </w:p>
    <w:p w14:paraId="1128C85A" w14:textId="77777777" w:rsidR="009D3C70" w:rsidRPr="009E33C5"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 de un proceso de aprendizaje la cual permite conocer si se cumplieron los objetivos principales por medio de instrumentos de evaluación tales como la observación, el diario de la educadora, listas de cotejo, rubricas, expedientes, etc.</w:t>
      </w:r>
    </w:p>
    <w:p w14:paraId="649AEC06"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Pr="009E33C5">
        <w:rPr>
          <w:rFonts w:ascii="Times New Roman" w:hAnsi="Times New Roman" w:cs="Times New Roman"/>
          <w:sz w:val="24"/>
          <w:szCs w:val="24"/>
        </w:rPr>
        <w:t xml:space="preserve"> a la toma de decisiones a beneficio de los mismos alumnos.</w:t>
      </w:r>
      <w:r>
        <w:rPr>
          <w:rFonts w:ascii="Times New Roman" w:hAnsi="Times New Roman" w:cs="Times New Roman"/>
          <w:sz w:val="24"/>
          <w:szCs w:val="24"/>
        </w:rPr>
        <w:t xml:space="preserve"> Esto fue posible mediante el</w:t>
      </w:r>
      <w:r w:rsidRPr="00A33A99">
        <w:t xml:space="preserve"> </w:t>
      </w:r>
      <w:r w:rsidRPr="00A33A99">
        <w:rPr>
          <w:rFonts w:ascii="Times New Roman" w:hAnsi="Times New Roman" w:cs="Times New Roman"/>
          <w:sz w:val="24"/>
          <w:szCs w:val="24"/>
        </w:rPr>
        <w:t>seguimiento</w:t>
      </w:r>
      <w:r>
        <w:rPr>
          <w:rFonts w:ascii="Times New Roman" w:hAnsi="Times New Roman" w:cs="Times New Roman"/>
          <w:sz w:val="24"/>
          <w:szCs w:val="24"/>
        </w:rPr>
        <w:t xml:space="preserve"> adecuado</w:t>
      </w:r>
      <w:r w:rsidRPr="00A33A99">
        <w:rPr>
          <w:rFonts w:ascii="Times New Roman" w:hAnsi="Times New Roman" w:cs="Times New Roman"/>
          <w:sz w:val="24"/>
          <w:szCs w:val="24"/>
        </w:rPr>
        <w:t xml:space="preserve"> </w:t>
      </w:r>
      <w:r>
        <w:rPr>
          <w:rFonts w:ascii="Times New Roman" w:hAnsi="Times New Roman" w:cs="Times New Roman"/>
          <w:sz w:val="24"/>
          <w:szCs w:val="24"/>
        </w:rPr>
        <w:t>de los</w:t>
      </w:r>
      <w:r w:rsidRPr="00A33A99">
        <w:rPr>
          <w:rFonts w:ascii="Times New Roman" w:hAnsi="Times New Roman" w:cs="Times New Roman"/>
          <w:sz w:val="24"/>
          <w:szCs w:val="24"/>
        </w:rPr>
        <w:t xml:space="preserve"> expedientes de los alumnos.</w:t>
      </w:r>
    </w:p>
    <w:p w14:paraId="265D9F63" w14:textId="0BFFDE0F"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El valor de evaluar</w:t>
      </w:r>
      <w:r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Pr>
          <w:rFonts w:ascii="Times New Roman" w:hAnsi="Times New Roman" w:cs="Times New Roman"/>
          <w:sz w:val="24"/>
          <w:szCs w:val="24"/>
        </w:rPr>
        <w:t xml:space="preserve">eorientar o adecuar </w:t>
      </w:r>
      <w:r w:rsidRPr="00C05D40">
        <w:rPr>
          <w:rFonts w:ascii="Times New Roman" w:hAnsi="Times New Roman" w:cs="Times New Roman"/>
          <w:sz w:val="24"/>
          <w:szCs w:val="24"/>
        </w:rPr>
        <w:t xml:space="preserve">las actividades y estrategias </w:t>
      </w:r>
      <w:r w:rsidRPr="00A33A99">
        <w:rPr>
          <w:rFonts w:ascii="Times New Roman" w:hAnsi="Times New Roman" w:cs="Times New Roman"/>
          <w:sz w:val="24"/>
          <w:szCs w:val="24"/>
        </w:rPr>
        <w:t>conforme a las necesidades de avance de los niños</w:t>
      </w:r>
      <w:r>
        <w:rPr>
          <w:rFonts w:ascii="Times New Roman" w:hAnsi="Times New Roman" w:cs="Times New Roman"/>
          <w:sz w:val="24"/>
          <w:szCs w:val="24"/>
        </w:rPr>
        <w:t xml:space="preserve">. </w:t>
      </w:r>
    </w:p>
    <w:p w14:paraId="06D4CD88" w14:textId="77777777" w:rsidR="0086324F" w:rsidRDefault="00854BA6"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evaluación dentro del </w:t>
      </w:r>
      <w:r w:rsidR="008D45E3">
        <w:rPr>
          <w:rFonts w:ascii="Times New Roman" w:hAnsi="Times New Roman" w:cs="Times New Roman"/>
          <w:sz w:val="24"/>
          <w:szCs w:val="24"/>
        </w:rPr>
        <w:t xml:space="preserve">jardín de Niños San José de la Joya </w:t>
      </w:r>
      <w:r w:rsidR="003B059C">
        <w:rPr>
          <w:rFonts w:ascii="Times New Roman" w:hAnsi="Times New Roman" w:cs="Times New Roman"/>
          <w:sz w:val="24"/>
          <w:szCs w:val="24"/>
        </w:rPr>
        <w:t xml:space="preserve">se </w:t>
      </w:r>
      <w:r w:rsidR="008D45E3">
        <w:rPr>
          <w:rFonts w:ascii="Times New Roman" w:hAnsi="Times New Roman" w:cs="Times New Roman"/>
          <w:sz w:val="24"/>
          <w:szCs w:val="24"/>
        </w:rPr>
        <w:t>llevó</w:t>
      </w:r>
      <w:r w:rsidR="003B059C">
        <w:rPr>
          <w:rFonts w:ascii="Times New Roman" w:hAnsi="Times New Roman" w:cs="Times New Roman"/>
          <w:sz w:val="24"/>
          <w:szCs w:val="24"/>
        </w:rPr>
        <w:t xml:space="preserve"> a cabo </w:t>
      </w:r>
      <w:r w:rsidR="008D45E3">
        <w:rPr>
          <w:rFonts w:ascii="Times New Roman" w:hAnsi="Times New Roman" w:cs="Times New Roman"/>
          <w:sz w:val="24"/>
          <w:szCs w:val="24"/>
        </w:rPr>
        <w:t>cumpliendo</w:t>
      </w:r>
      <w:r>
        <w:rPr>
          <w:rFonts w:ascii="Times New Roman" w:hAnsi="Times New Roman" w:cs="Times New Roman"/>
          <w:sz w:val="24"/>
          <w:szCs w:val="24"/>
        </w:rPr>
        <w:t xml:space="preserve"> con las especificaciones </w:t>
      </w:r>
      <w:r w:rsidR="003B059C">
        <w:rPr>
          <w:rFonts w:ascii="Times New Roman" w:hAnsi="Times New Roman" w:cs="Times New Roman"/>
          <w:sz w:val="24"/>
          <w:szCs w:val="24"/>
        </w:rPr>
        <w:t>solicitadas por</w:t>
      </w:r>
      <w:r w:rsidR="008D45E3">
        <w:rPr>
          <w:rFonts w:ascii="Times New Roman" w:hAnsi="Times New Roman" w:cs="Times New Roman"/>
          <w:sz w:val="24"/>
          <w:szCs w:val="24"/>
        </w:rPr>
        <w:t xml:space="preserve"> CONAFE, donde además de la evaluación diagnostica, formativa y sumativa</w:t>
      </w:r>
      <w:r w:rsidR="0086324F">
        <w:rPr>
          <w:rFonts w:ascii="Times New Roman" w:hAnsi="Times New Roman" w:cs="Times New Roman"/>
          <w:sz w:val="24"/>
          <w:szCs w:val="24"/>
        </w:rPr>
        <w:t>,</w:t>
      </w:r>
      <w:r w:rsidR="008D45E3">
        <w:rPr>
          <w:rFonts w:ascii="Times New Roman" w:hAnsi="Times New Roman" w:cs="Times New Roman"/>
          <w:sz w:val="24"/>
          <w:szCs w:val="24"/>
        </w:rPr>
        <w:t xml:space="preserve"> al término de cada trimestre se presentó un concentrado de la evaluación a lo largo de esos tres meses presentada en el kardex de cada uno de los alumnos </w:t>
      </w:r>
      <w:r w:rsidR="0086324F">
        <w:rPr>
          <w:rFonts w:ascii="Times New Roman" w:hAnsi="Times New Roman" w:cs="Times New Roman"/>
          <w:sz w:val="24"/>
          <w:szCs w:val="24"/>
        </w:rPr>
        <w:t xml:space="preserve">el cual contiene los datos generales y académicos del alumno, la zona, región, microrregión, municipio, comunidad, así mismo las asignaturas/áreas tanto de formación académica como de desarrollo personal y social, luego se divide en 1º, 2º y 3º que son los trimestres y cada uno de los espacios de las asignaturas se debía llenar con el aprendizaje esperado que más o mejor desarrollo el alumno. </w:t>
      </w:r>
    </w:p>
    <w:p w14:paraId="369963B1" w14:textId="764EF19B" w:rsidR="00E27160" w:rsidRDefault="0086324F"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Luego se presenta una lista de cotejo </w:t>
      </w:r>
      <w:r w:rsidR="00E27160">
        <w:rPr>
          <w:rFonts w:ascii="Times New Roman" w:hAnsi="Times New Roman" w:cs="Times New Roman"/>
          <w:sz w:val="24"/>
          <w:szCs w:val="24"/>
        </w:rPr>
        <w:t xml:space="preserve">con algunos indicadores a evaluar donde fue necesario marcar con una S: si lo logra con una A: algunas veces lo logra y con una N: no lo logra según fuera el caso. </w:t>
      </w:r>
    </w:p>
    <w:p w14:paraId="1C472E6B" w14:textId="22980158" w:rsidR="00854BA6" w:rsidRDefault="00E27160"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último, se presenta un recuadro dividido por trimestre con la leyenda: observaciones </w:t>
      </w:r>
      <w:r w:rsidR="003A605D">
        <w:rPr>
          <w:rFonts w:ascii="Times New Roman" w:hAnsi="Times New Roman" w:cs="Times New Roman"/>
          <w:sz w:val="24"/>
          <w:szCs w:val="24"/>
        </w:rPr>
        <w:t>o recomendaciones generales del LEC</w:t>
      </w:r>
      <w:r>
        <w:rPr>
          <w:rFonts w:ascii="Times New Roman" w:hAnsi="Times New Roman" w:cs="Times New Roman"/>
          <w:sz w:val="24"/>
          <w:szCs w:val="24"/>
        </w:rPr>
        <w:t xml:space="preserve"> en el cual se plasma el avance del alumno, las dificultades que presenta y las encomiendas para mejorar. Sin más por agregar existe un espacio para la firma del </w:t>
      </w:r>
      <w:r w:rsidRPr="00E27160">
        <w:rPr>
          <w:rFonts w:ascii="Times New Roman" w:hAnsi="Times New Roman" w:cs="Times New Roman"/>
          <w:sz w:val="24"/>
          <w:szCs w:val="24"/>
        </w:rPr>
        <w:t>líder para la educación comunitaria</w:t>
      </w:r>
      <w:r>
        <w:rPr>
          <w:rFonts w:ascii="Times New Roman" w:hAnsi="Times New Roman" w:cs="Times New Roman"/>
          <w:sz w:val="24"/>
          <w:szCs w:val="24"/>
        </w:rPr>
        <w:t xml:space="preserve"> (LEC), el académico de acompañamiento (AA</w:t>
      </w:r>
      <w:r w:rsidRPr="00E27160">
        <w:rPr>
          <w:rFonts w:ascii="Times New Roman" w:hAnsi="Times New Roman" w:cs="Times New Roman"/>
          <w:sz w:val="24"/>
          <w:szCs w:val="24"/>
        </w:rPr>
        <w:t>)</w:t>
      </w:r>
      <w:r>
        <w:rPr>
          <w:rFonts w:ascii="Times New Roman" w:hAnsi="Times New Roman" w:cs="Times New Roman"/>
          <w:sz w:val="24"/>
          <w:szCs w:val="24"/>
        </w:rPr>
        <w:t xml:space="preserve">, el </w:t>
      </w:r>
      <w:r w:rsidRPr="00E27160">
        <w:rPr>
          <w:rFonts w:ascii="Times New Roman" w:hAnsi="Times New Roman" w:cs="Times New Roman"/>
          <w:sz w:val="24"/>
          <w:szCs w:val="24"/>
        </w:rPr>
        <w:t>coordinador (a) académico (a) o responsable de la región</w:t>
      </w:r>
      <w:r>
        <w:rPr>
          <w:rFonts w:ascii="Times New Roman" w:hAnsi="Times New Roman" w:cs="Times New Roman"/>
          <w:sz w:val="24"/>
          <w:szCs w:val="24"/>
        </w:rPr>
        <w:t xml:space="preserve"> y la madre de cada alumno. (A</w:t>
      </w:r>
      <w:r w:rsidR="008D45E3">
        <w:rPr>
          <w:rFonts w:ascii="Times New Roman" w:hAnsi="Times New Roman" w:cs="Times New Roman"/>
          <w:sz w:val="24"/>
          <w:szCs w:val="24"/>
        </w:rPr>
        <w:t>nexo 4)</w:t>
      </w:r>
    </w:p>
    <w:p w14:paraId="71F6988C" w14:textId="77777777" w:rsidR="00854BA6" w:rsidRDefault="00854BA6" w:rsidP="009D3C70">
      <w:pPr>
        <w:spacing w:after="480" w:line="360" w:lineRule="auto"/>
        <w:rPr>
          <w:rFonts w:ascii="Times New Roman" w:hAnsi="Times New Roman" w:cs="Times New Roman"/>
          <w:sz w:val="24"/>
          <w:szCs w:val="24"/>
        </w:rPr>
      </w:pPr>
    </w:p>
    <w:p w14:paraId="1FFEB922" w14:textId="77777777" w:rsidR="009D3C70" w:rsidRDefault="009D3C70" w:rsidP="000F5671">
      <w:pPr>
        <w:spacing w:after="480" w:line="360" w:lineRule="auto"/>
        <w:rPr>
          <w:rFonts w:ascii="Times New Roman" w:hAnsi="Times New Roman" w:cs="Times New Roman"/>
          <w:sz w:val="24"/>
          <w:szCs w:val="24"/>
        </w:rPr>
      </w:pPr>
    </w:p>
    <w:p w14:paraId="01E407F2" w14:textId="77777777" w:rsidR="00D41DAE" w:rsidRPr="00E85529" w:rsidRDefault="00D41DAE" w:rsidP="000F5671">
      <w:pPr>
        <w:spacing w:after="480" w:line="360" w:lineRule="auto"/>
        <w:rPr>
          <w:rFonts w:ascii="Times New Roman" w:hAnsi="Times New Roman" w:cs="Times New Roman"/>
          <w:sz w:val="24"/>
          <w:szCs w:val="24"/>
        </w:rPr>
      </w:pPr>
    </w:p>
    <w:p w14:paraId="61FDE659" w14:textId="77777777" w:rsidR="00503D18" w:rsidRDefault="00503D18" w:rsidP="00365E30">
      <w:pPr>
        <w:spacing w:line="480" w:lineRule="auto"/>
        <w:ind w:hanging="709"/>
        <w:jc w:val="center"/>
        <w:rPr>
          <w:rFonts w:ascii="Times New Roman" w:hAnsi="Times New Roman" w:cs="Times New Roman"/>
          <w:b/>
          <w:sz w:val="28"/>
          <w:szCs w:val="24"/>
        </w:rPr>
      </w:pPr>
    </w:p>
    <w:p w14:paraId="55655E11" w14:textId="29829A65" w:rsidR="00503D18" w:rsidRDefault="00503D18" w:rsidP="00365E30">
      <w:pPr>
        <w:spacing w:line="480" w:lineRule="auto"/>
        <w:ind w:hanging="709"/>
        <w:jc w:val="center"/>
        <w:rPr>
          <w:rFonts w:ascii="Times New Roman" w:hAnsi="Times New Roman" w:cs="Times New Roman"/>
          <w:b/>
          <w:sz w:val="28"/>
          <w:szCs w:val="24"/>
        </w:rPr>
      </w:pPr>
    </w:p>
    <w:p w14:paraId="4B4AFACE" w14:textId="2370959C" w:rsidR="00AE00B0" w:rsidRDefault="00AE00B0" w:rsidP="004C74A4">
      <w:pPr>
        <w:spacing w:line="480" w:lineRule="auto"/>
        <w:rPr>
          <w:rFonts w:ascii="Times New Roman" w:hAnsi="Times New Roman" w:cs="Times New Roman"/>
          <w:b/>
          <w:sz w:val="28"/>
          <w:szCs w:val="24"/>
        </w:rPr>
      </w:pPr>
    </w:p>
    <w:p w14:paraId="31284F8F" w14:textId="77777777" w:rsidR="00AE00B0" w:rsidRDefault="00AE00B0" w:rsidP="004C74A4">
      <w:pPr>
        <w:spacing w:line="480" w:lineRule="auto"/>
        <w:rPr>
          <w:rFonts w:ascii="Times New Roman" w:hAnsi="Times New Roman" w:cs="Times New Roman"/>
          <w:b/>
          <w:sz w:val="28"/>
          <w:szCs w:val="24"/>
        </w:rPr>
      </w:pPr>
    </w:p>
    <w:p w14:paraId="781905E0" w14:textId="77777777" w:rsidR="00AE00B0" w:rsidRDefault="00AE00B0" w:rsidP="004C74A4">
      <w:pPr>
        <w:spacing w:line="480" w:lineRule="auto"/>
        <w:rPr>
          <w:rFonts w:ascii="Times New Roman" w:hAnsi="Times New Roman" w:cs="Times New Roman"/>
          <w:b/>
          <w:sz w:val="28"/>
          <w:szCs w:val="24"/>
        </w:rPr>
      </w:pPr>
    </w:p>
    <w:p w14:paraId="25326746" w14:textId="12FEFC88" w:rsidR="008D4E06" w:rsidRPr="005F0051" w:rsidRDefault="008D4E06" w:rsidP="008D4E06">
      <w:pPr>
        <w:spacing w:after="48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Conclusión </w:t>
      </w:r>
    </w:p>
    <w:p w14:paraId="3BB7BCC1" w14:textId="77777777" w:rsidR="00C1337A" w:rsidRDefault="008D4E06" w:rsidP="006177AB">
      <w:pPr>
        <w:spacing w:after="480" w:line="360" w:lineRule="auto"/>
        <w:rPr>
          <w:rFonts w:ascii="Times New Roman" w:hAnsi="Times New Roman" w:cs="Times New Roman"/>
          <w:sz w:val="24"/>
          <w:szCs w:val="24"/>
        </w:rPr>
      </w:pPr>
      <w:r w:rsidRPr="006177AB">
        <w:rPr>
          <w:rFonts w:ascii="Times New Roman" w:hAnsi="Times New Roman" w:cs="Times New Roman"/>
          <w:sz w:val="24"/>
          <w:szCs w:val="24"/>
        </w:rPr>
        <w:t>El ultimo grado de la licenciatura en educación p</w:t>
      </w:r>
      <w:r w:rsidR="00A403FD" w:rsidRPr="006177AB">
        <w:rPr>
          <w:rFonts w:ascii="Times New Roman" w:hAnsi="Times New Roman" w:cs="Times New Roman"/>
          <w:sz w:val="24"/>
          <w:szCs w:val="24"/>
        </w:rPr>
        <w:t>reescolar</w:t>
      </w:r>
      <w:r w:rsidRPr="006177AB">
        <w:rPr>
          <w:rFonts w:ascii="Times New Roman" w:hAnsi="Times New Roman" w:cs="Times New Roman"/>
          <w:sz w:val="24"/>
          <w:szCs w:val="24"/>
        </w:rPr>
        <w:t xml:space="preserve"> fue </w:t>
      </w:r>
      <w:r w:rsidR="006177AB" w:rsidRPr="006177AB">
        <w:rPr>
          <w:rFonts w:ascii="Times New Roman" w:hAnsi="Times New Roman" w:cs="Times New Roman"/>
          <w:sz w:val="24"/>
          <w:szCs w:val="24"/>
        </w:rPr>
        <w:t xml:space="preserve">sin duda alguna </w:t>
      </w:r>
      <w:r w:rsidRPr="006177AB">
        <w:rPr>
          <w:rFonts w:ascii="Times New Roman" w:hAnsi="Times New Roman" w:cs="Times New Roman"/>
          <w:sz w:val="24"/>
          <w:szCs w:val="24"/>
        </w:rPr>
        <w:t xml:space="preserve">esencial para </w:t>
      </w:r>
      <w:r w:rsidR="006177AB" w:rsidRPr="006177AB">
        <w:rPr>
          <w:rFonts w:ascii="Times New Roman" w:hAnsi="Times New Roman" w:cs="Times New Roman"/>
          <w:sz w:val="24"/>
          <w:szCs w:val="24"/>
        </w:rPr>
        <w:t>consolidar</w:t>
      </w:r>
      <w:r w:rsidRPr="006177AB">
        <w:rPr>
          <w:rFonts w:ascii="Times New Roman" w:hAnsi="Times New Roman" w:cs="Times New Roman"/>
          <w:sz w:val="24"/>
          <w:szCs w:val="24"/>
        </w:rPr>
        <w:t xml:space="preserve"> detalles de la formación </w:t>
      </w:r>
      <w:r w:rsidR="00A403FD" w:rsidRPr="006177AB">
        <w:rPr>
          <w:rFonts w:ascii="Times New Roman" w:hAnsi="Times New Roman" w:cs="Times New Roman"/>
          <w:sz w:val="24"/>
          <w:szCs w:val="24"/>
        </w:rPr>
        <w:t>docente,</w:t>
      </w:r>
      <w:r w:rsidRPr="006177AB">
        <w:rPr>
          <w:rFonts w:ascii="Times New Roman" w:hAnsi="Times New Roman" w:cs="Times New Roman"/>
          <w:sz w:val="24"/>
          <w:szCs w:val="24"/>
        </w:rPr>
        <w:t xml:space="preserve"> </w:t>
      </w:r>
      <w:r w:rsidR="00A403FD" w:rsidRPr="006177AB">
        <w:rPr>
          <w:rFonts w:ascii="Times New Roman" w:hAnsi="Times New Roman" w:cs="Times New Roman"/>
          <w:sz w:val="24"/>
          <w:szCs w:val="24"/>
        </w:rPr>
        <w:t>así</w:t>
      </w:r>
      <w:r w:rsidRPr="006177AB">
        <w:rPr>
          <w:rFonts w:ascii="Times New Roman" w:hAnsi="Times New Roman" w:cs="Times New Roman"/>
          <w:sz w:val="24"/>
          <w:szCs w:val="24"/>
        </w:rPr>
        <w:t xml:space="preserve"> </w:t>
      </w:r>
      <w:r w:rsidR="006177AB">
        <w:rPr>
          <w:rFonts w:ascii="Times New Roman" w:hAnsi="Times New Roman" w:cs="Times New Roman"/>
          <w:sz w:val="24"/>
          <w:szCs w:val="24"/>
        </w:rPr>
        <w:t>mismo el</w:t>
      </w:r>
      <w:r w:rsidRPr="006177AB">
        <w:rPr>
          <w:rFonts w:ascii="Times New Roman" w:hAnsi="Times New Roman" w:cs="Times New Roman"/>
          <w:sz w:val="24"/>
          <w:szCs w:val="24"/>
        </w:rPr>
        <w:t xml:space="preserve"> transcurso por la Escuela Normal de </w:t>
      </w:r>
      <w:r w:rsidR="00A403FD" w:rsidRPr="006177AB">
        <w:rPr>
          <w:rFonts w:ascii="Times New Roman" w:hAnsi="Times New Roman" w:cs="Times New Roman"/>
          <w:sz w:val="24"/>
          <w:szCs w:val="24"/>
        </w:rPr>
        <w:t>Educación</w:t>
      </w:r>
      <w:r w:rsidRPr="006177AB">
        <w:rPr>
          <w:rFonts w:ascii="Times New Roman" w:hAnsi="Times New Roman" w:cs="Times New Roman"/>
          <w:sz w:val="24"/>
          <w:szCs w:val="24"/>
        </w:rPr>
        <w:t xml:space="preserve"> Preescolar puesto que </w:t>
      </w:r>
      <w:r w:rsidR="006177AB">
        <w:rPr>
          <w:rFonts w:ascii="Times New Roman" w:hAnsi="Times New Roman" w:cs="Times New Roman"/>
          <w:sz w:val="24"/>
          <w:szCs w:val="24"/>
        </w:rPr>
        <w:t>proporcionaron</w:t>
      </w:r>
      <w:r w:rsidRPr="006177AB">
        <w:rPr>
          <w:rFonts w:ascii="Times New Roman" w:hAnsi="Times New Roman" w:cs="Times New Roman"/>
          <w:sz w:val="24"/>
          <w:szCs w:val="24"/>
        </w:rPr>
        <w:t xml:space="preserve"> las bases y </w:t>
      </w:r>
      <w:r w:rsidR="00A403FD" w:rsidRPr="006177AB">
        <w:rPr>
          <w:rFonts w:ascii="Times New Roman" w:hAnsi="Times New Roman" w:cs="Times New Roman"/>
          <w:sz w:val="24"/>
          <w:szCs w:val="24"/>
        </w:rPr>
        <w:t xml:space="preserve">las </w:t>
      </w:r>
      <w:r w:rsidRPr="006177AB">
        <w:rPr>
          <w:rFonts w:ascii="Times New Roman" w:hAnsi="Times New Roman" w:cs="Times New Roman"/>
          <w:sz w:val="24"/>
          <w:szCs w:val="24"/>
        </w:rPr>
        <w:t xml:space="preserve">herramientas para salir y enfrentar los retos que presenta actualmente la educación en </w:t>
      </w:r>
      <w:r w:rsidR="00A403FD" w:rsidRPr="006177AB">
        <w:rPr>
          <w:rFonts w:ascii="Times New Roman" w:hAnsi="Times New Roman" w:cs="Times New Roman"/>
          <w:sz w:val="24"/>
          <w:szCs w:val="24"/>
        </w:rPr>
        <w:t>México</w:t>
      </w:r>
      <w:r w:rsidRPr="006177AB">
        <w:rPr>
          <w:rFonts w:ascii="Times New Roman" w:hAnsi="Times New Roman" w:cs="Times New Roman"/>
          <w:sz w:val="24"/>
          <w:szCs w:val="24"/>
        </w:rPr>
        <w:t xml:space="preserve">. </w:t>
      </w:r>
    </w:p>
    <w:p w14:paraId="7A9F4C8B" w14:textId="31DD2C76" w:rsidR="006177AB" w:rsidRPr="00853AB9" w:rsidRDefault="00A403FD" w:rsidP="006177AB">
      <w:pPr>
        <w:spacing w:after="480" w:line="360" w:lineRule="auto"/>
        <w:rPr>
          <w:rFonts w:ascii="Times New Roman" w:hAnsi="Times New Roman" w:cs="Times New Roman"/>
          <w:iCs/>
          <w:sz w:val="24"/>
          <w:szCs w:val="24"/>
        </w:rPr>
      </w:pPr>
      <w:r w:rsidRPr="006177AB">
        <w:rPr>
          <w:rFonts w:ascii="Times New Roman" w:hAnsi="Times New Roman" w:cs="Times New Roman"/>
          <w:sz w:val="24"/>
          <w:szCs w:val="24"/>
        </w:rPr>
        <w:t xml:space="preserve">Cabe recalcar que se tuvo un mayor impacto en las competencias </w:t>
      </w:r>
      <w:r w:rsidR="006177AB">
        <w:rPr>
          <w:rFonts w:ascii="Times New Roman" w:hAnsi="Times New Roman" w:cs="Times New Roman"/>
          <w:sz w:val="24"/>
          <w:szCs w:val="24"/>
        </w:rPr>
        <w:t xml:space="preserve">profesionales </w:t>
      </w:r>
      <w:r w:rsidRPr="006177AB">
        <w:rPr>
          <w:rFonts w:ascii="Times New Roman" w:hAnsi="Times New Roman" w:cs="Times New Roman"/>
          <w:sz w:val="24"/>
          <w:szCs w:val="24"/>
        </w:rPr>
        <w:t xml:space="preserve">del perfil de egreso desarrollando cada una de estas dentro de la </w:t>
      </w:r>
      <w:r w:rsidR="00AC56B6" w:rsidRPr="006177AB">
        <w:rPr>
          <w:rFonts w:ascii="Times New Roman" w:hAnsi="Times New Roman" w:cs="Times New Roman"/>
          <w:sz w:val="24"/>
          <w:szCs w:val="24"/>
        </w:rPr>
        <w:t>práctica</w:t>
      </w:r>
      <w:r w:rsidRPr="006177AB">
        <w:rPr>
          <w:rFonts w:ascii="Times New Roman" w:hAnsi="Times New Roman" w:cs="Times New Roman"/>
          <w:sz w:val="24"/>
          <w:szCs w:val="24"/>
        </w:rPr>
        <w:t xml:space="preserve"> educativa en la modalidad CONAFE. </w:t>
      </w:r>
      <w:r w:rsidR="006177AB">
        <w:rPr>
          <w:rFonts w:ascii="Times New Roman" w:hAnsi="Times New Roman" w:cs="Times New Roman"/>
          <w:sz w:val="24"/>
          <w:szCs w:val="24"/>
        </w:rPr>
        <w:t>Situando énfasis en</w:t>
      </w:r>
      <w:r w:rsidR="006177AB" w:rsidRPr="006177AB">
        <w:rPr>
          <w:rFonts w:ascii="Times New Roman" w:hAnsi="Times New Roman" w:cs="Times New Roman"/>
          <w:sz w:val="24"/>
          <w:szCs w:val="24"/>
        </w:rPr>
        <w:t xml:space="preserve"> la competencia</w:t>
      </w:r>
      <w:r w:rsidR="00A4197B">
        <w:rPr>
          <w:rFonts w:ascii="Times New Roman" w:hAnsi="Times New Roman" w:cs="Times New Roman"/>
          <w:sz w:val="24"/>
          <w:szCs w:val="24"/>
        </w:rPr>
        <w:t xml:space="preserve"> profesional</w:t>
      </w:r>
      <w:r w:rsidR="006177AB" w:rsidRPr="006177AB">
        <w:rPr>
          <w:rFonts w:ascii="Times New Roman" w:hAnsi="Times New Roman" w:cs="Times New Roman"/>
          <w:sz w:val="24"/>
          <w:szCs w:val="24"/>
        </w:rPr>
        <w:t xml:space="preserve"> </w:t>
      </w:r>
      <w:r w:rsidR="00A4197B" w:rsidRPr="00853AB9">
        <w:rPr>
          <w:rFonts w:ascii="Times New Roman" w:hAnsi="Times New Roman" w:cs="Times New Roman"/>
          <w:sz w:val="24"/>
          <w:szCs w:val="24"/>
          <w:highlight w:val="yellow"/>
        </w:rPr>
        <w:t>“</w:t>
      </w:r>
      <w:r w:rsidR="006177AB" w:rsidRPr="00853AB9">
        <w:rPr>
          <w:rFonts w:ascii="Times New Roman" w:hAnsi="Times New Roman" w:cs="Times New Roman"/>
          <w:sz w:val="24"/>
          <w:szCs w:val="24"/>
          <w:highlight w:val="yellow"/>
        </w:rPr>
        <w:t>Diseña planeaciones didácticas, aplicando sus conocimientos pedagógicos y disciplinares para responder a las necesidades del contexto en el marco del plan y programas de estudio de la educación básica</w:t>
      </w:r>
      <w:r w:rsidR="00A4197B" w:rsidRPr="00853AB9">
        <w:rPr>
          <w:rFonts w:ascii="Times New Roman" w:hAnsi="Times New Roman" w:cs="Times New Roman"/>
          <w:sz w:val="24"/>
          <w:szCs w:val="24"/>
          <w:highlight w:val="yellow"/>
        </w:rPr>
        <w:t>”</w:t>
      </w:r>
      <w:r w:rsidR="00A4197B">
        <w:rPr>
          <w:rFonts w:ascii="Times New Roman" w:hAnsi="Times New Roman" w:cs="Times New Roman"/>
          <w:sz w:val="24"/>
          <w:szCs w:val="24"/>
        </w:rPr>
        <w:t xml:space="preserve"> a</w:t>
      </w:r>
      <w:r w:rsidR="006177AB" w:rsidRPr="00A4197B">
        <w:rPr>
          <w:rFonts w:ascii="Times New Roman" w:hAnsi="Times New Roman" w:cs="Times New Roman"/>
          <w:sz w:val="24"/>
          <w:szCs w:val="24"/>
        </w:rPr>
        <w:t xml:space="preserve">l </w:t>
      </w:r>
      <w:r w:rsidR="00A4197B" w:rsidRPr="00A4197B">
        <w:rPr>
          <w:rFonts w:ascii="Times New Roman" w:hAnsi="Times New Roman" w:cs="Times New Roman"/>
          <w:sz w:val="24"/>
          <w:szCs w:val="24"/>
        </w:rPr>
        <w:t>detectar que era la menos</w:t>
      </w:r>
      <w:r w:rsidR="006177AB" w:rsidRPr="00A4197B">
        <w:rPr>
          <w:rFonts w:ascii="Times New Roman" w:hAnsi="Times New Roman" w:cs="Times New Roman"/>
          <w:sz w:val="24"/>
          <w:szCs w:val="24"/>
        </w:rPr>
        <w:t xml:space="preserve"> fortalecida</w:t>
      </w:r>
      <w:r w:rsidR="00A4197B">
        <w:rPr>
          <w:rFonts w:ascii="Times New Roman" w:hAnsi="Times New Roman" w:cs="Times New Roman"/>
          <w:i/>
          <w:sz w:val="24"/>
          <w:szCs w:val="24"/>
        </w:rPr>
        <w:t>.</w:t>
      </w:r>
      <w:r w:rsidR="00853AB9">
        <w:rPr>
          <w:rFonts w:ascii="Times New Roman" w:hAnsi="Times New Roman" w:cs="Times New Roman"/>
          <w:i/>
          <w:sz w:val="24"/>
          <w:szCs w:val="24"/>
        </w:rPr>
        <w:t xml:space="preserve"> CON CURSIVAS</w:t>
      </w:r>
    </w:p>
    <w:p w14:paraId="5A4BED8F" w14:textId="77777777" w:rsidR="00C1337A" w:rsidRDefault="00A4197B"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escudriñar dicha competencia y los elementos que la conformaban pude reflexionar acerca de los aspectos que hacía falta desarrollar </w:t>
      </w:r>
      <w:r w:rsidR="00C1337A">
        <w:rPr>
          <w:rFonts w:ascii="Times New Roman" w:hAnsi="Times New Roman" w:cs="Times New Roman"/>
          <w:sz w:val="24"/>
          <w:szCs w:val="24"/>
        </w:rPr>
        <w:t>dentro de la</w:t>
      </w:r>
      <w:r>
        <w:rPr>
          <w:rFonts w:ascii="Times New Roman" w:hAnsi="Times New Roman" w:cs="Times New Roman"/>
          <w:sz w:val="24"/>
          <w:szCs w:val="24"/>
        </w:rPr>
        <w:t xml:space="preserve"> práctica educativa tales como el diagnóstico previo al proceso de planificación, las características y necesidades de los alumnos, el enfoque por competencias en el que se sustentan los planes y programas de estudio y las distintas modalidades de trabajo</w:t>
      </w:r>
      <w:r w:rsidR="00C1337A">
        <w:rPr>
          <w:rFonts w:ascii="Times New Roman" w:hAnsi="Times New Roman" w:cs="Times New Roman"/>
          <w:sz w:val="24"/>
          <w:szCs w:val="24"/>
        </w:rPr>
        <w:t xml:space="preserve"> que existen</w:t>
      </w:r>
      <w:r>
        <w:rPr>
          <w:rFonts w:ascii="Times New Roman" w:hAnsi="Times New Roman" w:cs="Times New Roman"/>
          <w:sz w:val="24"/>
          <w:szCs w:val="24"/>
        </w:rPr>
        <w:t>.</w:t>
      </w:r>
    </w:p>
    <w:p w14:paraId="4FBED1EA" w14:textId="52AC104F" w:rsidR="008D4E06" w:rsidRDefault="00C1337A"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lo tanto, estructurar o clasificar las estrategias a implementar a lo largo del ciclo escolar fue el punto de partida para indagar, </w:t>
      </w:r>
      <w:r w:rsidR="00AC56B6">
        <w:rPr>
          <w:rFonts w:ascii="Times New Roman" w:hAnsi="Times New Roman" w:cs="Times New Roman"/>
          <w:sz w:val="24"/>
          <w:szCs w:val="24"/>
        </w:rPr>
        <w:t xml:space="preserve">conocer, </w:t>
      </w:r>
      <w:r>
        <w:rPr>
          <w:rFonts w:ascii="Times New Roman" w:hAnsi="Times New Roman" w:cs="Times New Roman"/>
          <w:sz w:val="24"/>
          <w:szCs w:val="24"/>
        </w:rPr>
        <w:t xml:space="preserve">discernir, diseñar, adaptar y perfeccionar. Constituir el cuadro de estrategias y las acciones determinadas en cada una de ellas </w:t>
      </w:r>
      <w:r w:rsidR="008B744C">
        <w:rPr>
          <w:rFonts w:ascii="Times New Roman" w:hAnsi="Times New Roman" w:cs="Times New Roman"/>
          <w:sz w:val="24"/>
          <w:szCs w:val="24"/>
        </w:rPr>
        <w:t xml:space="preserve">permitió esclarecer las metas u objetivos </w:t>
      </w:r>
      <w:r w:rsidR="00AC56B6">
        <w:rPr>
          <w:rFonts w:ascii="Times New Roman" w:hAnsi="Times New Roman" w:cs="Times New Roman"/>
          <w:sz w:val="24"/>
          <w:szCs w:val="24"/>
        </w:rPr>
        <w:t>que se quería alcanzar.</w:t>
      </w:r>
    </w:p>
    <w:p w14:paraId="4E93F01D" w14:textId="0B0810C6" w:rsidR="00EF3722" w:rsidRDefault="008B744C"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reconocer las debilidades que </w:t>
      </w:r>
      <w:r w:rsidR="0035006B">
        <w:rPr>
          <w:rFonts w:ascii="Times New Roman" w:hAnsi="Times New Roman" w:cs="Times New Roman"/>
          <w:sz w:val="24"/>
          <w:szCs w:val="24"/>
        </w:rPr>
        <w:t>presentaba</w:t>
      </w:r>
      <w:r>
        <w:rPr>
          <w:rFonts w:ascii="Times New Roman" w:hAnsi="Times New Roman" w:cs="Times New Roman"/>
          <w:sz w:val="24"/>
          <w:szCs w:val="24"/>
        </w:rPr>
        <w:t xml:space="preserve"> en la </w:t>
      </w:r>
      <w:r w:rsidR="0035006B">
        <w:rPr>
          <w:rFonts w:ascii="Times New Roman" w:hAnsi="Times New Roman" w:cs="Times New Roman"/>
          <w:sz w:val="24"/>
          <w:szCs w:val="24"/>
        </w:rPr>
        <w:t>práctica</w:t>
      </w:r>
      <w:r>
        <w:rPr>
          <w:rFonts w:ascii="Times New Roman" w:hAnsi="Times New Roman" w:cs="Times New Roman"/>
          <w:sz w:val="24"/>
          <w:szCs w:val="24"/>
        </w:rPr>
        <w:t xml:space="preserve"> fue posible replantear los hechos y modificarlos con la finalidad de comparar y observar de manera paulatina el cambio de los alumnos en cuestión de aprendizajes, habilidades, conductas, y actitudes dentro y fuera del salón </w:t>
      </w:r>
      <w:r w:rsidR="0035006B">
        <w:rPr>
          <w:rFonts w:ascii="Times New Roman" w:hAnsi="Times New Roman" w:cs="Times New Roman"/>
          <w:sz w:val="24"/>
          <w:szCs w:val="24"/>
        </w:rPr>
        <w:t>de clases ofreciendo una enseñanza contextualizada la cual brindara experiencias de aprendizaje significativas para los alumnos.</w:t>
      </w:r>
      <w:r w:rsidR="00AC56B6">
        <w:rPr>
          <w:rFonts w:ascii="Times New Roman" w:hAnsi="Times New Roman" w:cs="Times New Roman"/>
          <w:sz w:val="24"/>
          <w:szCs w:val="24"/>
        </w:rPr>
        <w:t xml:space="preserve"> </w:t>
      </w:r>
    </w:p>
    <w:p w14:paraId="0577E7A1" w14:textId="1B9EE1D0" w:rsidR="008F6865" w:rsidRDefault="00AC56B6"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Se planteó realizar un diagnóstico con base en estilos de aprendizaje, intereses, </w:t>
      </w:r>
      <w:r w:rsidR="00F67572">
        <w:rPr>
          <w:rFonts w:ascii="Times New Roman" w:hAnsi="Times New Roman" w:cs="Times New Roman"/>
          <w:sz w:val="24"/>
          <w:szCs w:val="24"/>
        </w:rPr>
        <w:t>motivaciones, necesidades</w:t>
      </w:r>
      <w:r>
        <w:rPr>
          <w:rFonts w:ascii="Times New Roman" w:hAnsi="Times New Roman" w:cs="Times New Roman"/>
          <w:sz w:val="24"/>
          <w:szCs w:val="24"/>
        </w:rPr>
        <w:t xml:space="preserve"> y contexto para favorecer el diseño de situaciones didácticas significativas. Para </w:t>
      </w:r>
      <w:r w:rsidR="00F478F7">
        <w:rPr>
          <w:rFonts w:ascii="Times New Roman" w:hAnsi="Times New Roman" w:cs="Times New Roman"/>
          <w:sz w:val="24"/>
          <w:szCs w:val="24"/>
        </w:rPr>
        <w:t>lograrlo</w:t>
      </w:r>
      <w:r>
        <w:rPr>
          <w:rFonts w:ascii="Times New Roman" w:hAnsi="Times New Roman" w:cs="Times New Roman"/>
          <w:sz w:val="24"/>
          <w:szCs w:val="24"/>
        </w:rPr>
        <w:t xml:space="preserve"> fue necesario </w:t>
      </w:r>
      <w:r w:rsidR="00F67572">
        <w:rPr>
          <w:rFonts w:ascii="Times New Roman" w:hAnsi="Times New Roman" w:cs="Times New Roman"/>
          <w:sz w:val="24"/>
          <w:szCs w:val="24"/>
        </w:rPr>
        <w:t xml:space="preserve">realizar una revisión teórica acerca de los aspectos a implementar lo cual permitió reconocer la importancia e influencia de incorporar las características de los estudiantes y el lugar en el que se desenvuelven a la </w:t>
      </w:r>
      <w:r w:rsidR="000A6AAD">
        <w:rPr>
          <w:rFonts w:ascii="Times New Roman" w:hAnsi="Times New Roman" w:cs="Times New Roman"/>
          <w:sz w:val="24"/>
          <w:szCs w:val="24"/>
        </w:rPr>
        <w:t xml:space="preserve">práctica, a su vez </w:t>
      </w:r>
      <w:r w:rsidR="00F67572">
        <w:rPr>
          <w:rFonts w:ascii="Times New Roman" w:hAnsi="Times New Roman" w:cs="Times New Roman"/>
          <w:sz w:val="24"/>
          <w:szCs w:val="24"/>
        </w:rPr>
        <w:t xml:space="preserve">esto </w:t>
      </w:r>
      <w:r w:rsidR="00F67572" w:rsidRPr="00853AB9">
        <w:rPr>
          <w:rFonts w:ascii="Times New Roman" w:hAnsi="Times New Roman" w:cs="Times New Roman"/>
          <w:sz w:val="24"/>
          <w:szCs w:val="24"/>
          <w:highlight w:val="yellow"/>
        </w:rPr>
        <w:t>nos</w:t>
      </w:r>
      <w:r w:rsidR="00F67572">
        <w:rPr>
          <w:rFonts w:ascii="Times New Roman" w:hAnsi="Times New Roman" w:cs="Times New Roman"/>
          <w:sz w:val="24"/>
          <w:szCs w:val="24"/>
        </w:rPr>
        <w:t xml:space="preserve"> lleva realizar una intervención más oportuna</w:t>
      </w:r>
      <w:r w:rsidR="000A6AAD">
        <w:rPr>
          <w:rFonts w:ascii="Times New Roman" w:hAnsi="Times New Roman" w:cs="Times New Roman"/>
          <w:sz w:val="24"/>
          <w:szCs w:val="24"/>
        </w:rPr>
        <w:t>.</w:t>
      </w:r>
    </w:p>
    <w:p w14:paraId="3949A3D5" w14:textId="7DF64090" w:rsidR="00BD6DAE" w:rsidRDefault="00BD6DAE"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A lo largo de la formación académica recibida en la ENEP la planeación era algo preocupante, estresante y en ocasiones se tornaba tedioso realizarla, puesto que no lograba establecer</w:t>
      </w:r>
      <w:r w:rsidRPr="00BD6DAE">
        <w:rPr>
          <w:rFonts w:ascii="Times New Roman" w:hAnsi="Times New Roman" w:cs="Times New Roman"/>
          <w:sz w:val="24"/>
          <w:szCs w:val="24"/>
        </w:rPr>
        <w:t xml:space="preserve"> conexiones entre lo instructivo y lo formativo.</w:t>
      </w:r>
      <w:r>
        <w:rPr>
          <w:rFonts w:ascii="Times New Roman" w:hAnsi="Times New Roman" w:cs="Times New Roman"/>
          <w:sz w:val="24"/>
          <w:szCs w:val="24"/>
        </w:rPr>
        <w:t xml:space="preserve"> </w:t>
      </w:r>
      <w:r w:rsidR="00B86611">
        <w:rPr>
          <w:rFonts w:ascii="Times New Roman" w:hAnsi="Times New Roman" w:cs="Times New Roman"/>
          <w:sz w:val="24"/>
          <w:szCs w:val="24"/>
        </w:rPr>
        <w:t xml:space="preserve">De manera que fui avanzando en la realización del informe de prácticas profesionales fui percatándome de cada una de las debilidades que presentaba, tales detalles se fueron puliendo hasta llegar a </w:t>
      </w:r>
      <w:r w:rsidR="00FF3ECF">
        <w:rPr>
          <w:rFonts w:ascii="Times New Roman" w:hAnsi="Times New Roman" w:cs="Times New Roman"/>
          <w:sz w:val="24"/>
          <w:szCs w:val="24"/>
        </w:rPr>
        <w:t>diseñar</w:t>
      </w:r>
      <w:r w:rsidR="00B86611">
        <w:rPr>
          <w:rFonts w:ascii="Times New Roman" w:hAnsi="Times New Roman" w:cs="Times New Roman"/>
          <w:sz w:val="24"/>
          <w:szCs w:val="24"/>
        </w:rPr>
        <w:t xml:space="preserve"> planeaciones </w:t>
      </w:r>
      <w:r w:rsidR="00FF3ECF">
        <w:rPr>
          <w:rFonts w:ascii="Times New Roman" w:hAnsi="Times New Roman" w:cs="Times New Roman"/>
          <w:sz w:val="24"/>
          <w:szCs w:val="24"/>
        </w:rPr>
        <w:t xml:space="preserve">en las que se trabajaron </w:t>
      </w:r>
      <w:r w:rsidR="00B86611">
        <w:rPr>
          <w:rFonts w:ascii="Times New Roman" w:hAnsi="Times New Roman" w:cs="Times New Roman"/>
          <w:sz w:val="24"/>
          <w:szCs w:val="24"/>
        </w:rPr>
        <w:t>de manera transversal los campos de formación académica y las áreas de desarrollo personal y social</w:t>
      </w:r>
      <w:r w:rsidR="00FF3ECF">
        <w:rPr>
          <w:rFonts w:ascii="Times New Roman" w:hAnsi="Times New Roman" w:cs="Times New Roman"/>
          <w:sz w:val="24"/>
          <w:szCs w:val="24"/>
        </w:rPr>
        <w:t>,</w:t>
      </w:r>
      <w:r w:rsidR="00B86611">
        <w:rPr>
          <w:rFonts w:ascii="Times New Roman" w:hAnsi="Times New Roman" w:cs="Times New Roman"/>
          <w:sz w:val="24"/>
          <w:szCs w:val="24"/>
        </w:rPr>
        <w:t xml:space="preserve"> tal y como lo en</w:t>
      </w:r>
      <w:r w:rsidR="007D76C8">
        <w:rPr>
          <w:rFonts w:ascii="Times New Roman" w:hAnsi="Times New Roman" w:cs="Times New Roman"/>
          <w:sz w:val="24"/>
          <w:szCs w:val="24"/>
        </w:rPr>
        <w:t>marca</w:t>
      </w:r>
      <w:r w:rsidR="00B86611">
        <w:rPr>
          <w:rFonts w:ascii="Times New Roman" w:hAnsi="Times New Roman" w:cs="Times New Roman"/>
          <w:sz w:val="24"/>
          <w:szCs w:val="24"/>
        </w:rPr>
        <w:t xml:space="preserve"> el </w:t>
      </w:r>
      <w:r w:rsidR="00FF3ECF">
        <w:rPr>
          <w:rFonts w:ascii="Times New Roman" w:hAnsi="Times New Roman" w:cs="Times New Roman"/>
          <w:sz w:val="24"/>
          <w:szCs w:val="24"/>
        </w:rPr>
        <w:t>plan y programa</w:t>
      </w:r>
      <w:r w:rsidR="00B86611" w:rsidRPr="00B86611">
        <w:rPr>
          <w:rFonts w:ascii="Times New Roman" w:hAnsi="Times New Roman" w:cs="Times New Roman"/>
          <w:sz w:val="24"/>
          <w:szCs w:val="24"/>
        </w:rPr>
        <w:t xml:space="preserve"> de estudio de la educación básica.</w:t>
      </w:r>
    </w:p>
    <w:p w14:paraId="002E8B47" w14:textId="4405A8C9" w:rsidR="000A6AAD" w:rsidRDefault="00FE444B"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mantener una evaluación permanente que favoreciera el diseño de situaciones didácticas significativas puesto que antes no era posible llevarlo a cabo por las cortas jornadas de </w:t>
      </w:r>
      <w:r w:rsidR="008F6865">
        <w:rPr>
          <w:rFonts w:ascii="Times New Roman" w:hAnsi="Times New Roman" w:cs="Times New Roman"/>
          <w:sz w:val="24"/>
          <w:szCs w:val="24"/>
        </w:rPr>
        <w:t>práctica</w:t>
      </w:r>
      <w:r>
        <w:rPr>
          <w:rFonts w:ascii="Times New Roman" w:hAnsi="Times New Roman" w:cs="Times New Roman"/>
          <w:sz w:val="24"/>
          <w:szCs w:val="24"/>
        </w:rPr>
        <w:t xml:space="preserve">. Dicha evaluación </w:t>
      </w:r>
      <w:r w:rsidR="008F6865">
        <w:rPr>
          <w:rFonts w:ascii="Times New Roman" w:hAnsi="Times New Roman" w:cs="Times New Roman"/>
          <w:sz w:val="24"/>
          <w:szCs w:val="24"/>
        </w:rPr>
        <w:t>permitió</w:t>
      </w:r>
      <w:r>
        <w:rPr>
          <w:rFonts w:ascii="Times New Roman" w:hAnsi="Times New Roman" w:cs="Times New Roman"/>
          <w:sz w:val="24"/>
          <w:szCs w:val="24"/>
        </w:rPr>
        <w:t xml:space="preserve"> llevar un seguimiento de los alumnos haciendo posible el diseño de actividades oportunas las cuales impactaron positivamente en la educación </w:t>
      </w:r>
      <w:r w:rsidR="008F6865">
        <w:rPr>
          <w:rFonts w:ascii="Times New Roman" w:hAnsi="Times New Roman" w:cs="Times New Roman"/>
          <w:sz w:val="24"/>
          <w:szCs w:val="24"/>
        </w:rPr>
        <w:t>de los alumnos. Con esta estrategia observ</w:t>
      </w:r>
      <w:r w:rsidR="008F6865" w:rsidRPr="00853AB9">
        <w:rPr>
          <w:rFonts w:ascii="Times New Roman" w:hAnsi="Times New Roman" w:cs="Times New Roman"/>
          <w:sz w:val="24"/>
          <w:szCs w:val="24"/>
          <w:highlight w:val="yellow"/>
        </w:rPr>
        <w:t>e</w:t>
      </w:r>
      <w:r w:rsidR="008F6865">
        <w:rPr>
          <w:rFonts w:ascii="Times New Roman" w:hAnsi="Times New Roman" w:cs="Times New Roman"/>
          <w:sz w:val="24"/>
          <w:szCs w:val="24"/>
        </w:rPr>
        <w:t xml:space="preserve">, </w:t>
      </w:r>
      <w:r w:rsidR="00853AB9">
        <w:rPr>
          <w:rFonts w:ascii="Times New Roman" w:hAnsi="Times New Roman" w:cs="Times New Roman"/>
          <w:sz w:val="24"/>
          <w:szCs w:val="24"/>
        </w:rPr>
        <w:t xml:space="preserve">ACENTO </w:t>
      </w:r>
      <w:r w:rsidR="008F6865">
        <w:rPr>
          <w:rFonts w:ascii="Times New Roman" w:hAnsi="Times New Roman" w:cs="Times New Roman"/>
          <w:sz w:val="24"/>
          <w:szCs w:val="24"/>
        </w:rPr>
        <w:t>compar</w:t>
      </w:r>
      <w:r w:rsidR="008F6865" w:rsidRPr="00853AB9">
        <w:rPr>
          <w:rFonts w:ascii="Times New Roman" w:hAnsi="Times New Roman" w:cs="Times New Roman"/>
          <w:sz w:val="24"/>
          <w:szCs w:val="24"/>
          <w:highlight w:val="yellow"/>
        </w:rPr>
        <w:t>e</w:t>
      </w:r>
      <w:r w:rsidR="008F6865">
        <w:rPr>
          <w:rFonts w:ascii="Times New Roman" w:hAnsi="Times New Roman" w:cs="Times New Roman"/>
          <w:sz w:val="24"/>
          <w:szCs w:val="24"/>
        </w:rPr>
        <w:t xml:space="preserve"> y verifiqu</w:t>
      </w:r>
      <w:r w:rsidR="008F6865" w:rsidRPr="00853AB9">
        <w:rPr>
          <w:rFonts w:ascii="Times New Roman" w:hAnsi="Times New Roman" w:cs="Times New Roman"/>
          <w:sz w:val="24"/>
          <w:szCs w:val="24"/>
          <w:highlight w:val="yellow"/>
        </w:rPr>
        <w:t>e</w:t>
      </w:r>
      <w:r w:rsidR="008F6865">
        <w:rPr>
          <w:rFonts w:ascii="Times New Roman" w:hAnsi="Times New Roman" w:cs="Times New Roman"/>
          <w:sz w:val="24"/>
          <w:szCs w:val="24"/>
        </w:rPr>
        <w:t xml:space="preserve"> el avance de cada uno a lo largo del ciclo escolar en los distintos momentos de la evaluación. Fue importante utilizar nuevos formatos de evaluación a los que estaba acostumbrada, según las especificaciones por parte de CONAFE.</w:t>
      </w:r>
    </w:p>
    <w:p w14:paraId="5BD21CB3" w14:textId="36205740" w:rsidR="008F6865" w:rsidRDefault="008F6865"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En lo particular esto no habría sido posible de no ser por los requerimientos y formatos que solicitaban durante cada una de las jor</w:t>
      </w:r>
      <w:r w:rsidR="00DC10C8">
        <w:rPr>
          <w:rFonts w:ascii="Times New Roman" w:hAnsi="Times New Roman" w:cs="Times New Roman"/>
          <w:sz w:val="24"/>
          <w:szCs w:val="24"/>
        </w:rPr>
        <w:t>nadas de prá</w:t>
      </w:r>
      <w:r>
        <w:rPr>
          <w:rFonts w:ascii="Times New Roman" w:hAnsi="Times New Roman" w:cs="Times New Roman"/>
          <w:sz w:val="24"/>
          <w:szCs w:val="24"/>
        </w:rPr>
        <w:t xml:space="preserve">ctica por parte de la Escuela Normal de </w:t>
      </w:r>
      <w:r w:rsidR="00DC10C8">
        <w:rPr>
          <w:rFonts w:ascii="Times New Roman" w:hAnsi="Times New Roman" w:cs="Times New Roman"/>
          <w:sz w:val="24"/>
          <w:szCs w:val="24"/>
        </w:rPr>
        <w:t>Educación</w:t>
      </w:r>
      <w:r>
        <w:rPr>
          <w:rFonts w:ascii="Times New Roman" w:hAnsi="Times New Roman" w:cs="Times New Roman"/>
          <w:sz w:val="24"/>
          <w:szCs w:val="24"/>
        </w:rPr>
        <w:t xml:space="preserve"> Preescolar,</w:t>
      </w:r>
      <w:r w:rsidR="00DC10C8">
        <w:rPr>
          <w:rFonts w:ascii="Times New Roman" w:hAnsi="Times New Roman" w:cs="Times New Roman"/>
          <w:sz w:val="24"/>
          <w:szCs w:val="24"/>
        </w:rPr>
        <w:t xml:space="preserve"> ya que</w:t>
      </w:r>
      <w:r>
        <w:rPr>
          <w:rFonts w:ascii="Times New Roman" w:hAnsi="Times New Roman" w:cs="Times New Roman"/>
          <w:sz w:val="24"/>
          <w:szCs w:val="24"/>
        </w:rPr>
        <w:t xml:space="preserve"> el estar familiarizada </w:t>
      </w:r>
      <w:r w:rsidR="00DC10C8">
        <w:rPr>
          <w:rFonts w:ascii="Times New Roman" w:hAnsi="Times New Roman" w:cs="Times New Roman"/>
          <w:sz w:val="24"/>
          <w:szCs w:val="24"/>
        </w:rPr>
        <w:t xml:space="preserve">con esto </w:t>
      </w:r>
      <w:r>
        <w:rPr>
          <w:rFonts w:ascii="Times New Roman" w:hAnsi="Times New Roman" w:cs="Times New Roman"/>
          <w:sz w:val="24"/>
          <w:szCs w:val="24"/>
        </w:rPr>
        <w:t xml:space="preserve">facilito la </w:t>
      </w:r>
      <w:r w:rsidR="00DC10C8">
        <w:rPr>
          <w:rFonts w:ascii="Times New Roman" w:hAnsi="Times New Roman" w:cs="Times New Roman"/>
          <w:sz w:val="24"/>
          <w:szCs w:val="24"/>
        </w:rPr>
        <w:t>comprensión</w:t>
      </w:r>
      <w:r>
        <w:rPr>
          <w:rFonts w:ascii="Times New Roman" w:hAnsi="Times New Roman" w:cs="Times New Roman"/>
          <w:sz w:val="24"/>
          <w:szCs w:val="24"/>
        </w:rPr>
        <w:t xml:space="preserve"> y adaptación a los procesos y requisitos solicitados, incluso las alumnas de la ENEP fuimos ejemplo durante todo el ciclo escolar</w:t>
      </w:r>
      <w:r w:rsidR="00DC10C8">
        <w:rPr>
          <w:rFonts w:ascii="Times New Roman" w:hAnsi="Times New Roman" w:cs="Times New Roman"/>
          <w:sz w:val="24"/>
          <w:szCs w:val="24"/>
        </w:rPr>
        <w:t xml:space="preserve"> puesto que contamos con la preparación y la experiencia de estar frente a un grupo e impartir conocimientos, debido a esto pienso que fue un ciclo escolar sumamente productivo colmado de compromiso</w:t>
      </w:r>
      <w:r w:rsidR="0034138F">
        <w:rPr>
          <w:rFonts w:ascii="Times New Roman" w:hAnsi="Times New Roman" w:cs="Times New Roman"/>
          <w:sz w:val="24"/>
          <w:szCs w:val="24"/>
        </w:rPr>
        <w:t>,</w:t>
      </w:r>
      <w:r w:rsidR="00DC10C8">
        <w:rPr>
          <w:rFonts w:ascii="Times New Roman" w:hAnsi="Times New Roman" w:cs="Times New Roman"/>
          <w:sz w:val="24"/>
          <w:szCs w:val="24"/>
        </w:rPr>
        <w:t xml:space="preserve"> dedicación y </w:t>
      </w:r>
      <w:r w:rsidR="0034138F">
        <w:rPr>
          <w:rFonts w:ascii="Times New Roman" w:hAnsi="Times New Roman" w:cs="Times New Roman"/>
          <w:sz w:val="24"/>
          <w:szCs w:val="24"/>
        </w:rPr>
        <w:t xml:space="preserve">sobre todo </w:t>
      </w:r>
      <w:r w:rsidR="00DC10C8">
        <w:rPr>
          <w:rFonts w:ascii="Times New Roman" w:hAnsi="Times New Roman" w:cs="Times New Roman"/>
          <w:sz w:val="24"/>
          <w:szCs w:val="24"/>
        </w:rPr>
        <w:t xml:space="preserve">esfuerzo para consumar los deberes tanto del jardín de niños como </w:t>
      </w:r>
      <w:r w:rsidR="0034138F">
        <w:rPr>
          <w:rFonts w:ascii="Times New Roman" w:hAnsi="Times New Roman" w:cs="Times New Roman"/>
          <w:sz w:val="24"/>
          <w:szCs w:val="24"/>
        </w:rPr>
        <w:t>la culminación del ultimo grado de la licenciatura</w:t>
      </w:r>
      <w:r w:rsidR="00DC10C8">
        <w:rPr>
          <w:rFonts w:ascii="Times New Roman" w:hAnsi="Times New Roman" w:cs="Times New Roman"/>
          <w:sz w:val="24"/>
          <w:szCs w:val="24"/>
        </w:rPr>
        <w:t xml:space="preserve"> profesional</w:t>
      </w:r>
      <w:r w:rsidR="0034138F">
        <w:rPr>
          <w:rFonts w:ascii="Times New Roman" w:hAnsi="Times New Roman" w:cs="Times New Roman"/>
          <w:sz w:val="24"/>
          <w:szCs w:val="24"/>
        </w:rPr>
        <w:t>.</w:t>
      </w:r>
      <w:r w:rsidR="00DC10C8">
        <w:rPr>
          <w:rFonts w:ascii="Times New Roman" w:hAnsi="Times New Roman" w:cs="Times New Roman"/>
          <w:sz w:val="24"/>
          <w:szCs w:val="24"/>
        </w:rPr>
        <w:t xml:space="preserve">   </w:t>
      </w:r>
    </w:p>
    <w:p w14:paraId="19B34E79" w14:textId="7456ECEF" w:rsidR="008F6865" w:rsidRDefault="008F6865"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las acciones establecidas en el cuadro de estrategia</w:t>
      </w:r>
      <w:r w:rsidR="003B34E6">
        <w:rPr>
          <w:rFonts w:ascii="Times New Roman" w:hAnsi="Times New Roman" w:cs="Times New Roman"/>
          <w:sz w:val="24"/>
          <w:szCs w:val="24"/>
        </w:rPr>
        <w:t>s</w:t>
      </w:r>
      <w:r>
        <w:rPr>
          <w:rFonts w:ascii="Times New Roman" w:hAnsi="Times New Roman" w:cs="Times New Roman"/>
          <w:sz w:val="24"/>
          <w:szCs w:val="24"/>
        </w:rPr>
        <w:t xml:space="preserve"> fueron </w:t>
      </w:r>
      <w:r w:rsidR="003B34E6">
        <w:rPr>
          <w:rFonts w:ascii="Times New Roman" w:hAnsi="Times New Roman" w:cs="Times New Roman"/>
          <w:sz w:val="24"/>
          <w:szCs w:val="24"/>
        </w:rPr>
        <w:t>alcanzadas</w:t>
      </w:r>
      <w:r>
        <w:rPr>
          <w:rFonts w:ascii="Times New Roman" w:hAnsi="Times New Roman" w:cs="Times New Roman"/>
          <w:sz w:val="24"/>
          <w:szCs w:val="24"/>
        </w:rPr>
        <w:t xml:space="preserve"> a pesar de sufrir </w:t>
      </w:r>
      <w:r w:rsidR="003B34E6">
        <w:rPr>
          <w:rFonts w:ascii="Times New Roman" w:hAnsi="Times New Roman" w:cs="Times New Roman"/>
          <w:sz w:val="24"/>
          <w:szCs w:val="24"/>
        </w:rPr>
        <w:t xml:space="preserve">algunos </w:t>
      </w:r>
      <w:r>
        <w:rPr>
          <w:rFonts w:ascii="Times New Roman" w:hAnsi="Times New Roman" w:cs="Times New Roman"/>
          <w:sz w:val="24"/>
          <w:szCs w:val="24"/>
        </w:rPr>
        <w:t>replanteamientos</w:t>
      </w:r>
      <w:r w:rsidR="003B34E6">
        <w:rPr>
          <w:rFonts w:ascii="Times New Roman" w:hAnsi="Times New Roman" w:cs="Times New Roman"/>
          <w:sz w:val="24"/>
          <w:szCs w:val="24"/>
        </w:rPr>
        <w:t xml:space="preserve">. Se logró trabajar de la mano con los padres de familia y el contexto, los alumnos mostraron interés y motivación en las actividades, se favorecieron los aprendizajes </w:t>
      </w:r>
      <w:r w:rsidR="003A2664">
        <w:rPr>
          <w:rFonts w:ascii="Times New Roman" w:hAnsi="Times New Roman" w:cs="Times New Roman"/>
          <w:sz w:val="24"/>
          <w:szCs w:val="24"/>
        </w:rPr>
        <w:t xml:space="preserve">esperados </w:t>
      </w:r>
      <w:r w:rsidR="003B34E6">
        <w:rPr>
          <w:rFonts w:ascii="Times New Roman" w:hAnsi="Times New Roman" w:cs="Times New Roman"/>
          <w:sz w:val="24"/>
          <w:szCs w:val="24"/>
        </w:rPr>
        <w:t>propuestos por la guía aprende en casa y los avances de los alumnos fueron not</w:t>
      </w:r>
      <w:r w:rsidR="003A2664">
        <w:rPr>
          <w:rFonts w:ascii="Times New Roman" w:hAnsi="Times New Roman" w:cs="Times New Roman"/>
          <w:sz w:val="24"/>
          <w:szCs w:val="24"/>
        </w:rPr>
        <w:t>ables. Se logró además reflexionar acerca de la importancia de investigar los contenidos de enseñanza y aplicarlo por medio de situaciones de la vida cotidiana</w:t>
      </w:r>
      <w:r w:rsidR="003B34E6">
        <w:rPr>
          <w:rFonts w:ascii="Times New Roman" w:hAnsi="Times New Roman" w:cs="Times New Roman"/>
          <w:sz w:val="24"/>
          <w:szCs w:val="24"/>
        </w:rPr>
        <w:t xml:space="preserve"> por lo cual puedo decir que </w:t>
      </w:r>
      <w:r w:rsidR="003A2664">
        <w:rPr>
          <w:rFonts w:ascii="Times New Roman" w:hAnsi="Times New Roman" w:cs="Times New Roman"/>
          <w:sz w:val="24"/>
          <w:szCs w:val="24"/>
        </w:rPr>
        <w:t>cumplí</w:t>
      </w:r>
      <w:r w:rsidR="003B34E6">
        <w:rPr>
          <w:rFonts w:ascii="Times New Roman" w:hAnsi="Times New Roman" w:cs="Times New Roman"/>
          <w:sz w:val="24"/>
          <w:szCs w:val="24"/>
        </w:rPr>
        <w:t xml:space="preserve"> con el objetivo principal al lograr mejorar </w:t>
      </w:r>
      <w:r w:rsidR="003A2664">
        <w:rPr>
          <w:rFonts w:ascii="Times New Roman" w:hAnsi="Times New Roman" w:cs="Times New Roman"/>
          <w:sz w:val="24"/>
          <w:szCs w:val="24"/>
        </w:rPr>
        <w:t>la práctica</w:t>
      </w:r>
      <w:r w:rsidR="003B34E6">
        <w:rPr>
          <w:rFonts w:ascii="Times New Roman" w:hAnsi="Times New Roman" w:cs="Times New Roman"/>
          <w:sz w:val="24"/>
          <w:szCs w:val="24"/>
        </w:rPr>
        <w:t xml:space="preserve"> </w:t>
      </w:r>
      <w:r w:rsidR="003A2664">
        <w:rPr>
          <w:rFonts w:ascii="Times New Roman" w:hAnsi="Times New Roman" w:cs="Times New Roman"/>
          <w:sz w:val="24"/>
          <w:szCs w:val="24"/>
        </w:rPr>
        <w:t>educativa comenzando por el</w:t>
      </w:r>
      <w:r w:rsidR="003B34E6">
        <w:rPr>
          <w:rFonts w:ascii="Times New Roman" w:hAnsi="Times New Roman" w:cs="Times New Roman"/>
          <w:sz w:val="24"/>
          <w:szCs w:val="24"/>
        </w:rPr>
        <w:t xml:space="preserve"> diseño de planeaciones didácticas</w:t>
      </w:r>
      <w:r w:rsidR="003A2664">
        <w:rPr>
          <w:rFonts w:ascii="Times New Roman" w:hAnsi="Times New Roman" w:cs="Times New Roman"/>
          <w:sz w:val="24"/>
          <w:szCs w:val="24"/>
        </w:rPr>
        <w:t xml:space="preserve"> </w:t>
      </w:r>
      <w:r w:rsidR="003A2664" w:rsidRPr="003A2664">
        <w:rPr>
          <w:rFonts w:ascii="Times New Roman" w:hAnsi="Times New Roman" w:cs="Times New Roman"/>
          <w:sz w:val="24"/>
          <w:szCs w:val="24"/>
        </w:rPr>
        <w:t>adecuadas a las necesidades del contexto.</w:t>
      </w:r>
      <w:r w:rsidR="003A2664">
        <w:rPr>
          <w:rFonts w:ascii="Times New Roman" w:hAnsi="Times New Roman" w:cs="Times New Roman"/>
          <w:sz w:val="24"/>
          <w:szCs w:val="24"/>
        </w:rPr>
        <w:t xml:space="preserve"> </w:t>
      </w:r>
    </w:p>
    <w:p w14:paraId="45CC9126" w14:textId="7A8109B5" w:rsidR="00234FCD" w:rsidRDefault="00234FCD"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Sin embargo, considero importante continuar con la investigación constante, el descubrimiento, la aplicación de nuevas teorías y modalidades de trabajo, el reforzamiento del diagnóstico, la planeación y la evaluación como aspectos permanentes de la práctica docente. </w:t>
      </w:r>
    </w:p>
    <w:p w14:paraId="435E69C0" w14:textId="016A6F11" w:rsidR="00C21C6D" w:rsidRDefault="00C21C6D"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 antes presentado y con base a las experiencias obtenidas a lo largo de la formación docente y particularmente en el </w:t>
      </w:r>
      <w:r w:rsidR="00AE00B0">
        <w:rPr>
          <w:rFonts w:ascii="Times New Roman" w:hAnsi="Times New Roman" w:cs="Times New Roman"/>
          <w:sz w:val="24"/>
          <w:szCs w:val="24"/>
        </w:rPr>
        <w:t>último</w:t>
      </w:r>
      <w:r>
        <w:rPr>
          <w:rFonts w:ascii="Times New Roman" w:hAnsi="Times New Roman" w:cs="Times New Roman"/>
          <w:sz w:val="24"/>
          <w:szCs w:val="24"/>
        </w:rPr>
        <w:t xml:space="preserve"> grado de licenciatura, enlisto las siguientes </w:t>
      </w:r>
      <w:r w:rsidR="00AE00B0">
        <w:rPr>
          <w:rFonts w:ascii="Times New Roman" w:hAnsi="Times New Roman" w:cs="Times New Roman"/>
          <w:sz w:val="24"/>
          <w:szCs w:val="24"/>
        </w:rPr>
        <w:t>recomendaciones:</w:t>
      </w:r>
    </w:p>
    <w:p w14:paraId="238F816B" w14:textId="50057B70"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Conocer las características de los alumnos y del contexto en el que se desenvuelven previo a diseñar planeaciones.</w:t>
      </w:r>
    </w:p>
    <w:p w14:paraId="7D5D5425" w14:textId="147D7B35"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 xml:space="preserve">Diseñar y aplicar instrumentos de </w:t>
      </w:r>
      <w:r w:rsidR="00B93069" w:rsidRPr="00AE00B0">
        <w:rPr>
          <w:rFonts w:ascii="Times New Roman" w:hAnsi="Times New Roman" w:cs="Times New Roman"/>
          <w:sz w:val="24"/>
          <w:szCs w:val="24"/>
        </w:rPr>
        <w:t>recolección de datos.</w:t>
      </w:r>
    </w:p>
    <w:p w14:paraId="47E4C057" w14:textId="052E5D92" w:rsidR="00AE00B0" w:rsidRDefault="00AE00B0" w:rsidP="00BD6DAE">
      <w:pPr>
        <w:pStyle w:val="Prrafodelista"/>
        <w:numPr>
          <w:ilvl w:val="0"/>
          <w:numId w:val="25"/>
        </w:numPr>
        <w:spacing w:line="360" w:lineRule="auto"/>
        <w:rPr>
          <w:rFonts w:ascii="Times New Roman" w:hAnsi="Times New Roman" w:cs="Times New Roman"/>
          <w:sz w:val="24"/>
          <w:szCs w:val="24"/>
        </w:rPr>
      </w:pPr>
      <w:r w:rsidRPr="00AE00B0">
        <w:rPr>
          <w:rFonts w:ascii="Times New Roman" w:hAnsi="Times New Roman" w:cs="Times New Roman"/>
          <w:sz w:val="24"/>
          <w:szCs w:val="24"/>
        </w:rPr>
        <w:t xml:space="preserve">Diseñar y ejecutar planeaciones didácticas relacionadas con el contexto en el que se desenvuelven los alumnos.  </w:t>
      </w:r>
    </w:p>
    <w:p w14:paraId="5EC86C80" w14:textId="15542DED" w:rsidR="00AE00B0" w:rsidRDefault="00AE00B0" w:rsidP="00BD6DAE">
      <w:pPr>
        <w:pStyle w:val="Prrafodelista"/>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Brindar situaciones o experiencias reales que permitan el aprendizaje significativo.</w:t>
      </w:r>
    </w:p>
    <w:p w14:paraId="5972979E" w14:textId="59327D63" w:rsidR="00BD6DAE" w:rsidRPr="00AE00B0" w:rsidRDefault="00BD6DAE" w:rsidP="00BD6DAE">
      <w:pPr>
        <w:pStyle w:val="Prrafodelista"/>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Propiciar ambientes de aprendizaje favorables.</w:t>
      </w:r>
    </w:p>
    <w:p w14:paraId="41F8C762" w14:textId="5C869CCE"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Promover proyectos sociales y científicos que amplíen el panorama de los alumnos y en donde participe la comunidad</w:t>
      </w:r>
    </w:p>
    <w:p w14:paraId="333A7C94" w14:textId="6B5302E7" w:rsidR="00B93069" w:rsidRDefault="00B93069"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Propiciar variedad de metodologías de trabajo.</w:t>
      </w:r>
    </w:p>
    <w:p w14:paraId="6AA35B44" w14:textId="70F1D400" w:rsidR="00AE00B0" w:rsidRDefault="00AE00B0" w:rsidP="00BD6DAE">
      <w:pPr>
        <w:pStyle w:val="Prrafodelista"/>
        <w:numPr>
          <w:ilvl w:val="0"/>
          <w:numId w:val="25"/>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trabajo del alumno.</w:t>
      </w:r>
    </w:p>
    <w:p w14:paraId="5BC8109E" w14:textId="5043E8EE" w:rsidR="008D4E06" w:rsidRPr="00B86611" w:rsidRDefault="00B35FF9" w:rsidP="00B86611">
      <w:pPr>
        <w:pStyle w:val="Prrafodelista"/>
        <w:numPr>
          <w:ilvl w:val="0"/>
          <w:numId w:val="25"/>
        </w:numPr>
        <w:spacing w:after="480" w:line="360" w:lineRule="auto"/>
        <w:rPr>
          <w:rFonts w:ascii="Times New Roman" w:hAnsi="Times New Roman" w:cs="Times New Roman"/>
          <w:sz w:val="24"/>
          <w:szCs w:val="24"/>
        </w:rPr>
      </w:pPr>
      <w:r>
        <w:rPr>
          <w:rFonts w:ascii="Times New Roman" w:hAnsi="Times New Roman" w:cs="Times New Roman"/>
          <w:sz w:val="24"/>
          <w:szCs w:val="24"/>
        </w:rPr>
        <w:t>Implementar la evaluación permanente.</w:t>
      </w: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t>Referencias</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 xml:space="preserve">Ander-Egg,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B59B516" w:rsid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6B85088C" w14:textId="21E10665" w:rsidR="0063199A" w:rsidRPr="0063199A" w:rsidRDefault="0063199A" w:rsidP="0063199A">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Díaz, F y</w:t>
      </w:r>
      <w:r w:rsidRPr="0063199A">
        <w:rPr>
          <w:rFonts w:ascii="Times New Roman" w:hAnsi="Times New Roman" w:cs="Times New Roman"/>
          <w:sz w:val="24"/>
          <w:szCs w:val="24"/>
        </w:rPr>
        <w:t xml:space="preserve"> </w:t>
      </w:r>
      <w:r>
        <w:rPr>
          <w:rFonts w:ascii="Times New Roman" w:hAnsi="Times New Roman" w:cs="Times New Roman"/>
          <w:sz w:val="24"/>
          <w:szCs w:val="24"/>
        </w:rPr>
        <w:t>Hernández</w:t>
      </w:r>
      <w:r w:rsidRPr="0063199A">
        <w:rPr>
          <w:rFonts w:ascii="Times New Roman" w:hAnsi="Times New Roman" w:cs="Times New Roman"/>
          <w:sz w:val="24"/>
          <w:szCs w:val="24"/>
        </w:rPr>
        <w:t xml:space="preserve">, G. (1999). </w:t>
      </w:r>
      <w:r w:rsidRPr="00BB7740">
        <w:rPr>
          <w:rFonts w:ascii="Times New Roman" w:hAnsi="Times New Roman" w:cs="Times New Roman"/>
          <w:i/>
          <w:sz w:val="24"/>
          <w:szCs w:val="24"/>
        </w:rPr>
        <w:t>Estrategias docentes para un aprendizaje significativo. Una interpretación constructivista.</w:t>
      </w:r>
      <w:r w:rsidRPr="0063199A">
        <w:rPr>
          <w:rFonts w:ascii="Times New Roman" w:hAnsi="Times New Roman" w:cs="Times New Roman"/>
          <w:sz w:val="24"/>
          <w:szCs w:val="24"/>
        </w:rPr>
        <w:t xml:space="preserve"> México D.F.: Mc Graw - Hill.</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5A15B772" w14:textId="4CBC8D29"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788040CC" w14:textId="5CB0D7B2" w:rsidR="000E12EC" w:rsidRDefault="000E12EC" w:rsidP="000E12EC">
      <w:pPr>
        <w:spacing w:line="480" w:lineRule="auto"/>
        <w:ind w:left="709" w:hanging="709"/>
        <w:rPr>
          <w:rFonts w:ascii="Times New Roman" w:hAnsi="Times New Roman" w:cs="Times New Roman"/>
          <w:sz w:val="24"/>
          <w:szCs w:val="24"/>
        </w:rPr>
      </w:pPr>
      <w:r w:rsidRPr="000E12EC">
        <w:rPr>
          <w:rFonts w:ascii="Times New Roman" w:hAnsi="Times New Roman" w:cs="Times New Roman"/>
          <w:sz w:val="24"/>
          <w:szCs w:val="24"/>
        </w:rPr>
        <w:t xml:space="preserve">Flórez, R. (1999). </w:t>
      </w:r>
      <w:r w:rsidRPr="00BB7740">
        <w:rPr>
          <w:rFonts w:ascii="Times New Roman" w:hAnsi="Times New Roman" w:cs="Times New Roman"/>
          <w:i/>
          <w:sz w:val="24"/>
          <w:szCs w:val="24"/>
        </w:rPr>
        <w:t>Evaluación Pedagógica y Cognición.</w:t>
      </w:r>
      <w:r w:rsidRPr="000E12EC">
        <w:rPr>
          <w:rFonts w:ascii="Times New Roman" w:hAnsi="Times New Roman" w:cs="Times New Roman"/>
          <w:sz w:val="24"/>
          <w:szCs w:val="24"/>
        </w:rPr>
        <w:t xml:space="preserve"> Sa</w:t>
      </w:r>
      <w:r>
        <w:rPr>
          <w:rFonts w:ascii="Times New Roman" w:hAnsi="Times New Roman" w:cs="Times New Roman"/>
          <w:sz w:val="24"/>
          <w:szCs w:val="24"/>
        </w:rPr>
        <w:t xml:space="preserve">nta Fe de Bogotá: McGraw Hill.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5592FE01" w14:textId="18F2C3CE" w:rsidR="00D519B5" w:rsidRDefault="00D519B5"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Gimeno</w:t>
      </w:r>
      <w:r w:rsidR="00F40237">
        <w:rPr>
          <w:rFonts w:ascii="Times New Roman" w:hAnsi="Times New Roman" w:cs="Times New Roman"/>
          <w:sz w:val="24"/>
          <w:szCs w:val="24"/>
        </w:rPr>
        <w:t>, J.</w:t>
      </w:r>
      <w:r>
        <w:rPr>
          <w:rFonts w:ascii="Times New Roman" w:hAnsi="Times New Roman" w:cs="Times New Roman"/>
          <w:sz w:val="24"/>
          <w:szCs w:val="24"/>
        </w:rPr>
        <w:t xml:space="preserve"> (2000). </w:t>
      </w:r>
      <w:r w:rsidRPr="00D519B5">
        <w:rPr>
          <w:rFonts w:ascii="Times New Roman" w:hAnsi="Times New Roman" w:cs="Times New Roman"/>
          <w:i/>
          <w:sz w:val="24"/>
          <w:szCs w:val="24"/>
        </w:rPr>
        <w:t>Comprender y transformar la enseñanza.</w:t>
      </w:r>
      <w:r>
        <w:rPr>
          <w:rFonts w:ascii="Times New Roman" w:hAnsi="Times New Roman" w:cs="Times New Roman"/>
          <w:sz w:val="24"/>
          <w:szCs w:val="24"/>
        </w:rPr>
        <w:t xml:space="preserve"> Morata, Novena edición. Madrid</w:t>
      </w:r>
    </w:p>
    <w:p w14:paraId="3ECCCC0F" w14:textId="1463EA01" w:rsidR="00E00100" w:rsidRDefault="00E00100" w:rsidP="004C74A4">
      <w:pPr>
        <w:spacing w:line="480" w:lineRule="auto"/>
        <w:ind w:left="709" w:hanging="709"/>
        <w:rPr>
          <w:rFonts w:ascii="Times New Roman" w:hAnsi="Times New Roman" w:cs="Times New Roman"/>
          <w:sz w:val="24"/>
          <w:szCs w:val="24"/>
        </w:rPr>
      </w:pPr>
      <w:r w:rsidRPr="00E00100">
        <w:rPr>
          <w:rFonts w:ascii="Times New Roman" w:hAnsi="Times New Roman" w:cs="Times New Roman"/>
          <w:sz w:val="24"/>
          <w:szCs w:val="24"/>
        </w:rPr>
        <w:t>Keefe,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r w:rsidRPr="00E00100">
        <w:rPr>
          <w:rFonts w:ascii="Times New Roman" w:hAnsi="Times New Roman" w:cs="Times New Roman"/>
          <w:sz w:val="24"/>
          <w:szCs w:val="24"/>
        </w:rPr>
        <w:t>Reston,</w:t>
      </w:r>
      <w:r w:rsidR="004C74A4">
        <w:rPr>
          <w:rFonts w:ascii="Times New Roman" w:hAnsi="Times New Roman" w:cs="Times New Roman"/>
          <w:sz w:val="24"/>
          <w:szCs w:val="24"/>
        </w:rPr>
        <w:t xml:space="preserve"> </w:t>
      </w:r>
      <w:r>
        <w:rPr>
          <w:rFonts w:ascii="Times New Roman" w:hAnsi="Times New Roman" w:cs="Times New Roman"/>
          <w:sz w:val="24"/>
          <w:szCs w:val="24"/>
        </w:rPr>
        <w:t>Virginia.</w:t>
      </w:r>
    </w:p>
    <w:p w14:paraId="5814E9A0" w14:textId="7F64241B" w:rsidR="000E12EC" w:rsidRDefault="000E12EC" w:rsidP="000E12EC">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Luchetti</w:t>
      </w:r>
      <w:r>
        <w:rPr>
          <w:rFonts w:ascii="Times New Roman" w:hAnsi="Times New Roman" w:cs="Times New Roman"/>
          <w:sz w:val="24"/>
          <w:szCs w:val="24"/>
        </w:rPr>
        <w:t>, E.</w:t>
      </w:r>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Pr>
          <w:rFonts w:ascii="Times New Roman" w:hAnsi="Times New Roman" w:cs="Times New Roman"/>
          <w:sz w:val="24"/>
          <w:szCs w:val="24"/>
        </w:rPr>
        <w:t>del rio de la plata: Buenos Aires.</w:t>
      </w:r>
    </w:p>
    <w:p w14:paraId="70B30BA0" w14:textId="655F90A9" w:rsidR="0038308F" w:rsidRPr="00E00100" w:rsidRDefault="0038308F" w:rsidP="00E00100">
      <w:pPr>
        <w:spacing w:line="480" w:lineRule="auto"/>
        <w:ind w:left="709" w:hanging="709"/>
        <w:rPr>
          <w:rFonts w:ascii="Times New Roman" w:hAnsi="Times New Roman" w:cs="Times New Roman"/>
          <w:sz w:val="24"/>
          <w:szCs w:val="24"/>
        </w:rPr>
      </w:pPr>
      <w:r w:rsidRPr="0038308F">
        <w:rPr>
          <w:rFonts w:ascii="Times New Roman" w:hAnsi="Times New Roman" w:cs="Times New Roman"/>
          <w:sz w:val="24"/>
          <w:szCs w:val="24"/>
        </w:rPr>
        <w:t>Melendez, S., &amp; Gómez, L. J. (2008). La planificación curricular en el aula. Un modelo de enseñanza por competencias. Laurus, 14(26), 367-392</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08344BBC" w14:textId="77777777" w:rsidR="00BB7740" w:rsidRDefault="00BB7740" w:rsidP="00BB774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Reyes, A.</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43943AB8" w14:textId="5D09A8FC" w:rsidR="004C74A4" w:rsidRPr="00BB7740" w:rsidRDefault="00704347" w:rsidP="00BB7740">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3EDA4AD" w14:textId="77777777" w:rsidR="004C74A4" w:rsidRDefault="004C74A4" w:rsidP="008C497B">
      <w:pPr>
        <w:rPr>
          <w:rFonts w:ascii="Calibri" w:eastAsia="Calibri" w:hAnsi="Calibri" w:cs="Calibri"/>
          <w:color w:val="000000" w:themeColor="text1"/>
        </w:rPr>
      </w:pPr>
    </w:p>
    <w:p w14:paraId="2025E6C1" w14:textId="77777777" w:rsidR="00BB7740" w:rsidRDefault="00BB7740" w:rsidP="009D43A7">
      <w:pPr>
        <w:jc w:val="center"/>
        <w:rPr>
          <w:rFonts w:ascii="Times New Roman" w:eastAsia="Calibri" w:hAnsi="Times New Roman" w:cs="Times New Roman"/>
          <w:b/>
          <w:color w:val="000000" w:themeColor="text1"/>
          <w:sz w:val="28"/>
        </w:rPr>
      </w:pPr>
    </w:p>
    <w:p w14:paraId="79AB08AE" w14:textId="77777777" w:rsidR="00BB7740" w:rsidRDefault="00BB7740" w:rsidP="009D43A7">
      <w:pPr>
        <w:jc w:val="center"/>
        <w:rPr>
          <w:rFonts w:ascii="Times New Roman" w:eastAsia="Calibri" w:hAnsi="Times New Roman" w:cs="Times New Roman"/>
          <w:b/>
          <w:color w:val="000000" w:themeColor="text1"/>
          <w:sz w:val="28"/>
        </w:rPr>
      </w:pPr>
    </w:p>
    <w:p w14:paraId="0729FC17" w14:textId="77777777" w:rsidR="00BB7740" w:rsidRDefault="00BB7740" w:rsidP="009D43A7">
      <w:pPr>
        <w:jc w:val="center"/>
        <w:rPr>
          <w:rFonts w:ascii="Times New Roman" w:eastAsia="Calibri" w:hAnsi="Times New Roman" w:cs="Times New Roman"/>
          <w:b/>
          <w:color w:val="000000" w:themeColor="text1"/>
          <w:sz w:val="28"/>
        </w:rPr>
      </w:pPr>
    </w:p>
    <w:p w14:paraId="775D37A0" w14:textId="77777777" w:rsidR="00BB7740" w:rsidRDefault="00BB7740" w:rsidP="009D43A7">
      <w:pPr>
        <w:jc w:val="center"/>
        <w:rPr>
          <w:rFonts w:ascii="Times New Roman" w:eastAsia="Calibri" w:hAnsi="Times New Roman" w:cs="Times New Roman"/>
          <w:b/>
          <w:color w:val="000000" w:themeColor="text1"/>
          <w:sz w:val="28"/>
        </w:rPr>
      </w:pPr>
    </w:p>
    <w:p w14:paraId="08FC176B" w14:textId="77777777" w:rsidR="00BB7740" w:rsidRDefault="00BB7740" w:rsidP="009D43A7">
      <w:pPr>
        <w:jc w:val="center"/>
        <w:rPr>
          <w:rFonts w:ascii="Times New Roman" w:eastAsia="Calibri" w:hAnsi="Times New Roman" w:cs="Times New Roman"/>
          <w:b/>
          <w:color w:val="000000" w:themeColor="text1"/>
          <w:sz w:val="28"/>
        </w:rPr>
      </w:pPr>
    </w:p>
    <w:p w14:paraId="0E584C1E" w14:textId="77777777" w:rsidR="00BB7740" w:rsidRDefault="00BB7740" w:rsidP="009D43A7">
      <w:pPr>
        <w:jc w:val="center"/>
        <w:rPr>
          <w:rFonts w:ascii="Times New Roman" w:eastAsia="Calibri" w:hAnsi="Times New Roman" w:cs="Times New Roman"/>
          <w:b/>
          <w:color w:val="000000" w:themeColor="text1"/>
          <w:sz w:val="28"/>
        </w:rPr>
      </w:pPr>
    </w:p>
    <w:p w14:paraId="2510AC3B" w14:textId="77777777" w:rsidR="00BB7740" w:rsidRDefault="00BB7740" w:rsidP="009D43A7">
      <w:pPr>
        <w:jc w:val="center"/>
        <w:rPr>
          <w:rFonts w:ascii="Times New Roman" w:eastAsia="Calibri" w:hAnsi="Times New Roman" w:cs="Times New Roman"/>
          <w:b/>
          <w:color w:val="000000" w:themeColor="text1"/>
          <w:sz w:val="28"/>
        </w:rPr>
      </w:pPr>
    </w:p>
    <w:p w14:paraId="63CB10B5" w14:textId="77777777" w:rsidR="00BB7740" w:rsidRDefault="00BB7740" w:rsidP="009D43A7">
      <w:pPr>
        <w:jc w:val="center"/>
        <w:rPr>
          <w:rFonts w:ascii="Times New Roman" w:eastAsia="Calibri" w:hAnsi="Times New Roman" w:cs="Times New Roman"/>
          <w:b/>
          <w:color w:val="000000" w:themeColor="text1"/>
          <w:sz w:val="28"/>
        </w:rPr>
      </w:pPr>
    </w:p>
    <w:p w14:paraId="21006E4D" w14:textId="77777777" w:rsidR="00BB7740" w:rsidRDefault="00BB7740" w:rsidP="009D43A7">
      <w:pPr>
        <w:jc w:val="center"/>
        <w:rPr>
          <w:rFonts w:ascii="Times New Roman" w:eastAsia="Calibri" w:hAnsi="Times New Roman" w:cs="Times New Roman"/>
          <w:b/>
          <w:color w:val="000000" w:themeColor="text1"/>
          <w:sz w:val="28"/>
        </w:rPr>
      </w:pPr>
    </w:p>
    <w:p w14:paraId="5B274492" w14:textId="77777777" w:rsidR="00BB7740" w:rsidRDefault="00BB7740" w:rsidP="009D43A7">
      <w:pPr>
        <w:jc w:val="center"/>
        <w:rPr>
          <w:rFonts w:ascii="Times New Roman" w:eastAsia="Calibri" w:hAnsi="Times New Roman" w:cs="Times New Roman"/>
          <w:b/>
          <w:color w:val="000000" w:themeColor="text1"/>
          <w:sz w:val="28"/>
        </w:rPr>
      </w:pPr>
    </w:p>
    <w:p w14:paraId="6D9DCF4C" w14:textId="77777777" w:rsidR="00BB7740" w:rsidRDefault="00BB7740" w:rsidP="009D43A7">
      <w:pPr>
        <w:jc w:val="center"/>
        <w:rPr>
          <w:rFonts w:ascii="Times New Roman" w:eastAsia="Calibri" w:hAnsi="Times New Roman" w:cs="Times New Roman"/>
          <w:b/>
          <w:color w:val="000000" w:themeColor="text1"/>
          <w:sz w:val="28"/>
        </w:rPr>
      </w:pPr>
    </w:p>
    <w:p w14:paraId="159CB980" w14:textId="77777777" w:rsidR="00BB7740" w:rsidRDefault="00BB7740" w:rsidP="009D43A7">
      <w:pPr>
        <w:jc w:val="center"/>
        <w:rPr>
          <w:rFonts w:ascii="Times New Roman" w:eastAsia="Calibri" w:hAnsi="Times New Roman" w:cs="Times New Roman"/>
          <w:b/>
          <w:color w:val="000000" w:themeColor="text1"/>
          <w:sz w:val="28"/>
        </w:rPr>
      </w:pPr>
    </w:p>
    <w:p w14:paraId="68A37A64" w14:textId="77777777" w:rsidR="00BB7740" w:rsidRDefault="00BB7740" w:rsidP="009D43A7">
      <w:pPr>
        <w:jc w:val="center"/>
        <w:rPr>
          <w:rFonts w:ascii="Times New Roman" w:eastAsia="Calibri" w:hAnsi="Times New Roman" w:cs="Times New Roman"/>
          <w:b/>
          <w:color w:val="000000" w:themeColor="text1"/>
          <w:sz w:val="28"/>
        </w:rPr>
      </w:pPr>
    </w:p>
    <w:p w14:paraId="776ED3A0" w14:textId="77777777" w:rsidR="00BB7740" w:rsidRDefault="00BB7740" w:rsidP="009D43A7">
      <w:pPr>
        <w:jc w:val="center"/>
        <w:rPr>
          <w:rFonts w:ascii="Times New Roman" w:eastAsia="Calibri" w:hAnsi="Times New Roman" w:cs="Times New Roman"/>
          <w:b/>
          <w:color w:val="000000" w:themeColor="text1"/>
          <w:sz w:val="28"/>
        </w:rPr>
      </w:pPr>
    </w:p>
    <w:p w14:paraId="7594F18B" w14:textId="77777777" w:rsidR="00BB7740" w:rsidRDefault="00BB7740" w:rsidP="009D43A7">
      <w:pPr>
        <w:jc w:val="center"/>
        <w:rPr>
          <w:rFonts w:ascii="Times New Roman" w:eastAsia="Calibri" w:hAnsi="Times New Roman" w:cs="Times New Roman"/>
          <w:b/>
          <w:color w:val="000000" w:themeColor="text1"/>
          <w:sz w:val="28"/>
        </w:rPr>
      </w:pPr>
    </w:p>
    <w:p w14:paraId="11D66CA4" w14:textId="77777777" w:rsidR="00BB7740" w:rsidRDefault="00BB7740" w:rsidP="009D43A7">
      <w:pPr>
        <w:jc w:val="center"/>
        <w:rPr>
          <w:rFonts w:ascii="Times New Roman" w:eastAsia="Calibri" w:hAnsi="Times New Roman" w:cs="Times New Roman"/>
          <w:b/>
          <w:color w:val="000000" w:themeColor="text1"/>
          <w:sz w:val="28"/>
        </w:rPr>
      </w:pPr>
    </w:p>
    <w:p w14:paraId="6459F4D3" w14:textId="77777777" w:rsidR="00BB7740" w:rsidRDefault="00BB7740" w:rsidP="009D43A7">
      <w:pPr>
        <w:jc w:val="center"/>
        <w:rPr>
          <w:rFonts w:ascii="Times New Roman" w:eastAsia="Calibri" w:hAnsi="Times New Roman" w:cs="Times New Roman"/>
          <w:b/>
          <w:color w:val="000000" w:themeColor="text1"/>
          <w:sz w:val="28"/>
        </w:rPr>
      </w:pPr>
    </w:p>
    <w:p w14:paraId="55460F26" w14:textId="77777777" w:rsidR="00BB7740" w:rsidRDefault="00BB7740" w:rsidP="009D43A7">
      <w:pPr>
        <w:jc w:val="center"/>
        <w:rPr>
          <w:rFonts w:ascii="Times New Roman" w:eastAsia="Calibri" w:hAnsi="Times New Roman" w:cs="Times New Roman"/>
          <w:b/>
          <w:color w:val="000000" w:themeColor="text1"/>
          <w:sz w:val="28"/>
        </w:rPr>
      </w:pPr>
    </w:p>
    <w:p w14:paraId="1233B39D" w14:textId="77777777" w:rsidR="00BB7740" w:rsidRDefault="00BB7740" w:rsidP="009D43A7">
      <w:pPr>
        <w:jc w:val="center"/>
        <w:rPr>
          <w:rFonts w:ascii="Times New Roman" w:eastAsia="Calibri" w:hAnsi="Times New Roman" w:cs="Times New Roman"/>
          <w:b/>
          <w:color w:val="000000" w:themeColor="text1"/>
          <w:sz w:val="28"/>
        </w:rPr>
      </w:pPr>
    </w:p>
    <w:p w14:paraId="5B0B8B9B" w14:textId="77777777" w:rsidR="00BB7740" w:rsidRDefault="00BB7740" w:rsidP="009D43A7">
      <w:pPr>
        <w:jc w:val="center"/>
        <w:rPr>
          <w:rFonts w:ascii="Times New Roman" w:eastAsia="Calibri" w:hAnsi="Times New Roman" w:cs="Times New Roman"/>
          <w:b/>
          <w:color w:val="000000" w:themeColor="text1"/>
          <w:sz w:val="28"/>
        </w:rPr>
      </w:pPr>
    </w:p>
    <w:p w14:paraId="09872276" w14:textId="77777777" w:rsidR="00BB7740" w:rsidRDefault="00BB7740" w:rsidP="009D43A7">
      <w:pPr>
        <w:jc w:val="center"/>
        <w:rPr>
          <w:rFonts w:ascii="Times New Roman" w:eastAsia="Calibri" w:hAnsi="Times New Roman" w:cs="Times New Roman"/>
          <w:b/>
          <w:color w:val="000000" w:themeColor="text1"/>
          <w:sz w:val="28"/>
        </w:rPr>
      </w:pPr>
    </w:p>
    <w:p w14:paraId="16C637EB" w14:textId="77777777" w:rsidR="00BB7740" w:rsidRDefault="00BB7740" w:rsidP="009D43A7">
      <w:pPr>
        <w:jc w:val="center"/>
        <w:rPr>
          <w:rFonts w:ascii="Times New Roman" w:eastAsia="Calibri" w:hAnsi="Times New Roman" w:cs="Times New Roman"/>
          <w:b/>
          <w:color w:val="000000" w:themeColor="text1"/>
          <w:sz w:val="28"/>
        </w:rPr>
      </w:pPr>
    </w:p>
    <w:p w14:paraId="59374B62" w14:textId="77777777" w:rsidR="00BB7740" w:rsidRDefault="00BB7740" w:rsidP="009D43A7">
      <w:pPr>
        <w:jc w:val="center"/>
        <w:rPr>
          <w:rFonts w:ascii="Times New Roman" w:eastAsia="Calibri" w:hAnsi="Times New Roman" w:cs="Times New Roman"/>
          <w:b/>
          <w:color w:val="000000" w:themeColor="text1"/>
          <w:sz w:val="28"/>
        </w:rPr>
      </w:pPr>
    </w:p>
    <w:p w14:paraId="78BB8422" w14:textId="4D5BE399"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t>Anexos</w:t>
      </w:r>
    </w:p>
    <w:p w14:paraId="4330E0E9" w14:textId="1DD6A5D0" w:rsidR="00FE6497" w:rsidRDefault="00FE6497" w:rsidP="009D43A7">
      <w:pPr>
        <w:jc w:val="center"/>
        <w:rPr>
          <w:rFonts w:ascii="Times New Roman" w:eastAsia="Calibri" w:hAnsi="Times New Roman" w:cs="Times New Roman"/>
          <w:b/>
          <w:color w:val="000000" w:themeColor="text1"/>
          <w:sz w:val="28"/>
        </w:rPr>
      </w:pPr>
    </w:p>
    <w:p w14:paraId="5E8E7792" w14:textId="1A701E91" w:rsidR="00FE6497" w:rsidRPr="00FE6497" w:rsidRDefault="00E00100" w:rsidP="00FE6497">
      <w:pPr>
        <w:tabs>
          <w:tab w:val="left" w:pos="893"/>
        </w:tabs>
        <w:rPr>
          <w:rFonts w:ascii="Times New Roman" w:eastAsia="Calibri" w:hAnsi="Times New Roman" w:cs="Times New Roman"/>
          <w:sz w:val="24"/>
        </w:rPr>
      </w:pPr>
      <w:r>
        <w:rPr>
          <w:rFonts w:ascii="Times New Roman" w:eastAsia="Calibri" w:hAnsi="Times New Roman" w:cs="Times New Roman"/>
          <w:sz w:val="24"/>
        </w:rPr>
        <w:t xml:space="preserve">Anexo 1, p. 14. Cuadro de </w:t>
      </w:r>
      <w:r w:rsidR="002B00CC">
        <w:rPr>
          <w:rFonts w:ascii="Times New Roman" w:eastAsia="Calibri" w:hAnsi="Times New Roman" w:cs="Times New Roman"/>
          <w:sz w:val="24"/>
        </w:rPr>
        <w:t>estrategias</w:t>
      </w:r>
      <w:r>
        <w:rPr>
          <w:rFonts w:ascii="Times New Roman" w:eastAsia="Calibri" w:hAnsi="Times New Roman" w:cs="Times New Roman"/>
          <w:sz w:val="24"/>
        </w:rPr>
        <w:t>.</w:t>
      </w:r>
    </w:p>
    <w:tbl>
      <w:tblPr>
        <w:tblStyle w:val="Tablaconcuadrcula"/>
        <w:tblpPr w:leftFromText="141" w:rightFromText="141" w:vertAnchor="page" w:horzAnchor="margin" w:tblpY="3972"/>
        <w:tblW w:w="5000" w:type="pct"/>
        <w:tblLook w:val="04A0" w:firstRow="1" w:lastRow="0" w:firstColumn="1" w:lastColumn="0" w:noHBand="0" w:noVBand="1"/>
      </w:tblPr>
      <w:tblGrid>
        <w:gridCol w:w="2083"/>
        <w:gridCol w:w="3138"/>
        <w:gridCol w:w="2571"/>
        <w:gridCol w:w="1558"/>
      </w:tblGrid>
      <w:tr w:rsidR="00FE6497" w14:paraId="3701363E" w14:textId="77777777" w:rsidTr="00FE6497">
        <w:trPr>
          <w:trHeight w:val="983"/>
        </w:trPr>
        <w:tc>
          <w:tcPr>
            <w:tcW w:w="1114" w:type="pct"/>
            <w:vAlign w:val="center"/>
          </w:tcPr>
          <w:p w14:paraId="4888165F"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Estrategia</w:t>
            </w:r>
          </w:p>
        </w:tc>
        <w:tc>
          <w:tcPr>
            <w:tcW w:w="1678" w:type="pct"/>
            <w:vAlign w:val="center"/>
          </w:tcPr>
          <w:p w14:paraId="27CF1C12"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4F74A50C"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8EC9447"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FE6497" w14:paraId="05A2EC93" w14:textId="77777777" w:rsidTr="00FE6497">
        <w:tc>
          <w:tcPr>
            <w:tcW w:w="1114" w:type="pct"/>
          </w:tcPr>
          <w:p w14:paraId="448AC92E"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1B54CFB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1FB074F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4F8331D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771CF63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2D1DF997" w14:textId="77777777" w:rsidR="00FE6497" w:rsidRPr="001C1F1A"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1FCE17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0D6229E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09EE926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2073738E" w14:textId="77777777" w:rsidR="00FE6497" w:rsidRPr="001C1F1A" w:rsidRDefault="00FE6497" w:rsidP="00FE6497">
            <w:pPr>
              <w:pStyle w:val="Prrafodelista"/>
              <w:spacing w:after="480" w:line="360" w:lineRule="auto"/>
              <w:rPr>
                <w:rFonts w:ascii="Times New Roman" w:hAnsi="Times New Roman" w:cs="Times New Roman"/>
                <w:sz w:val="24"/>
                <w:szCs w:val="24"/>
              </w:rPr>
            </w:pPr>
          </w:p>
        </w:tc>
        <w:tc>
          <w:tcPr>
            <w:tcW w:w="833" w:type="pct"/>
          </w:tcPr>
          <w:p w14:paraId="0824C4EA"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6ED965A4" w14:textId="77777777" w:rsidTr="00FE6497">
        <w:tc>
          <w:tcPr>
            <w:tcW w:w="1114" w:type="pct"/>
          </w:tcPr>
          <w:p w14:paraId="565A7348"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67056D9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64B25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1BF54C44"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2C7B81AE"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92AB3C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16406CC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409AF08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130B49A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3314A1B8"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Información sobre el contexto.</w:t>
            </w:r>
          </w:p>
        </w:tc>
        <w:tc>
          <w:tcPr>
            <w:tcW w:w="833" w:type="pct"/>
          </w:tcPr>
          <w:p w14:paraId="398CEFD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 Septiembre 2020</w:t>
            </w:r>
          </w:p>
        </w:tc>
      </w:tr>
      <w:tr w:rsidR="00FE6497" w14:paraId="57E10C87" w14:textId="77777777" w:rsidTr="00FE6497">
        <w:tc>
          <w:tcPr>
            <w:tcW w:w="1114" w:type="pct"/>
          </w:tcPr>
          <w:p w14:paraId="251D2550"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PLANEACIÓN</w:t>
            </w:r>
          </w:p>
        </w:tc>
        <w:tc>
          <w:tcPr>
            <w:tcW w:w="1678" w:type="pct"/>
          </w:tcPr>
          <w:p w14:paraId="6A2D34B8" w14:textId="7855A301"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sidR="00AB56B7">
              <w:rPr>
                <w:rFonts w:ascii="Times New Roman" w:hAnsi="Times New Roman" w:cs="Times New Roman"/>
                <w:sz w:val="24"/>
                <w:szCs w:val="24"/>
              </w:rPr>
              <w:t xml:space="preserve"> </w:t>
            </w:r>
            <w:r w:rsidR="00AB56B7" w:rsidRPr="009C7487">
              <w:rPr>
                <w:rFonts w:ascii="Times New Roman" w:hAnsi="Times New Roman" w:cs="Times New Roman"/>
                <w:sz w:val="24"/>
                <w:szCs w:val="24"/>
              </w:rPr>
              <w:t>relacionadas con el contexto en el que se desenvuelven los alumnos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66A8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7EC294D2" w14:textId="6ADC5F7B" w:rsidR="00FE6497" w:rsidRPr="00DE17E8" w:rsidRDefault="00FE6497" w:rsidP="00DE17E8">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tc>
        <w:tc>
          <w:tcPr>
            <w:tcW w:w="1375" w:type="pct"/>
          </w:tcPr>
          <w:p w14:paraId="09D441D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Plan y programas de estudio.</w:t>
            </w:r>
          </w:p>
          <w:p w14:paraId="2EED966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BB02F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125EC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06E4BF3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10899A9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09FD8B39" w14:textId="77777777" w:rsidR="00FE6497" w:rsidRPr="00B52A07" w:rsidRDefault="00FE6497" w:rsidP="00FE6497">
            <w:pPr>
              <w:spacing w:after="480" w:line="360" w:lineRule="auto"/>
              <w:rPr>
                <w:rFonts w:ascii="Times New Roman" w:hAnsi="Times New Roman" w:cs="Times New Roman"/>
                <w:sz w:val="24"/>
                <w:szCs w:val="24"/>
              </w:rPr>
            </w:pPr>
          </w:p>
        </w:tc>
        <w:tc>
          <w:tcPr>
            <w:tcW w:w="833" w:type="pct"/>
          </w:tcPr>
          <w:p w14:paraId="5ED2CBCB"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2FA698B4" w14:textId="77777777" w:rsidTr="00FE6497">
        <w:tc>
          <w:tcPr>
            <w:tcW w:w="1114" w:type="pct"/>
          </w:tcPr>
          <w:p w14:paraId="6FAA727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EVALUACIÓN </w:t>
            </w:r>
          </w:p>
        </w:tc>
        <w:tc>
          <w:tcPr>
            <w:tcW w:w="1678" w:type="pct"/>
          </w:tcPr>
          <w:p w14:paraId="78F5BD0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0662B81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Intervenir en los diferentes ámbitos y momentos de la tarea educativa.</w:t>
            </w:r>
          </w:p>
          <w:p w14:paraId="143D7439"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14A059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669EA55C"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F3A9921"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11779B"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57264F7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73C2B5F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0FCB6747"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p>
          <w:p w14:paraId="0945B83B" w14:textId="77777777" w:rsidR="00FE6497" w:rsidRPr="005F27E9" w:rsidRDefault="00FE6497" w:rsidP="00FE6497">
            <w:pPr>
              <w:pStyle w:val="Prrafodelista"/>
              <w:spacing w:after="480" w:line="360" w:lineRule="auto"/>
              <w:rPr>
                <w:rFonts w:ascii="Times New Roman" w:hAnsi="Times New Roman" w:cs="Times New Roman"/>
                <w:sz w:val="24"/>
                <w:szCs w:val="24"/>
              </w:rPr>
            </w:pPr>
          </w:p>
        </w:tc>
        <w:tc>
          <w:tcPr>
            <w:tcW w:w="833" w:type="pct"/>
          </w:tcPr>
          <w:p w14:paraId="52B97411"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7BEFB3D7" w14:textId="2C46FA0B" w:rsidR="00E715F5" w:rsidRDefault="00E715F5" w:rsidP="008C497B">
      <w:pPr>
        <w:rPr>
          <w:rFonts w:ascii="Calibri" w:eastAsia="Calibri" w:hAnsi="Calibri" w:cs="Calibri"/>
          <w:color w:val="000000" w:themeColor="text1"/>
        </w:rPr>
      </w:pPr>
    </w:p>
    <w:p w14:paraId="61CD0CAA" w14:textId="77777777" w:rsidR="00D41DAE" w:rsidRDefault="00D41DAE" w:rsidP="00063897">
      <w:pPr>
        <w:tabs>
          <w:tab w:val="left" w:pos="6446"/>
        </w:tabs>
        <w:rPr>
          <w:rFonts w:ascii="Times New Roman" w:eastAsia="Calibri" w:hAnsi="Times New Roman" w:cs="Times New Roman"/>
          <w:sz w:val="24"/>
        </w:rPr>
      </w:pPr>
    </w:p>
    <w:p w14:paraId="4D77D5FD" w14:textId="77777777" w:rsidR="00D41DAE" w:rsidRDefault="00D41DAE" w:rsidP="00063897">
      <w:pPr>
        <w:tabs>
          <w:tab w:val="left" w:pos="6446"/>
        </w:tabs>
        <w:rPr>
          <w:rFonts w:ascii="Times New Roman" w:eastAsia="Calibri" w:hAnsi="Times New Roman" w:cs="Times New Roman"/>
          <w:sz w:val="24"/>
        </w:rPr>
      </w:pPr>
    </w:p>
    <w:p w14:paraId="3B7C3014" w14:textId="77777777" w:rsidR="00D41DAE" w:rsidRDefault="00D41DAE" w:rsidP="00063897">
      <w:pPr>
        <w:tabs>
          <w:tab w:val="left" w:pos="6446"/>
        </w:tabs>
        <w:rPr>
          <w:rFonts w:ascii="Times New Roman" w:eastAsia="Calibri" w:hAnsi="Times New Roman" w:cs="Times New Roman"/>
          <w:sz w:val="24"/>
        </w:rPr>
      </w:pPr>
    </w:p>
    <w:p w14:paraId="7D25AC0C" w14:textId="77777777" w:rsidR="00D41DAE" w:rsidRDefault="00D41DAE" w:rsidP="00063897">
      <w:pPr>
        <w:tabs>
          <w:tab w:val="left" w:pos="6446"/>
        </w:tabs>
        <w:rPr>
          <w:rFonts w:ascii="Times New Roman" w:eastAsia="Calibri" w:hAnsi="Times New Roman" w:cs="Times New Roman"/>
          <w:sz w:val="24"/>
        </w:rPr>
      </w:pPr>
    </w:p>
    <w:p w14:paraId="07FE9234" w14:textId="77777777" w:rsidR="00D41DAE" w:rsidRDefault="00D41DAE" w:rsidP="00063897">
      <w:pPr>
        <w:tabs>
          <w:tab w:val="left" w:pos="6446"/>
        </w:tabs>
        <w:rPr>
          <w:rFonts w:ascii="Times New Roman" w:eastAsia="Calibri" w:hAnsi="Times New Roman" w:cs="Times New Roman"/>
          <w:sz w:val="24"/>
        </w:rPr>
      </w:pPr>
    </w:p>
    <w:p w14:paraId="20A989D1" w14:textId="77777777" w:rsidR="00D41DAE" w:rsidRDefault="00D41DAE" w:rsidP="00063897">
      <w:pPr>
        <w:tabs>
          <w:tab w:val="left" w:pos="6446"/>
        </w:tabs>
        <w:rPr>
          <w:rFonts w:ascii="Times New Roman" w:eastAsia="Calibri" w:hAnsi="Times New Roman" w:cs="Times New Roman"/>
          <w:sz w:val="24"/>
        </w:rPr>
      </w:pPr>
    </w:p>
    <w:p w14:paraId="0C6F5CAF" w14:textId="77777777" w:rsidR="00D41DAE" w:rsidRDefault="00D41DAE" w:rsidP="00063897">
      <w:pPr>
        <w:tabs>
          <w:tab w:val="left" w:pos="6446"/>
        </w:tabs>
        <w:rPr>
          <w:rFonts w:ascii="Times New Roman" w:eastAsia="Calibri" w:hAnsi="Times New Roman" w:cs="Times New Roman"/>
          <w:sz w:val="24"/>
        </w:rPr>
      </w:pPr>
    </w:p>
    <w:p w14:paraId="5E37B3D5" w14:textId="77777777" w:rsidR="00D41DAE" w:rsidRDefault="00D41DAE" w:rsidP="00063897">
      <w:pPr>
        <w:tabs>
          <w:tab w:val="left" w:pos="6446"/>
        </w:tabs>
        <w:rPr>
          <w:rFonts w:ascii="Times New Roman" w:eastAsia="Calibri" w:hAnsi="Times New Roman" w:cs="Times New Roman"/>
          <w:sz w:val="24"/>
        </w:rPr>
      </w:pPr>
    </w:p>
    <w:p w14:paraId="0D9B2048" w14:textId="27435C46" w:rsidR="00063897" w:rsidRPr="00434B3F" w:rsidRDefault="00947BB4"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t>Anexo 2,</w:t>
      </w:r>
      <w:r w:rsidR="00063897" w:rsidRPr="00434B3F">
        <w:rPr>
          <w:rFonts w:ascii="Times New Roman" w:eastAsia="Calibri" w:hAnsi="Times New Roman" w:cs="Times New Roman"/>
          <w:sz w:val="24"/>
        </w:rPr>
        <w:t xml:space="preserve"> </w:t>
      </w:r>
      <w:r w:rsidR="00E00100">
        <w:rPr>
          <w:rFonts w:ascii="Times New Roman" w:eastAsia="Calibri" w:hAnsi="Times New Roman" w:cs="Times New Roman"/>
          <w:sz w:val="24"/>
        </w:rPr>
        <w:t>p. 20</w:t>
      </w:r>
      <w:r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51BC74F9" w:rsidR="00063897" w:rsidRPr="00AD3404" w:rsidRDefault="00E00100" w:rsidP="00063897">
      <w:pPr>
        <w:spacing w:line="360" w:lineRule="auto"/>
        <w:rPr>
          <w:rFonts w:ascii="Times New Roman" w:hAnsi="Times New Roman" w:cs="Times New Roman"/>
          <w:sz w:val="24"/>
        </w:rPr>
      </w:pPr>
      <w:r>
        <w:rPr>
          <w:rFonts w:ascii="Times New Roman" w:hAnsi="Times New Roman" w:cs="Times New Roman"/>
          <w:sz w:val="24"/>
        </w:rPr>
        <w:t>Anexo 3, p. 21.</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029AF6AA" w14:textId="061DAA48" w:rsidR="00DD2F60" w:rsidRDefault="00DD2F60" w:rsidP="00DD2F60"/>
    <w:p w14:paraId="0E92DFDF" w14:textId="5EB11DAA" w:rsidR="00DD2F60" w:rsidRDefault="00DD2F60" w:rsidP="00B94957">
      <w:pPr>
        <w:spacing w:line="360" w:lineRule="auto"/>
        <w:rPr>
          <w:rFonts w:ascii="Times New Roman" w:hAnsi="Times New Roman" w:cs="Times New Roman"/>
          <w:sz w:val="24"/>
        </w:rPr>
      </w:pPr>
    </w:p>
    <w:p w14:paraId="4C80D828" w14:textId="7A9C8314" w:rsidR="00BB7740" w:rsidRPr="00FE6497" w:rsidRDefault="00BB7740" w:rsidP="00BB7740">
      <w:pPr>
        <w:tabs>
          <w:tab w:val="left" w:pos="893"/>
        </w:tabs>
        <w:rPr>
          <w:rFonts w:ascii="Times New Roman" w:eastAsia="Calibri" w:hAnsi="Times New Roman" w:cs="Times New Roman"/>
          <w:sz w:val="24"/>
        </w:rPr>
      </w:pPr>
      <w:r>
        <w:rPr>
          <w:rFonts w:ascii="Times New Roman" w:eastAsia="Calibri" w:hAnsi="Times New Roman" w:cs="Times New Roman"/>
          <w:sz w:val="24"/>
        </w:rPr>
        <w:t>Anexo 4, p. 36. Kardex de evaluación.</w:t>
      </w:r>
    </w:p>
    <w:p w14:paraId="4BCBE5BD" w14:textId="6AC4A727" w:rsidR="008D45E3" w:rsidRDefault="00BB7740" w:rsidP="00B94957">
      <w:pPr>
        <w:spacing w:line="360" w:lineRule="auto"/>
        <w:rPr>
          <w:rFonts w:ascii="Times New Roman" w:hAnsi="Times New Roman" w:cs="Times New Roman"/>
          <w:sz w:val="24"/>
        </w:rPr>
      </w:pPr>
      <w:r>
        <w:rPr>
          <w:noProof/>
          <w:lang w:eastAsia="es-MX"/>
        </w:rPr>
        <w:drawing>
          <wp:anchor distT="0" distB="0" distL="114300" distR="114300" simplePos="0" relativeHeight="251660288" behindDoc="0" locked="0" layoutInCell="1" allowOverlap="1" wp14:anchorId="239367EB" wp14:editId="69F6BBFC">
            <wp:simplePos x="0" y="0"/>
            <wp:positionH relativeFrom="margin">
              <wp:align>center</wp:align>
            </wp:positionH>
            <wp:positionV relativeFrom="paragraph">
              <wp:posOffset>205105</wp:posOffset>
            </wp:positionV>
            <wp:extent cx="6967855" cy="5211445"/>
            <wp:effectExtent l="0" t="0" r="444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871" t="12582" r="20231" b="9062"/>
                    <a:stretch/>
                  </pic:blipFill>
                  <pic:spPr bwMode="auto">
                    <a:xfrm>
                      <a:off x="0" y="0"/>
                      <a:ext cx="6967855" cy="521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72CA9" w14:textId="0D8CC025" w:rsidR="008D45E3" w:rsidRDefault="008D45E3" w:rsidP="00B94957">
      <w:pPr>
        <w:spacing w:line="360" w:lineRule="auto"/>
        <w:rPr>
          <w:rFonts w:ascii="Times New Roman" w:hAnsi="Times New Roman" w:cs="Times New Roman"/>
          <w:sz w:val="24"/>
        </w:rPr>
      </w:pPr>
    </w:p>
    <w:p w14:paraId="616B16AC" w14:textId="77777777" w:rsidR="005B4B30" w:rsidRDefault="005B4B30" w:rsidP="005B4B30">
      <w:pPr>
        <w:spacing w:line="360" w:lineRule="auto"/>
        <w:rPr>
          <w:rFonts w:ascii="Times New Roman" w:hAnsi="Times New Roman" w:cs="Times New Roman"/>
          <w:sz w:val="24"/>
        </w:rPr>
      </w:pPr>
    </w:p>
    <w:p w14:paraId="6B5CA46A" w14:textId="77777777" w:rsidR="00853AB9" w:rsidRPr="00027D4D" w:rsidRDefault="00853AB9" w:rsidP="00853AB9">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FERNANDA ALAEJANDRA GONZÁLEZ MEDINA</w:t>
      </w:r>
    </w:p>
    <w:p w14:paraId="5C1C78A8" w14:textId="77777777" w:rsidR="00853AB9" w:rsidRPr="00027D4D" w:rsidRDefault="00853AB9" w:rsidP="00853AB9">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t>A</w:t>
      </w:r>
      <w:r w:rsidRPr="00027D4D">
        <w:t xml:space="preserve">                                                                      </w:t>
      </w:r>
      <w:r w:rsidRPr="00027D4D">
        <w:tab/>
      </w:r>
      <w:r w:rsidRPr="00027D4D">
        <w:rPr>
          <w:b/>
          <w:bCs/>
          <w:sz w:val="20"/>
          <w:szCs w:val="20"/>
        </w:rPr>
        <w:t xml:space="preserve">FECHA: </w:t>
      </w:r>
      <w:r>
        <w:rPr>
          <w:b/>
          <w:bCs/>
          <w:sz w:val="20"/>
          <w:szCs w:val="20"/>
        </w:rPr>
        <w:t>260421</w:t>
      </w:r>
    </w:p>
    <w:p w14:paraId="4B4DB280" w14:textId="77777777" w:rsidR="00853AB9" w:rsidRDefault="00853AB9" w:rsidP="00853AB9"/>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853AB9" w:rsidRPr="00EE27F9" w14:paraId="3664B0D5" w14:textId="77777777" w:rsidTr="0094024A">
        <w:tc>
          <w:tcPr>
            <w:tcW w:w="4204" w:type="dxa"/>
            <w:shd w:val="clear" w:color="auto" w:fill="262626" w:themeFill="text1" w:themeFillTint="D9"/>
          </w:tcPr>
          <w:p w14:paraId="7EC5C0CC" w14:textId="77777777" w:rsidR="00853AB9" w:rsidRPr="00EE27F9" w:rsidRDefault="00853AB9" w:rsidP="0094024A">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03824C52" w14:textId="77777777" w:rsidR="00853AB9" w:rsidRPr="00EE27F9" w:rsidRDefault="00853AB9" w:rsidP="0094024A">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38B6A328" w14:textId="77777777" w:rsidR="00853AB9" w:rsidRPr="00EE27F9" w:rsidRDefault="00853AB9" w:rsidP="0094024A">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519E064E" w14:textId="77777777" w:rsidR="00853AB9" w:rsidRPr="00EE27F9" w:rsidRDefault="00853AB9" w:rsidP="0094024A">
            <w:pPr>
              <w:jc w:val="center"/>
              <w:rPr>
                <w:rFonts w:eastAsiaTheme="minorEastAsia"/>
                <w:sz w:val="20"/>
                <w:szCs w:val="20"/>
              </w:rPr>
            </w:pPr>
            <w:r w:rsidRPr="0AFD34CB">
              <w:rPr>
                <w:rFonts w:eastAsiaTheme="minorEastAsia"/>
                <w:sz w:val="20"/>
                <w:szCs w:val="20"/>
              </w:rPr>
              <w:t>SUGERENCIAS</w:t>
            </w:r>
          </w:p>
        </w:tc>
      </w:tr>
      <w:tr w:rsidR="00853AB9" w:rsidRPr="00395686" w14:paraId="7A80D7EB" w14:textId="77777777" w:rsidTr="0094024A">
        <w:tc>
          <w:tcPr>
            <w:tcW w:w="10660" w:type="dxa"/>
            <w:gridSpan w:val="4"/>
          </w:tcPr>
          <w:p w14:paraId="4FE0B4B1" w14:textId="77777777" w:rsidR="00853AB9" w:rsidRPr="00395686" w:rsidRDefault="00853AB9" w:rsidP="0094024A">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853AB9" w:rsidRPr="00EE27F9" w14:paraId="7B219A09" w14:textId="77777777" w:rsidTr="0094024A">
        <w:tc>
          <w:tcPr>
            <w:tcW w:w="4204" w:type="dxa"/>
          </w:tcPr>
          <w:p w14:paraId="3BE8489C" w14:textId="77777777" w:rsidR="00853AB9" w:rsidRPr="00395686"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5936546C" w14:textId="77777777" w:rsidR="00853AB9" w:rsidRPr="001E4F9D" w:rsidRDefault="00853AB9" w:rsidP="0094024A">
            <w:pPr>
              <w:pStyle w:val="Prrafodelista"/>
              <w:numPr>
                <w:ilvl w:val="0"/>
                <w:numId w:val="13"/>
              </w:numPr>
              <w:jc w:val="both"/>
              <w:rPr>
                <w:rFonts w:eastAsiaTheme="minorEastAsia"/>
                <w:sz w:val="20"/>
                <w:szCs w:val="20"/>
              </w:rPr>
            </w:pPr>
          </w:p>
        </w:tc>
        <w:tc>
          <w:tcPr>
            <w:tcW w:w="1094" w:type="dxa"/>
          </w:tcPr>
          <w:p w14:paraId="1451A594" w14:textId="77777777" w:rsidR="00853AB9" w:rsidRPr="00EE27F9" w:rsidRDefault="00853AB9" w:rsidP="0094024A">
            <w:pPr>
              <w:jc w:val="both"/>
              <w:rPr>
                <w:rFonts w:eastAsiaTheme="minorEastAsia"/>
                <w:sz w:val="20"/>
                <w:szCs w:val="20"/>
              </w:rPr>
            </w:pPr>
          </w:p>
        </w:tc>
        <w:tc>
          <w:tcPr>
            <w:tcW w:w="4372" w:type="dxa"/>
          </w:tcPr>
          <w:p w14:paraId="1B49D94A" w14:textId="77777777" w:rsidR="00853AB9" w:rsidRPr="00EE27F9" w:rsidRDefault="00853AB9" w:rsidP="0094024A">
            <w:pPr>
              <w:jc w:val="both"/>
              <w:rPr>
                <w:rFonts w:eastAsiaTheme="minorEastAsia"/>
                <w:sz w:val="20"/>
                <w:szCs w:val="20"/>
              </w:rPr>
            </w:pPr>
          </w:p>
        </w:tc>
      </w:tr>
      <w:tr w:rsidR="00853AB9" w:rsidRPr="00EE27F9" w14:paraId="28018EC4" w14:textId="77777777" w:rsidTr="0094024A">
        <w:tc>
          <w:tcPr>
            <w:tcW w:w="4204" w:type="dxa"/>
          </w:tcPr>
          <w:p w14:paraId="531F4746" w14:textId="77777777" w:rsidR="00853AB9"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71FE39F1" w14:textId="77777777" w:rsidR="00853AB9" w:rsidRPr="003F0EA9" w:rsidRDefault="00853AB9" w:rsidP="0094024A">
            <w:pPr>
              <w:pStyle w:val="Prrafodelista"/>
              <w:numPr>
                <w:ilvl w:val="0"/>
                <w:numId w:val="13"/>
              </w:numPr>
              <w:jc w:val="both"/>
              <w:rPr>
                <w:rFonts w:eastAsiaTheme="minorEastAsia"/>
                <w:sz w:val="20"/>
                <w:szCs w:val="20"/>
              </w:rPr>
            </w:pPr>
          </w:p>
        </w:tc>
        <w:tc>
          <w:tcPr>
            <w:tcW w:w="1094" w:type="dxa"/>
          </w:tcPr>
          <w:p w14:paraId="4101D9DF" w14:textId="77777777" w:rsidR="00853AB9" w:rsidRPr="001E4F9D" w:rsidRDefault="00853AB9" w:rsidP="0094024A">
            <w:pPr>
              <w:pStyle w:val="Prrafodelista"/>
              <w:jc w:val="both"/>
              <w:rPr>
                <w:rFonts w:eastAsiaTheme="minorEastAsia"/>
                <w:sz w:val="20"/>
                <w:szCs w:val="20"/>
              </w:rPr>
            </w:pPr>
          </w:p>
        </w:tc>
        <w:tc>
          <w:tcPr>
            <w:tcW w:w="4372" w:type="dxa"/>
          </w:tcPr>
          <w:p w14:paraId="7F101BA5" w14:textId="77777777" w:rsidR="00853AB9" w:rsidRPr="00EE27F9" w:rsidRDefault="00853AB9" w:rsidP="0094024A">
            <w:pPr>
              <w:jc w:val="both"/>
              <w:rPr>
                <w:rFonts w:eastAsiaTheme="minorEastAsia"/>
                <w:sz w:val="20"/>
                <w:szCs w:val="20"/>
              </w:rPr>
            </w:pPr>
          </w:p>
        </w:tc>
      </w:tr>
      <w:tr w:rsidR="00853AB9" w14:paraId="66DC60FA" w14:textId="77777777" w:rsidTr="0094024A">
        <w:tc>
          <w:tcPr>
            <w:tcW w:w="4204" w:type="dxa"/>
          </w:tcPr>
          <w:p w14:paraId="5ECEB890" w14:textId="77777777" w:rsidR="00853AB9" w:rsidRDefault="00853AB9" w:rsidP="0094024A">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3B8B5177" w14:textId="77777777" w:rsidR="00853AB9" w:rsidRPr="003F0EA9" w:rsidRDefault="00853AB9" w:rsidP="0094024A">
            <w:pPr>
              <w:pStyle w:val="Prrafodelista"/>
              <w:numPr>
                <w:ilvl w:val="0"/>
                <w:numId w:val="13"/>
              </w:numPr>
              <w:jc w:val="both"/>
              <w:rPr>
                <w:rFonts w:eastAsiaTheme="minorEastAsia"/>
                <w:sz w:val="20"/>
                <w:szCs w:val="20"/>
              </w:rPr>
            </w:pPr>
          </w:p>
        </w:tc>
        <w:tc>
          <w:tcPr>
            <w:tcW w:w="1094" w:type="dxa"/>
          </w:tcPr>
          <w:p w14:paraId="6AC1244F" w14:textId="77777777" w:rsidR="00853AB9" w:rsidRPr="001E4F9D" w:rsidRDefault="00853AB9" w:rsidP="0094024A">
            <w:pPr>
              <w:pStyle w:val="Prrafodelista"/>
              <w:jc w:val="both"/>
              <w:rPr>
                <w:rFonts w:eastAsiaTheme="minorEastAsia"/>
                <w:sz w:val="20"/>
                <w:szCs w:val="20"/>
              </w:rPr>
            </w:pPr>
          </w:p>
        </w:tc>
        <w:tc>
          <w:tcPr>
            <w:tcW w:w="4372" w:type="dxa"/>
          </w:tcPr>
          <w:p w14:paraId="0E9AE1FD" w14:textId="77777777" w:rsidR="00853AB9" w:rsidRDefault="00853AB9" w:rsidP="0094024A">
            <w:pPr>
              <w:jc w:val="both"/>
              <w:rPr>
                <w:rFonts w:eastAsiaTheme="minorEastAsia"/>
                <w:sz w:val="20"/>
                <w:szCs w:val="20"/>
              </w:rPr>
            </w:pPr>
          </w:p>
        </w:tc>
      </w:tr>
      <w:tr w:rsidR="00853AB9" w:rsidRPr="00EE27F9" w14:paraId="5F2D566C" w14:textId="77777777" w:rsidTr="0094024A">
        <w:tc>
          <w:tcPr>
            <w:tcW w:w="4204" w:type="dxa"/>
          </w:tcPr>
          <w:p w14:paraId="2F814E42" w14:textId="77777777" w:rsidR="00853AB9"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0EA401FC" w14:textId="77777777" w:rsidR="00853AB9" w:rsidRPr="001E4F9D" w:rsidRDefault="00853AB9" w:rsidP="0094024A">
            <w:pPr>
              <w:pStyle w:val="Prrafodelista"/>
              <w:numPr>
                <w:ilvl w:val="0"/>
                <w:numId w:val="13"/>
              </w:numPr>
              <w:jc w:val="both"/>
              <w:rPr>
                <w:rFonts w:eastAsiaTheme="minorEastAsia"/>
                <w:sz w:val="20"/>
                <w:szCs w:val="20"/>
              </w:rPr>
            </w:pPr>
          </w:p>
        </w:tc>
        <w:tc>
          <w:tcPr>
            <w:tcW w:w="1094" w:type="dxa"/>
          </w:tcPr>
          <w:p w14:paraId="44ECE961" w14:textId="77777777" w:rsidR="00853AB9" w:rsidRPr="00EE27F9" w:rsidRDefault="00853AB9" w:rsidP="0094024A">
            <w:pPr>
              <w:jc w:val="both"/>
              <w:rPr>
                <w:rFonts w:eastAsiaTheme="minorEastAsia"/>
                <w:sz w:val="20"/>
                <w:szCs w:val="20"/>
              </w:rPr>
            </w:pPr>
          </w:p>
        </w:tc>
        <w:tc>
          <w:tcPr>
            <w:tcW w:w="4372" w:type="dxa"/>
          </w:tcPr>
          <w:p w14:paraId="4FC1F6FE" w14:textId="77777777" w:rsidR="00853AB9" w:rsidRPr="00EE27F9" w:rsidRDefault="00853AB9" w:rsidP="0094024A">
            <w:pPr>
              <w:jc w:val="both"/>
              <w:rPr>
                <w:rFonts w:eastAsiaTheme="minorEastAsia"/>
                <w:sz w:val="20"/>
                <w:szCs w:val="20"/>
              </w:rPr>
            </w:pPr>
          </w:p>
        </w:tc>
      </w:tr>
      <w:tr w:rsidR="00853AB9" w:rsidRPr="00EE27F9" w14:paraId="203EEEFC" w14:textId="77777777" w:rsidTr="0094024A">
        <w:tc>
          <w:tcPr>
            <w:tcW w:w="4204" w:type="dxa"/>
          </w:tcPr>
          <w:p w14:paraId="69595981" w14:textId="77777777" w:rsidR="00853AB9" w:rsidRDefault="00853AB9" w:rsidP="0094024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23CB95C3" w14:textId="77777777" w:rsidR="00853AB9" w:rsidRPr="005B4B30" w:rsidRDefault="00853AB9" w:rsidP="0094024A">
            <w:pPr>
              <w:pStyle w:val="Prrafodelista"/>
              <w:numPr>
                <w:ilvl w:val="0"/>
                <w:numId w:val="13"/>
              </w:numPr>
              <w:jc w:val="both"/>
              <w:rPr>
                <w:rFonts w:eastAsiaTheme="minorEastAsia"/>
                <w:sz w:val="20"/>
                <w:szCs w:val="20"/>
              </w:rPr>
            </w:pPr>
          </w:p>
        </w:tc>
        <w:tc>
          <w:tcPr>
            <w:tcW w:w="1094" w:type="dxa"/>
          </w:tcPr>
          <w:p w14:paraId="543D22E5" w14:textId="77777777" w:rsidR="00853AB9" w:rsidRPr="001E4F9D" w:rsidRDefault="00853AB9" w:rsidP="0094024A">
            <w:pPr>
              <w:pStyle w:val="Prrafodelista"/>
              <w:jc w:val="both"/>
              <w:rPr>
                <w:rFonts w:eastAsiaTheme="minorEastAsia"/>
                <w:sz w:val="20"/>
                <w:szCs w:val="20"/>
              </w:rPr>
            </w:pPr>
          </w:p>
        </w:tc>
        <w:tc>
          <w:tcPr>
            <w:tcW w:w="4372" w:type="dxa"/>
          </w:tcPr>
          <w:p w14:paraId="487088DA" w14:textId="77777777" w:rsidR="00853AB9" w:rsidRPr="00EE27F9" w:rsidRDefault="00853AB9" w:rsidP="0094024A">
            <w:pPr>
              <w:jc w:val="both"/>
              <w:rPr>
                <w:rFonts w:eastAsiaTheme="minorEastAsia"/>
                <w:sz w:val="20"/>
                <w:szCs w:val="20"/>
              </w:rPr>
            </w:pPr>
            <w:r>
              <w:rPr>
                <w:rFonts w:eastAsiaTheme="minorEastAsia"/>
                <w:sz w:val="20"/>
                <w:szCs w:val="20"/>
              </w:rPr>
              <w:t xml:space="preserve">Hay que agotar en lo sucesivo lol que falte por desarrollar y poder dejar muy claro que la evaluación de la propuesta ha sido buena o que no tuviste necesidad de hacer muchas modificaciones </w:t>
            </w:r>
          </w:p>
        </w:tc>
      </w:tr>
    </w:tbl>
    <w:p w14:paraId="29630095" w14:textId="77777777" w:rsidR="00853AB9" w:rsidRDefault="00853AB9" w:rsidP="00853AB9"/>
    <w:p w14:paraId="561A0F19" w14:textId="77777777" w:rsidR="00853AB9" w:rsidRDefault="00853AB9" w:rsidP="00853AB9"/>
    <w:p w14:paraId="40C20A0C" w14:textId="77777777" w:rsidR="00853AB9" w:rsidRDefault="00853AB9" w:rsidP="00853AB9"/>
    <w:p w14:paraId="6F0851A3" w14:textId="77777777" w:rsidR="00853AB9" w:rsidRDefault="00853AB9" w:rsidP="00853AB9"/>
    <w:tbl>
      <w:tblPr>
        <w:tblStyle w:val="Tablaconcuadrcula"/>
        <w:tblW w:w="10851" w:type="dxa"/>
        <w:tblInd w:w="-1015" w:type="dxa"/>
        <w:tblLook w:val="04A0" w:firstRow="1" w:lastRow="0" w:firstColumn="1" w:lastColumn="0" w:noHBand="0" w:noVBand="1"/>
      </w:tblPr>
      <w:tblGrid>
        <w:gridCol w:w="3015"/>
        <w:gridCol w:w="3021"/>
        <w:gridCol w:w="2750"/>
        <w:gridCol w:w="2065"/>
      </w:tblGrid>
      <w:tr w:rsidR="00853AB9" w:rsidRPr="006C4CD7" w14:paraId="650B2E81" w14:textId="77777777" w:rsidTr="0094024A">
        <w:trPr>
          <w:trHeight w:val="50"/>
        </w:trPr>
        <w:tc>
          <w:tcPr>
            <w:tcW w:w="3015" w:type="dxa"/>
            <w:shd w:val="clear" w:color="auto" w:fill="262626" w:themeFill="text1" w:themeFillTint="D9"/>
          </w:tcPr>
          <w:p w14:paraId="2D30CDE8" w14:textId="77777777" w:rsidR="00853AB9" w:rsidRPr="006C4CD7" w:rsidRDefault="00853AB9" w:rsidP="0094024A">
            <w:pPr>
              <w:jc w:val="center"/>
              <w:rPr>
                <w:sz w:val="20"/>
                <w:szCs w:val="20"/>
              </w:rPr>
            </w:pPr>
            <w:r w:rsidRPr="006C4CD7">
              <w:rPr>
                <w:sz w:val="20"/>
                <w:szCs w:val="20"/>
              </w:rPr>
              <w:t>100%</w:t>
            </w:r>
          </w:p>
        </w:tc>
        <w:tc>
          <w:tcPr>
            <w:tcW w:w="3021" w:type="dxa"/>
            <w:shd w:val="clear" w:color="auto" w:fill="262626" w:themeFill="text1" w:themeFillTint="D9"/>
          </w:tcPr>
          <w:p w14:paraId="44580224" w14:textId="77777777" w:rsidR="00853AB9" w:rsidRPr="006C4CD7" w:rsidRDefault="00853AB9" w:rsidP="0094024A">
            <w:pPr>
              <w:jc w:val="center"/>
              <w:rPr>
                <w:sz w:val="20"/>
                <w:szCs w:val="20"/>
              </w:rPr>
            </w:pPr>
            <w:r w:rsidRPr="006C4CD7">
              <w:rPr>
                <w:sz w:val="20"/>
                <w:szCs w:val="20"/>
              </w:rPr>
              <w:t>80%</w:t>
            </w:r>
          </w:p>
        </w:tc>
        <w:tc>
          <w:tcPr>
            <w:tcW w:w="2750" w:type="dxa"/>
            <w:shd w:val="clear" w:color="auto" w:fill="262626" w:themeFill="text1" w:themeFillTint="D9"/>
          </w:tcPr>
          <w:p w14:paraId="7F56F624" w14:textId="77777777" w:rsidR="00853AB9" w:rsidRPr="006C4CD7" w:rsidRDefault="00853AB9" w:rsidP="0094024A">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462DC5D4" w14:textId="77777777" w:rsidR="00853AB9" w:rsidRDefault="00853AB9" w:rsidP="0094024A">
            <w:pPr>
              <w:jc w:val="center"/>
              <w:rPr>
                <w:sz w:val="20"/>
                <w:szCs w:val="20"/>
              </w:rPr>
            </w:pPr>
          </w:p>
        </w:tc>
      </w:tr>
      <w:tr w:rsidR="00853AB9" w:rsidRPr="006C4CD7" w14:paraId="18CBCC54" w14:textId="77777777" w:rsidTr="0094024A">
        <w:tc>
          <w:tcPr>
            <w:tcW w:w="3015" w:type="dxa"/>
          </w:tcPr>
          <w:p w14:paraId="7903F88E" w14:textId="77777777" w:rsidR="00853AB9" w:rsidRPr="001F2047" w:rsidRDefault="00853AB9" w:rsidP="0094024A">
            <w:pPr>
              <w:rPr>
                <w:b/>
                <w:bCs/>
                <w:sz w:val="20"/>
                <w:szCs w:val="20"/>
              </w:rPr>
            </w:pPr>
            <w:r w:rsidRPr="001E4F9D">
              <w:rPr>
                <w:b/>
                <w:bCs/>
                <w:sz w:val="20"/>
                <w:szCs w:val="20"/>
                <w:highlight w:val="yellow"/>
              </w:rPr>
              <w:t>Las ideas son claras y coherentes</w:t>
            </w:r>
          </w:p>
        </w:tc>
        <w:tc>
          <w:tcPr>
            <w:tcW w:w="3021" w:type="dxa"/>
          </w:tcPr>
          <w:p w14:paraId="28635CCB" w14:textId="77777777" w:rsidR="00853AB9" w:rsidRPr="006C4CD7" w:rsidRDefault="00853AB9" w:rsidP="0094024A">
            <w:pPr>
              <w:rPr>
                <w:sz w:val="20"/>
                <w:szCs w:val="20"/>
              </w:rPr>
            </w:pPr>
            <w:r w:rsidRPr="001F2047">
              <w:rPr>
                <w:sz w:val="20"/>
                <w:szCs w:val="20"/>
              </w:rPr>
              <w:t>Algunas ideas son confusas</w:t>
            </w:r>
          </w:p>
        </w:tc>
        <w:tc>
          <w:tcPr>
            <w:tcW w:w="2750" w:type="dxa"/>
          </w:tcPr>
          <w:p w14:paraId="06EB9F4E" w14:textId="77777777" w:rsidR="00853AB9" w:rsidRPr="006C4CD7" w:rsidRDefault="00853AB9" w:rsidP="0094024A">
            <w:pPr>
              <w:rPr>
                <w:sz w:val="20"/>
                <w:szCs w:val="20"/>
              </w:rPr>
            </w:pPr>
            <w:r w:rsidRPr="006C4CD7">
              <w:rPr>
                <w:sz w:val="20"/>
                <w:szCs w:val="20"/>
              </w:rPr>
              <w:t>Presenta ideas aisladas</w:t>
            </w:r>
          </w:p>
        </w:tc>
        <w:tc>
          <w:tcPr>
            <w:tcW w:w="2065" w:type="dxa"/>
          </w:tcPr>
          <w:p w14:paraId="184B38B9" w14:textId="77777777" w:rsidR="00853AB9" w:rsidRDefault="00853AB9" w:rsidP="0094024A">
            <w:pPr>
              <w:rPr>
                <w:sz w:val="20"/>
                <w:szCs w:val="20"/>
              </w:rPr>
            </w:pPr>
            <w:r>
              <w:rPr>
                <w:sz w:val="20"/>
                <w:szCs w:val="20"/>
              </w:rPr>
              <w:t>100</w:t>
            </w:r>
          </w:p>
        </w:tc>
      </w:tr>
      <w:tr w:rsidR="00853AB9" w:rsidRPr="006C4CD7" w14:paraId="6D223779" w14:textId="77777777" w:rsidTr="0094024A">
        <w:tc>
          <w:tcPr>
            <w:tcW w:w="3015" w:type="dxa"/>
          </w:tcPr>
          <w:p w14:paraId="5D6A720E" w14:textId="77777777" w:rsidR="00853AB9" w:rsidRPr="001E4F9D" w:rsidRDefault="00853AB9" w:rsidP="0094024A">
            <w:pPr>
              <w:rPr>
                <w:sz w:val="20"/>
                <w:szCs w:val="20"/>
                <w:highlight w:val="yellow"/>
              </w:rPr>
            </w:pPr>
            <w:r w:rsidRPr="001E4F9D">
              <w:rPr>
                <w:sz w:val="20"/>
                <w:szCs w:val="20"/>
                <w:highlight w:val="yellow"/>
              </w:rPr>
              <w:t>Presenta sustento teórico</w:t>
            </w:r>
          </w:p>
        </w:tc>
        <w:tc>
          <w:tcPr>
            <w:tcW w:w="3021" w:type="dxa"/>
          </w:tcPr>
          <w:p w14:paraId="57A65E1F" w14:textId="77777777" w:rsidR="00853AB9" w:rsidRPr="006C4CD7" w:rsidRDefault="00853AB9" w:rsidP="0094024A">
            <w:pPr>
              <w:rPr>
                <w:sz w:val="20"/>
                <w:szCs w:val="20"/>
              </w:rPr>
            </w:pPr>
            <w:r w:rsidRPr="006C4CD7">
              <w:rPr>
                <w:sz w:val="20"/>
                <w:szCs w:val="20"/>
              </w:rPr>
              <w:t>El sustento teórico no se relaciona con lo escrito</w:t>
            </w:r>
          </w:p>
        </w:tc>
        <w:tc>
          <w:tcPr>
            <w:tcW w:w="2750" w:type="dxa"/>
          </w:tcPr>
          <w:p w14:paraId="2475BFB4" w14:textId="77777777" w:rsidR="00853AB9" w:rsidRPr="006C4CD7" w:rsidRDefault="00853AB9" w:rsidP="0094024A">
            <w:pPr>
              <w:rPr>
                <w:sz w:val="20"/>
                <w:szCs w:val="20"/>
              </w:rPr>
            </w:pPr>
            <w:r w:rsidRPr="006C4CD7">
              <w:rPr>
                <w:sz w:val="20"/>
                <w:szCs w:val="20"/>
              </w:rPr>
              <w:t>El sustento teórico es insuficiente</w:t>
            </w:r>
          </w:p>
        </w:tc>
        <w:tc>
          <w:tcPr>
            <w:tcW w:w="2065" w:type="dxa"/>
          </w:tcPr>
          <w:p w14:paraId="54481A35" w14:textId="77777777" w:rsidR="00853AB9" w:rsidRDefault="00853AB9" w:rsidP="0094024A">
            <w:pPr>
              <w:rPr>
                <w:sz w:val="20"/>
                <w:szCs w:val="20"/>
              </w:rPr>
            </w:pPr>
            <w:r>
              <w:rPr>
                <w:sz w:val="20"/>
                <w:szCs w:val="20"/>
              </w:rPr>
              <w:t>100</w:t>
            </w:r>
          </w:p>
        </w:tc>
      </w:tr>
      <w:tr w:rsidR="00853AB9" w:rsidRPr="006C4CD7" w14:paraId="7692DA71" w14:textId="77777777" w:rsidTr="0094024A">
        <w:tc>
          <w:tcPr>
            <w:tcW w:w="3015" w:type="dxa"/>
          </w:tcPr>
          <w:p w14:paraId="54B6FD17" w14:textId="77777777" w:rsidR="00853AB9" w:rsidRPr="001E4F9D" w:rsidRDefault="00853AB9" w:rsidP="0094024A">
            <w:pPr>
              <w:rPr>
                <w:sz w:val="20"/>
                <w:szCs w:val="20"/>
                <w:highlight w:val="yellow"/>
              </w:rPr>
            </w:pPr>
            <w:r w:rsidRPr="001E4F9D">
              <w:rPr>
                <w:sz w:val="20"/>
                <w:szCs w:val="20"/>
                <w:highlight w:val="yellow"/>
              </w:rPr>
              <w:t>Argumenta la teoría con la práctica</w:t>
            </w:r>
          </w:p>
        </w:tc>
        <w:tc>
          <w:tcPr>
            <w:tcW w:w="3021" w:type="dxa"/>
          </w:tcPr>
          <w:p w14:paraId="0B1836FF" w14:textId="77777777" w:rsidR="00853AB9" w:rsidRPr="006C4CD7" w:rsidRDefault="00853AB9" w:rsidP="0094024A">
            <w:pPr>
              <w:rPr>
                <w:sz w:val="20"/>
                <w:szCs w:val="20"/>
              </w:rPr>
            </w:pPr>
            <w:r w:rsidRPr="001F2047">
              <w:rPr>
                <w:sz w:val="20"/>
                <w:szCs w:val="20"/>
              </w:rPr>
              <w:t>Solo menciona el sustento teórico, pero no lo relaciona con la práctica</w:t>
            </w:r>
          </w:p>
        </w:tc>
        <w:tc>
          <w:tcPr>
            <w:tcW w:w="2750" w:type="dxa"/>
          </w:tcPr>
          <w:p w14:paraId="3B028DBC" w14:textId="77777777" w:rsidR="00853AB9" w:rsidRPr="006C4CD7" w:rsidRDefault="00853AB9" w:rsidP="0094024A">
            <w:pPr>
              <w:rPr>
                <w:sz w:val="20"/>
                <w:szCs w:val="20"/>
              </w:rPr>
            </w:pPr>
            <w:r w:rsidRPr="006C4CD7">
              <w:rPr>
                <w:sz w:val="20"/>
                <w:szCs w:val="20"/>
              </w:rPr>
              <w:t>Solo describe la práctica</w:t>
            </w:r>
          </w:p>
        </w:tc>
        <w:tc>
          <w:tcPr>
            <w:tcW w:w="2065" w:type="dxa"/>
          </w:tcPr>
          <w:p w14:paraId="6C042881" w14:textId="77777777" w:rsidR="00853AB9" w:rsidRDefault="00853AB9" w:rsidP="0094024A">
            <w:pPr>
              <w:rPr>
                <w:sz w:val="20"/>
                <w:szCs w:val="20"/>
              </w:rPr>
            </w:pPr>
            <w:r>
              <w:rPr>
                <w:sz w:val="20"/>
                <w:szCs w:val="20"/>
              </w:rPr>
              <w:t>100</w:t>
            </w:r>
          </w:p>
        </w:tc>
      </w:tr>
      <w:tr w:rsidR="00853AB9" w:rsidRPr="006C4CD7" w14:paraId="1BD0AE43" w14:textId="77777777" w:rsidTr="0094024A">
        <w:tc>
          <w:tcPr>
            <w:tcW w:w="3015" w:type="dxa"/>
          </w:tcPr>
          <w:p w14:paraId="7AD30B5F" w14:textId="77777777" w:rsidR="00853AB9" w:rsidRPr="00EB0B0B" w:rsidRDefault="00853AB9" w:rsidP="0094024A">
            <w:pPr>
              <w:rPr>
                <w:sz w:val="20"/>
                <w:szCs w:val="20"/>
              </w:rPr>
            </w:pPr>
            <w:r w:rsidRPr="00800D1F">
              <w:rPr>
                <w:sz w:val="20"/>
                <w:szCs w:val="20"/>
                <w:highlight w:val="yellow"/>
              </w:rPr>
              <w:t>Las citas están de acuerdo con los criterios establecidos</w:t>
            </w:r>
            <w:r w:rsidRPr="00EB0B0B">
              <w:rPr>
                <w:sz w:val="20"/>
                <w:szCs w:val="20"/>
              </w:rPr>
              <w:t xml:space="preserve"> </w:t>
            </w:r>
          </w:p>
        </w:tc>
        <w:tc>
          <w:tcPr>
            <w:tcW w:w="3021" w:type="dxa"/>
          </w:tcPr>
          <w:p w14:paraId="0D683220" w14:textId="77777777" w:rsidR="00853AB9" w:rsidRPr="00874859" w:rsidRDefault="00853AB9" w:rsidP="0094024A">
            <w:pPr>
              <w:rPr>
                <w:sz w:val="20"/>
                <w:szCs w:val="20"/>
                <w:highlight w:val="yellow"/>
              </w:rPr>
            </w:pPr>
            <w:r w:rsidRPr="00800D1F">
              <w:rPr>
                <w:sz w:val="20"/>
                <w:szCs w:val="20"/>
              </w:rPr>
              <w:t>Algunas citas están señaladas de acuerdo con los criterios establecidos</w:t>
            </w:r>
          </w:p>
        </w:tc>
        <w:tc>
          <w:tcPr>
            <w:tcW w:w="2750" w:type="dxa"/>
          </w:tcPr>
          <w:p w14:paraId="7157BDC7" w14:textId="77777777" w:rsidR="00853AB9" w:rsidRPr="00EB0B0B" w:rsidRDefault="00853AB9" w:rsidP="0094024A">
            <w:pPr>
              <w:rPr>
                <w:sz w:val="20"/>
                <w:szCs w:val="20"/>
              </w:rPr>
            </w:pPr>
            <w:r w:rsidRPr="00EB0B0B">
              <w:rPr>
                <w:sz w:val="20"/>
                <w:szCs w:val="20"/>
              </w:rPr>
              <w:t>Pocas citas están señaladas de acuerdo con los criterios establecidos</w:t>
            </w:r>
          </w:p>
        </w:tc>
        <w:tc>
          <w:tcPr>
            <w:tcW w:w="2065" w:type="dxa"/>
          </w:tcPr>
          <w:p w14:paraId="4E18786C" w14:textId="77777777" w:rsidR="00853AB9" w:rsidRDefault="00853AB9" w:rsidP="0094024A">
            <w:pPr>
              <w:rPr>
                <w:sz w:val="20"/>
                <w:szCs w:val="20"/>
              </w:rPr>
            </w:pPr>
            <w:r>
              <w:rPr>
                <w:sz w:val="20"/>
                <w:szCs w:val="20"/>
              </w:rPr>
              <w:t>100</w:t>
            </w:r>
          </w:p>
        </w:tc>
      </w:tr>
      <w:tr w:rsidR="00853AB9" w:rsidRPr="006C4CD7" w14:paraId="68030720" w14:textId="77777777" w:rsidTr="0094024A">
        <w:tc>
          <w:tcPr>
            <w:tcW w:w="3015" w:type="dxa"/>
          </w:tcPr>
          <w:p w14:paraId="2FBA10D0" w14:textId="77777777" w:rsidR="00853AB9" w:rsidRPr="006C4CD7" w:rsidRDefault="00853AB9" w:rsidP="0094024A">
            <w:pPr>
              <w:rPr>
                <w:sz w:val="20"/>
                <w:szCs w:val="20"/>
              </w:rPr>
            </w:pPr>
            <w:r w:rsidRPr="00853AB9">
              <w:rPr>
                <w:sz w:val="20"/>
                <w:szCs w:val="20"/>
              </w:rPr>
              <w:t>No presenta errores ortográficos</w:t>
            </w:r>
          </w:p>
        </w:tc>
        <w:tc>
          <w:tcPr>
            <w:tcW w:w="3021" w:type="dxa"/>
          </w:tcPr>
          <w:p w14:paraId="1023D88D" w14:textId="77777777" w:rsidR="00853AB9" w:rsidRPr="006C4CD7" w:rsidRDefault="00853AB9" w:rsidP="0094024A">
            <w:pPr>
              <w:rPr>
                <w:sz w:val="20"/>
                <w:szCs w:val="20"/>
              </w:rPr>
            </w:pPr>
            <w:r w:rsidRPr="00853AB9">
              <w:rPr>
                <w:sz w:val="20"/>
                <w:szCs w:val="20"/>
                <w:highlight w:val="yellow"/>
              </w:rPr>
              <w:t>Presenta de 1 a 5 errores ortográficos</w:t>
            </w:r>
          </w:p>
        </w:tc>
        <w:tc>
          <w:tcPr>
            <w:tcW w:w="2750" w:type="dxa"/>
          </w:tcPr>
          <w:p w14:paraId="4A375CA8" w14:textId="77777777" w:rsidR="00853AB9" w:rsidRPr="006C4CD7" w:rsidRDefault="00853AB9" w:rsidP="0094024A">
            <w:pPr>
              <w:rPr>
                <w:sz w:val="20"/>
                <w:szCs w:val="20"/>
              </w:rPr>
            </w:pPr>
            <w:r w:rsidRPr="006C4CD7">
              <w:rPr>
                <w:sz w:val="20"/>
                <w:szCs w:val="20"/>
              </w:rPr>
              <w:t>Presenta más de 6 errores ortográficos</w:t>
            </w:r>
          </w:p>
        </w:tc>
        <w:tc>
          <w:tcPr>
            <w:tcW w:w="2065" w:type="dxa"/>
          </w:tcPr>
          <w:p w14:paraId="48EA8527" w14:textId="3EBAF722" w:rsidR="00853AB9" w:rsidRDefault="00853AB9" w:rsidP="0094024A">
            <w:pPr>
              <w:rPr>
                <w:sz w:val="20"/>
                <w:szCs w:val="20"/>
              </w:rPr>
            </w:pPr>
            <w:r>
              <w:rPr>
                <w:sz w:val="20"/>
                <w:szCs w:val="20"/>
              </w:rPr>
              <w:t>8</w:t>
            </w:r>
            <w:r>
              <w:rPr>
                <w:sz w:val="20"/>
                <w:szCs w:val="20"/>
              </w:rPr>
              <w:t>0</w:t>
            </w:r>
          </w:p>
        </w:tc>
      </w:tr>
    </w:tbl>
    <w:p w14:paraId="57354E49" w14:textId="77777777" w:rsidR="00853AB9" w:rsidRPr="00EE27F9" w:rsidRDefault="00853AB9" w:rsidP="00853AB9">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3309236F" w14:textId="77777777" w:rsidR="00853AB9" w:rsidRDefault="00853AB9" w:rsidP="00853AB9">
      <w:pPr>
        <w:spacing w:after="0"/>
        <w:jc w:val="both"/>
        <w:rPr>
          <w:rFonts w:cstheme="minorHAnsi"/>
          <w:sz w:val="20"/>
          <w:szCs w:val="20"/>
        </w:rPr>
      </w:pPr>
      <w:r w:rsidRPr="00EE27F9">
        <w:rPr>
          <w:rFonts w:cstheme="minorHAnsi"/>
          <w:sz w:val="20"/>
          <w:szCs w:val="20"/>
        </w:rPr>
        <w:t xml:space="preserve">  </w:t>
      </w:r>
    </w:p>
    <w:p w14:paraId="00A115CC" w14:textId="77777777" w:rsidR="00853AB9" w:rsidRDefault="00853AB9" w:rsidP="00853AB9">
      <w:pPr>
        <w:spacing w:after="0"/>
        <w:jc w:val="both"/>
        <w:rPr>
          <w:rFonts w:cstheme="minorHAnsi"/>
          <w:sz w:val="20"/>
          <w:szCs w:val="20"/>
        </w:rPr>
      </w:pPr>
      <w:r w:rsidRPr="00F35D64">
        <w:rPr>
          <w:rFonts w:cstheme="minorHAnsi"/>
          <w:noProof/>
          <w:sz w:val="20"/>
          <w:szCs w:val="20"/>
        </w:rPr>
        <w:drawing>
          <wp:anchor distT="0" distB="0" distL="114300" distR="114300" simplePos="0" relativeHeight="251662336" behindDoc="0" locked="0" layoutInCell="1" allowOverlap="1" wp14:anchorId="5A17D3EA" wp14:editId="5F299FEF">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3ECDD6A0" w14:textId="7BCF24E9" w:rsidR="00853AB9" w:rsidRPr="00F9440F" w:rsidRDefault="00853AB9" w:rsidP="00853AB9">
      <w:pPr>
        <w:spacing w:after="0"/>
        <w:jc w:val="both"/>
        <w:rPr>
          <w:rFonts w:cstheme="minorHAnsi"/>
          <w:sz w:val="40"/>
          <w:szCs w:val="40"/>
        </w:rPr>
      </w:pPr>
      <w:r>
        <w:rPr>
          <w:rFonts w:cstheme="minorHAnsi"/>
          <w:sz w:val="40"/>
          <w:szCs w:val="40"/>
        </w:rPr>
        <w:t>9.6</w:t>
      </w:r>
    </w:p>
    <w:p w14:paraId="79AF95B5" w14:textId="77777777" w:rsidR="00853AB9" w:rsidRDefault="00853AB9" w:rsidP="00853AB9">
      <w:pPr>
        <w:spacing w:after="0"/>
        <w:jc w:val="both"/>
        <w:rPr>
          <w:rFonts w:cstheme="minorHAnsi"/>
          <w:sz w:val="20"/>
          <w:szCs w:val="20"/>
        </w:rPr>
      </w:pPr>
    </w:p>
    <w:p w14:paraId="600F4766" w14:textId="77777777" w:rsidR="00853AB9" w:rsidRDefault="00853AB9" w:rsidP="00853AB9">
      <w:pPr>
        <w:spacing w:after="0"/>
        <w:jc w:val="both"/>
        <w:rPr>
          <w:rFonts w:cstheme="minorHAnsi"/>
          <w:sz w:val="20"/>
          <w:szCs w:val="20"/>
        </w:rPr>
      </w:pPr>
    </w:p>
    <w:p w14:paraId="4532FDA1" w14:textId="77777777" w:rsidR="00853AB9" w:rsidRDefault="00853AB9" w:rsidP="00853AB9">
      <w:pPr>
        <w:spacing w:after="0"/>
        <w:jc w:val="both"/>
        <w:rPr>
          <w:rFonts w:cstheme="minorHAnsi"/>
          <w:sz w:val="20"/>
          <w:szCs w:val="20"/>
        </w:rPr>
      </w:pPr>
    </w:p>
    <w:p w14:paraId="5038E0B4" w14:textId="77777777" w:rsidR="00853AB9" w:rsidRDefault="00853AB9" w:rsidP="00853AB9">
      <w:pPr>
        <w:spacing w:after="0"/>
        <w:rPr>
          <w:rFonts w:cstheme="minorHAnsi"/>
          <w:sz w:val="20"/>
          <w:szCs w:val="20"/>
        </w:rPr>
      </w:pPr>
    </w:p>
    <w:p w14:paraId="311143B7" w14:textId="77777777" w:rsidR="00853AB9" w:rsidRPr="00EE27F9" w:rsidRDefault="00853AB9" w:rsidP="00853AB9">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7E5F93A6" w14:textId="77777777" w:rsidR="00853AB9" w:rsidRDefault="00853AB9" w:rsidP="00853AB9">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33B05525" w14:textId="77777777" w:rsidR="00853AB9" w:rsidRPr="00EE27F9" w:rsidRDefault="00853AB9" w:rsidP="00853AB9">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6451B70C" w14:textId="0EBF4070" w:rsidR="005B4B30" w:rsidRDefault="00853AB9" w:rsidP="00853AB9">
      <w:pPr>
        <w:spacing w:line="360" w:lineRule="auto"/>
        <w:rPr>
          <w:rFonts w:ascii="Times New Roman" w:hAnsi="Times New Roman" w:cs="Times New Roman"/>
          <w:sz w:val="24"/>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7B32AFD6" w14:textId="77777777" w:rsidR="005B4B30" w:rsidRPr="00027D4D" w:rsidRDefault="005B4B30" w:rsidP="005B4B30">
      <w:pPr>
        <w:spacing w:after="0" w:line="276" w:lineRule="auto"/>
        <w:jc w:val="center"/>
        <w:rPr>
          <w:rFonts w:hAnsi="Calibri"/>
          <w:b/>
          <w:bCs/>
          <w:color w:val="000000" w:themeColor="text1"/>
          <w:kern w:val="24"/>
          <w:sz w:val="24"/>
          <w:szCs w:val="24"/>
        </w:rPr>
      </w:pPr>
    </w:p>
    <w:tbl>
      <w:tblPr>
        <w:tblStyle w:val="Tablaconcuadrcula"/>
        <w:tblW w:w="10660" w:type="dxa"/>
        <w:tblInd w:w="-652" w:type="dxa"/>
        <w:tblLayout w:type="fixed"/>
        <w:tblLook w:val="04A0" w:firstRow="1" w:lastRow="0" w:firstColumn="1" w:lastColumn="0" w:noHBand="0" w:noVBand="1"/>
      </w:tblPr>
      <w:tblGrid>
        <w:gridCol w:w="4204"/>
        <w:gridCol w:w="990"/>
        <w:gridCol w:w="1094"/>
        <w:gridCol w:w="4372"/>
      </w:tblGrid>
      <w:tr w:rsidR="00853AB9" w:rsidRPr="00F050C7" w14:paraId="3C633847" w14:textId="77777777" w:rsidTr="00853AB9">
        <w:tc>
          <w:tcPr>
            <w:tcW w:w="4204" w:type="dxa"/>
            <w:shd w:val="clear" w:color="auto" w:fill="000000" w:themeFill="text1"/>
            <w:hideMark/>
          </w:tcPr>
          <w:p w14:paraId="1F8FF411"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7092FD20"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5205A35E" w14:textId="77777777" w:rsidR="00853AB9" w:rsidRPr="00F050C7" w:rsidRDefault="00853AB9" w:rsidP="0094024A">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shd w:val="clear" w:color="auto" w:fill="000000" w:themeFill="text1"/>
            <w:hideMark/>
          </w:tcPr>
          <w:p w14:paraId="3D5938F9" w14:textId="77777777" w:rsidR="00853AB9" w:rsidRPr="00F050C7" w:rsidRDefault="00853AB9" w:rsidP="0094024A">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22EB6A8C" w14:textId="77777777" w:rsidR="00853AB9" w:rsidRPr="00F050C7" w:rsidRDefault="00853AB9" w:rsidP="0094024A">
            <w:pPr>
              <w:jc w:val="center"/>
              <w:textAlignment w:val="baseline"/>
              <w:rPr>
                <w:rFonts w:eastAsiaTheme="minorEastAsia"/>
                <w:sz w:val="18"/>
                <w:szCs w:val="18"/>
                <w:lang w:eastAsia="es-MX"/>
              </w:rPr>
            </w:pPr>
            <w:r w:rsidRPr="0AFD34CB">
              <w:rPr>
                <w:rFonts w:eastAsiaTheme="minorEastAsia"/>
                <w:lang w:eastAsia="es-MX"/>
              </w:rPr>
              <w:t>SUGERENCIAS </w:t>
            </w:r>
          </w:p>
        </w:tc>
      </w:tr>
      <w:tr w:rsidR="00853AB9" w:rsidRPr="00F050C7" w14:paraId="477A90B4" w14:textId="77777777" w:rsidTr="00853AB9">
        <w:tc>
          <w:tcPr>
            <w:tcW w:w="4204" w:type="dxa"/>
            <w:hideMark/>
          </w:tcPr>
          <w:p w14:paraId="4572D735"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61B6D6CE"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3E5B92C6"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A1A8C05"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TRATA DE ABUNDAR MÁS SOBRE LO QUE MEJORASTE, QUE OTRAS COMPETENCIAS PROFESIONALES FAVORECISTE CON ESTAS ESTRATEGIAS DE TRABAJO</w:t>
            </w:r>
          </w:p>
        </w:tc>
      </w:tr>
      <w:tr w:rsidR="00853AB9" w:rsidRPr="00F050C7" w14:paraId="30897AA2" w14:textId="77777777" w:rsidTr="00853AB9">
        <w:tc>
          <w:tcPr>
            <w:tcW w:w="4204" w:type="dxa"/>
            <w:hideMark/>
          </w:tcPr>
          <w:p w14:paraId="440E3104"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6F7B484F"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6791E114"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6274A922"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ME PARECE MUY BIEN</w:t>
            </w:r>
          </w:p>
        </w:tc>
      </w:tr>
      <w:tr w:rsidR="00853AB9" w:rsidRPr="00F050C7" w14:paraId="21C9481E" w14:textId="77777777" w:rsidTr="00853AB9">
        <w:tc>
          <w:tcPr>
            <w:tcW w:w="4204" w:type="dxa"/>
            <w:hideMark/>
          </w:tcPr>
          <w:p w14:paraId="2532674E"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19B1D5A2"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565D6777"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857223C" w14:textId="77777777" w:rsidR="00853AB9" w:rsidRPr="00F050C7" w:rsidRDefault="00853AB9" w:rsidP="0094024A">
            <w:pPr>
              <w:jc w:val="both"/>
              <w:textAlignment w:val="baseline"/>
              <w:rPr>
                <w:rFonts w:eastAsiaTheme="minorEastAsia"/>
                <w:sz w:val="18"/>
                <w:szCs w:val="18"/>
                <w:lang w:eastAsia="es-MX"/>
              </w:rPr>
            </w:pPr>
            <w:r>
              <w:rPr>
                <w:rFonts w:eastAsiaTheme="minorEastAsia"/>
                <w:lang w:eastAsia="es-MX"/>
              </w:rPr>
              <w:t>TRATA DE SER MÁS PUNTUAL EN LO QUE AQUÍ HABLAS YA QUE SON LOS REFERENTES QUE MANEJAS SOBRE LO QUE APRENDISTE, LO QUE CONSTRUISTE</w:t>
            </w:r>
            <w:r w:rsidRPr="0AFD34CB">
              <w:rPr>
                <w:rFonts w:eastAsiaTheme="minorEastAsia"/>
                <w:lang w:eastAsia="es-MX"/>
              </w:rPr>
              <w:t> </w:t>
            </w:r>
          </w:p>
        </w:tc>
      </w:tr>
      <w:tr w:rsidR="00853AB9" w:rsidRPr="00F050C7" w14:paraId="5CB304D6" w14:textId="77777777" w:rsidTr="00853AB9">
        <w:tc>
          <w:tcPr>
            <w:tcW w:w="4204" w:type="dxa"/>
            <w:hideMark/>
          </w:tcPr>
          <w:p w14:paraId="41E06517"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5892F40D"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1094" w:type="dxa"/>
            <w:hideMark/>
          </w:tcPr>
          <w:p w14:paraId="18A9889E"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4372" w:type="dxa"/>
            <w:hideMark/>
          </w:tcPr>
          <w:p w14:paraId="3AEACC79"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ME PERDI UN POCO EN LA LECTURA</w:t>
            </w:r>
          </w:p>
        </w:tc>
      </w:tr>
      <w:tr w:rsidR="00853AB9" w:rsidRPr="00F050C7" w14:paraId="203AADB0" w14:textId="77777777" w:rsidTr="00853AB9">
        <w:tc>
          <w:tcPr>
            <w:tcW w:w="4204" w:type="dxa"/>
            <w:hideMark/>
          </w:tcPr>
          <w:p w14:paraId="5ACD7F80" w14:textId="77777777" w:rsidR="00853AB9" w:rsidRPr="00F050C7" w:rsidRDefault="00853AB9" w:rsidP="0094024A">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8A131B6"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X</w:t>
            </w:r>
          </w:p>
        </w:tc>
        <w:tc>
          <w:tcPr>
            <w:tcW w:w="1094" w:type="dxa"/>
            <w:hideMark/>
          </w:tcPr>
          <w:p w14:paraId="7AFCCF48"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FA8F7E3" w14:textId="77777777" w:rsidR="00853AB9" w:rsidRPr="00F050C7" w:rsidRDefault="00853AB9" w:rsidP="0094024A">
            <w:pPr>
              <w:jc w:val="both"/>
              <w:textAlignment w:val="baseline"/>
              <w:rPr>
                <w:rFonts w:eastAsiaTheme="minorEastAsia"/>
                <w:sz w:val="18"/>
                <w:szCs w:val="18"/>
                <w:lang w:eastAsia="es-MX"/>
              </w:rPr>
            </w:pPr>
            <w:r w:rsidRPr="0AFD34CB">
              <w:rPr>
                <w:rFonts w:eastAsiaTheme="minorEastAsia"/>
                <w:lang w:eastAsia="es-MX"/>
              </w:rPr>
              <w:t> </w:t>
            </w:r>
            <w:r>
              <w:rPr>
                <w:rFonts w:eastAsiaTheme="minorEastAsia"/>
                <w:lang w:eastAsia="es-MX"/>
              </w:rPr>
              <w:t>CIERRA ESTA INFORMCIÓN PARA QUE NO QUEDE AISLADA YA QUE CON ESTO CONCLUYES EL INFORME DE PRÁCTICAS</w:t>
            </w:r>
          </w:p>
        </w:tc>
      </w:tr>
    </w:tbl>
    <w:p w14:paraId="67CB99C6" w14:textId="13DB9A8C" w:rsidR="008D45E3" w:rsidRDefault="008D45E3" w:rsidP="00B94957">
      <w:pPr>
        <w:spacing w:line="360" w:lineRule="auto"/>
        <w:rPr>
          <w:rFonts w:ascii="Times New Roman" w:hAnsi="Times New Roman" w:cs="Times New Roman"/>
          <w:sz w:val="24"/>
        </w:rPr>
      </w:pPr>
    </w:p>
    <w:sectPr w:rsidR="008D45E3"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CE91" w14:textId="77777777" w:rsidR="00922339" w:rsidRDefault="00922339" w:rsidP="00B52A07">
      <w:pPr>
        <w:spacing w:after="0" w:line="240" w:lineRule="auto"/>
      </w:pPr>
      <w:r>
        <w:separator/>
      </w:r>
    </w:p>
  </w:endnote>
  <w:endnote w:type="continuationSeparator" w:id="0">
    <w:p w14:paraId="3272EC1B" w14:textId="77777777" w:rsidR="00922339" w:rsidRDefault="00922339"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4B2A7" w14:textId="77777777" w:rsidR="00922339" w:rsidRDefault="00922339" w:rsidP="00B52A07">
      <w:pPr>
        <w:spacing w:after="0" w:line="240" w:lineRule="auto"/>
      </w:pPr>
      <w:r>
        <w:separator/>
      </w:r>
    </w:p>
  </w:footnote>
  <w:footnote w:type="continuationSeparator" w:id="0">
    <w:p w14:paraId="26180343" w14:textId="77777777" w:rsidR="00922339" w:rsidRDefault="00922339"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0E8"/>
    <w:multiLevelType w:val="hybridMultilevel"/>
    <w:tmpl w:val="172C7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414F44"/>
    <w:multiLevelType w:val="hybridMultilevel"/>
    <w:tmpl w:val="7882A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242DBF"/>
    <w:multiLevelType w:val="hybridMultilevel"/>
    <w:tmpl w:val="850CC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761E76"/>
    <w:multiLevelType w:val="hybridMultilevel"/>
    <w:tmpl w:val="4EE4162C"/>
    <w:lvl w:ilvl="0" w:tplc="999A159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F3385C"/>
    <w:multiLevelType w:val="hybridMultilevel"/>
    <w:tmpl w:val="2530F9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4E2C1C"/>
    <w:multiLevelType w:val="hybridMultilevel"/>
    <w:tmpl w:val="E0EEB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3A501F"/>
    <w:multiLevelType w:val="hybridMultilevel"/>
    <w:tmpl w:val="1A045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01661B"/>
    <w:multiLevelType w:val="hybridMultilevel"/>
    <w:tmpl w:val="AAB0A9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B67167"/>
    <w:multiLevelType w:val="hybridMultilevel"/>
    <w:tmpl w:val="6910E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767BD9"/>
    <w:multiLevelType w:val="hybridMultilevel"/>
    <w:tmpl w:val="47F876C2"/>
    <w:lvl w:ilvl="0" w:tplc="080A0017">
      <w:start w:val="1"/>
      <w:numFmt w:val="lowerLetter"/>
      <w:lvlText w:val="%1)"/>
      <w:lvlJc w:val="left"/>
      <w:pPr>
        <w:ind w:left="720" w:hanging="360"/>
      </w:pPr>
    </w:lvl>
    <w:lvl w:ilvl="1" w:tplc="609A754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1A0256"/>
    <w:multiLevelType w:val="hybridMultilevel"/>
    <w:tmpl w:val="7480D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21CAC"/>
    <w:multiLevelType w:val="hybridMultilevel"/>
    <w:tmpl w:val="1A045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234938"/>
    <w:multiLevelType w:val="hybridMultilevel"/>
    <w:tmpl w:val="875073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3"/>
  </w:num>
  <w:num w:numId="4">
    <w:abstractNumId w:val="6"/>
  </w:num>
  <w:num w:numId="5">
    <w:abstractNumId w:val="16"/>
  </w:num>
  <w:num w:numId="6">
    <w:abstractNumId w:val="8"/>
  </w:num>
  <w:num w:numId="7">
    <w:abstractNumId w:val="22"/>
  </w:num>
  <w:num w:numId="8">
    <w:abstractNumId w:val="11"/>
  </w:num>
  <w:num w:numId="9">
    <w:abstractNumId w:val="5"/>
  </w:num>
  <w:num w:numId="10">
    <w:abstractNumId w:val="15"/>
  </w:num>
  <w:num w:numId="11">
    <w:abstractNumId w:val="10"/>
  </w:num>
  <w:num w:numId="12">
    <w:abstractNumId w:val="1"/>
  </w:num>
  <w:num w:numId="13">
    <w:abstractNumId w:val="24"/>
  </w:num>
  <w:num w:numId="14">
    <w:abstractNumId w:val="13"/>
  </w:num>
  <w:num w:numId="15">
    <w:abstractNumId w:val="18"/>
  </w:num>
  <w:num w:numId="16">
    <w:abstractNumId w:val="19"/>
  </w:num>
  <w:num w:numId="17">
    <w:abstractNumId w:val="12"/>
  </w:num>
  <w:num w:numId="18">
    <w:abstractNumId w:val="14"/>
  </w:num>
  <w:num w:numId="19">
    <w:abstractNumId w:val="0"/>
  </w:num>
  <w:num w:numId="20">
    <w:abstractNumId w:val="4"/>
  </w:num>
  <w:num w:numId="21">
    <w:abstractNumId w:val="7"/>
  </w:num>
  <w:num w:numId="22">
    <w:abstractNumId w:val="17"/>
  </w:num>
  <w:num w:numId="23">
    <w:abstractNumId w:val="21"/>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1210"/>
    <w:rsid w:val="0001202A"/>
    <w:rsid w:val="00012D7D"/>
    <w:rsid w:val="00026F04"/>
    <w:rsid w:val="00027467"/>
    <w:rsid w:val="00027BE5"/>
    <w:rsid w:val="0003439E"/>
    <w:rsid w:val="0004575D"/>
    <w:rsid w:val="00052590"/>
    <w:rsid w:val="00054E29"/>
    <w:rsid w:val="00061D9B"/>
    <w:rsid w:val="00063897"/>
    <w:rsid w:val="00065852"/>
    <w:rsid w:val="000724CE"/>
    <w:rsid w:val="00096333"/>
    <w:rsid w:val="00096F7C"/>
    <w:rsid w:val="000A6AAD"/>
    <w:rsid w:val="000B7E56"/>
    <w:rsid w:val="000C2B89"/>
    <w:rsid w:val="000C3BFD"/>
    <w:rsid w:val="000C71A3"/>
    <w:rsid w:val="000D439A"/>
    <w:rsid w:val="000D7667"/>
    <w:rsid w:val="000E12EC"/>
    <w:rsid w:val="000F3EC9"/>
    <w:rsid w:val="000F5671"/>
    <w:rsid w:val="000F64E8"/>
    <w:rsid w:val="001025FB"/>
    <w:rsid w:val="00107A5C"/>
    <w:rsid w:val="00110096"/>
    <w:rsid w:val="0012055F"/>
    <w:rsid w:val="0012571C"/>
    <w:rsid w:val="00126043"/>
    <w:rsid w:val="00126C07"/>
    <w:rsid w:val="00130883"/>
    <w:rsid w:val="00131487"/>
    <w:rsid w:val="0014239D"/>
    <w:rsid w:val="00155771"/>
    <w:rsid w:val="001576FD"/>
    <w:rsid w:val="00161B37"/>
    <w:rsid w:val="00166FBE"/>
    <w:rsid w:val="00170CE2"/>
    <w:rsid w:val="00170DA9"/>
    <w:rsid w:val="0018625C"/>
    <w:rsid w:val="001948E5"/>
    <w:rsid w:val="001A4219"/>
    <w:rsid w:val="001A4312"/>
    <w:rsid w:val="001A5553"/>
    <w:rsid w:val="001A5FAF"/>
    <w:rsid w:val="001A7A51"/>
    <w:rsid w:val="001B56E1"/>
    <w:rsid w:val="001C00C2"/>
    <w:rsid w:val="001C1F1A"/>
    <w:rsid w:val="001C73E9"/>
    <w:rsid w:val="001D1558"/>
    <w:rsid w:val="001D4665"/>
    <w:rsid w:val="001D7043"/>
    <w:rsid w:val="001E0876"/>
    <w:rsid w:val="00234FCD"/>
    <w:rsid w:val="00242011"/>
    <w:rsid w:val="002457BE"/>
    <w:rsid w:val="002654F6"/>
    <w:rsid w:val="00266204"/>
    <w:rsid w:val="0029226A"/>
    <w:rsid w:val="00296163"/>
    <w:rsid w:val="002A1E1D"/>
    <w:rsid w:val="002B00CC"/>
    <w:rsid w:val="002B4ED2"/>
    <w:rsid w:val="002B4FD7"/>
    <w:rsid w:val="002C2177"/>
    <w:rsid w:val="002D2F5D"/>
    <w:rsid w:val="002E445F"/>
    <w:rsid w:val="002E6C0E"/>
    <w:rsid w:val="002F5882"/>
    <w:rsid w:val="00303102"/>
    <w:rsid w:val="0030521B"/>
    <w:rsid w:val="00311F4B"/>
    <w:rsid w:val="0031294D"/>
    <w:rsid w:val="0031615D"/>
    <w:rsid w:val="00335C53"/>
    <w:rsid w:val="0034138F"/>
    <w:rsid w:val="00342217"/>
    <w:rsid w:val="0035006B"/>
    <w:rsid w:val="00362247"/>
    <w:rsid w:val="00364C1D"/>
    <w:rsid w:val="00365E30"/>
    <w:rsid w:val="00366AE0"/>
    <w:rsid w:val="0038308F"/>
    <w:rsid w:val="003A265B"/>
    <w:rsid w:val="003A2664"/>
    <w:rsid w:val="003A605D"/>
    <w:rsid w:val="003B0037"/>
    <w:rsid w:val="003B059C"/>
    <w:rsid w:val="003B25DB"/>
    <w:rsid w:val="003B34E6"/>
    <w:rsid w:val="003B5AC7"/>
    <w:rsid w:val="003E4BD6"/>
    <w:rsid w:val="003F0EA9"/>
    <w:rsid w:val="003F5C4C"/>
    <w:rsid w:val="003F7209"/>
    <w:rsid w:val="003F7FDD"/>
    <w:rsid w:val="00403B1A"/>
    <w:rsid w:val="00404A66"/>
    <w:rsid w:val="004157D0"/>
    <w:rsid w:val="0043092F"/>
    <w:rsid w:val="00434B3F"/>
    <w:rsid w:val="00454F97"/>
    <w:rsid w:val="00455982"/>
    <w:rsid w:val="0045733F"/>
    <w:rsid w:val="0046769F"/>
    <w:rsid w:val="004729BF"/>
    <w:rsid w:val="00485989"/>
    <w:rsid w:val="00486EC6"/>
    <w:rsid w:val="004A0452"/>
    <w:rsid w:val="004C2891"/>
    <w:rsid w:val="004C5956"/>
    <w:rsid w:val="004C74A4"/>
    <w:rsid w:val="004E144F"/>
    <w:rsid w:val="004E551B"/>
    <w:rsid w:val="004F24A5"/>
    <w:rsid w:val="004F4663"/>
    <w:rsid w:val="00503D18"/>
    <w:rsid w:val="0050734C"/>
    <w:rsid w:val="0051092C"/>
    <w:rsid w:val="00511052"/>
    <w:rsid w:val="00516314"/>
    <w:rsid w:val="00525D5A"/>
    <w:rsid w:val="00536F95"/>
    <w:rsid w:val="0053725D"/>
    <w:rsid w:val="00544BCC"/>
    <w:rsid w:val="0054713D"/>
    <w:rsid w:val="00562B82"/>
    <w:rsid w:val="00563802"/>
    <w:rsid w:val="00564118"/>
    <w:rsid w:val="00570F5E"/>
    <w:rsid w:val="005720F1"/>
    <w:rsid w:val="005737A4"/>
    <w:rsid w:val="0057487C"/>
    <w:rsid w:val="005753A6"/>
    <w:rsid w:val="005761F4"/>
    <w:rsid w:val="00577B70"/>
    <w:rsid w:val="00586EE7"/>
    <w:rsid w:val="00591CD8"/>
    <w:rsid w:val="005A2EF2"/>
    <w:rsid w:val="005A6E3D"/>
    <w:rsid w:val="005B281C"/>
    <w:rsid w:val="005B4B30"/>
    <w:rsid w:val="005C056E"/>
    <w:rsid w:val="005C222E"/>
    <w:rsid w:val="005C267D"/>
    <w:rsid w:val="005C5422"/>
    <w:rsid w:val="005D3CF4"/>
    <w:rsid w:val="005D48EB"/>
    <w:rsid w:val="005E6095"/>
    <w:rsid w:val="005F0051"/>
    <w:rsid w:val="005F0870"/>
    <w:rsid w:val="005F0AEF"/>
    <w:rsid w:val="005F27E9"/>
    <w:rsid w:val="006007FB"/>
    <w:rsid w:val="0060421B"/>
    <w:rsid w:val="00612019"/>
    <w:rsid w:val="006177AB"/>
    <w:rsid w:val="00620690"/>
    <w:rsid w:val="00621AD0"/>
    <w:rsid w:val="00627AFF"/>
    <w:rsid w:val="0063199A"/>
    <w:rsid w:val="006373C0"/>
    <w:rsid w:val="006408DA"/>
    <w:rsid w:val="00646D22"/>
    <w:rsid w:val="00676E7C"/>
    <w:rsid w:val="0068330B"/>
    <w:rsid w:val="00684CDD"/>
    <w:rsid w:val="0069141D"/>
    <w:rsid w:val="006931A8"/>
    <w:rsid w:val="0069336A"/>
    <w:rsid w:val="00696FEB"/>
    <w:rsid w:val="006A15E3"/>
    <w:rsid w:val="006A7B20"/>
    <w:rsid w:val="006B0E35"/>
    <w:rsid w:val="006C0A10"/>
    <w:rsid w:val="006D00B5"/>
    <w:rsid w:val="006D4420"/>
    <w:rsid w:val="006D761C"/>
    <w:rsid w:val="006F023C"/>
    <w:rsid w:val="006F31FF"/>
    <w:rsid w:val="006F5434"/>
    <w:rsid w:val="007032B3"/>
    <w:rsid w:val="00704347"/>
    <w:rsid w:val="00711805"/>
    <w:rsid w:val="00724938"/>
    <w:rsid w:val="007258B0"/>
    <w:rsid w:val="00727233"/>
    <w:rsid w:val="00735B57"/>
    <w:rsid w:val="007372A4"/>
    <w:rsid w:val="007377B7"/>
    <w:rsid w:val="00740226"/>
    <w:rsid w:val="0074117B"/>
    <w:rsid w:val="0074423F"/>
    <w:rsid w:val="007519CF"/>
    <w:rsid w:val="00755CD6"/>
    <w:rsid w:val="00772588"/>
    <w:rsid w:val="00780F8D"/>
    <w:rsid w:val="00781A3D"/>
    <w:rsid w:val="007852E7"/>
    <w:rsid w:val="0079728E"/>
    <w:rsid w:val="007978B0"/>
    <w:rsid w:val="007A0033"/>
    <w:rsid w:val="007A7DA5"/>
    <w:rsid w:val="007C358B"/>
    <w:rsid w:val="007D2FBF"/>
    <w:rsid w:val="007D4811"/>
    <w:rsid w:val="007D76C8"/>
    <w:rsid w:val="007E2AA8"/>
    <w:rsid w:val="007E6BA4"/>
    <w:rsid w:val="007E73AF"/>
    <w:rsid w:val="007F0F54"/>
    <w:rsid w:val="007F289B"/>
    <w:rsid w:val="008004BD"/>
    <w:rsid w:val="008101BF"/>
    <w:rsid w:val="00813589"/>
    <w:rsid w:val="00815561"/>
    <w:rsid w:val="00816BB9"/>
    <w:rsid w:val="00824369"/>
    <w:rsid w:val="00824425"/>
    <w:rsid w:val="00853AB9"/>
    <w:rsid w:val="00854BA6"/>
    <w:rsid w:val="0086324F"/>
    <w:rsid w:val="00875BDE"/>
    <w:rsid w:val="008844A9"/>
    <w:rsid w:val="0088476C"/>
    <w:rsid w:val="0089098D"/>
    <w:rsid w:val="008A7D18"/>
    <w:rsid w:val="008B4A3C"/>
    <w:rsid w:val="008B53D5"/>
    <w:rsid w:val="008B744C"/>
    <w:rsid w:val="008C3B95"/>
    <w:rsid w:val="008C497B"/>
    <w:rsid w:val="008C66C8"/>
    <w:rsid w:val="008D1354"/>
    <w:rsid w:val="008D45E3"/>
    <w:rsid w:val="008D4E06"/>
    <w:rsid w:val="008E27CB"/>
    <w:rsid w:val="008E2E20"/>
    <w:rsid w:val="008F2C50"/>
    <w:rsid w:val="008F2DB0"/>
    <w:rsid w:val="008F6174"/>
    <w:rsid w:val="008F6865"/>
    <w:rsid w:val="0090052C"/>
    <w:rsid w:val="00906E59"/>
    <w:rsid w:val="009135DD"/>
    <w:rsid w:val="00914E51"/>
    <w:rsid w:val="00915B9D"/>
    <w:rsid w:val="00922339"/>
    <w:rsid w:val="00936972"/>
    <w:rsid w:val="0094695E"/>
    <w:rsid w:val="00947BB4"/>
    <w:rsid w:val="00951886"/>
    <w:rsid w:val="00967368"/>
    <w:rsid w:val="00974B07"/>
    <w:rsid w:val="00975CAE"/>
    <w:rsid w:val="009808B4"/>
    <w:rsid w:val="009A4F48"/>
    <w:rsid w:val="009B1663"/>
    <w:rsid w:val="009B1BD7"/>
    <w:rsid w:val="009B34F0"/>
    <w:rsid w:val="009B4427"/>
    <w:rsid w:val="009B6AD5"/>
    <w:rsid w:val="009C7487"/>
    <w:rsid w:val="009C7A39"/>
    <w:rsid w:val="009D3C70"/>
    <w:rsid w:val="009D43A7"/>
    <w:rsid w:val="009E02C6"/>
    <w:rsid w:val="009E1ACB"/>
    <w:rsid w:val="009E1D6B"/>
    <w:rsid w:val="009E33C5"/>
    <w:rsid w:val="009F4AEA"/>
    <w:rsid w:val="00A00382"/>
    <w:rsid w:val="00A0265B"/>
    <w:rsid w:val="00A12E0C"/>
    <w:rsid w:val="00A1416A"/>
    <w:rsid w:val="00A16FB8"/>
    <w:rsid w:val="00A178B9"/>
    <w:rsid w:val="00A3143D"/>
    <w:rsid w:val="00A33A2F"/>
    <w:rsid w:val="00A33A99"/>
    <w:rsid w:val="00A33F0B"/>
    <w:rsid w:val="00A403FD"/>
    <w:rsid w:val="00A4197B"/>
    <w:rsid w:val="00A43264"/>
    <w:rsid w:val="00A46442"/>
    <w:rsid w:val="00A52E75"/>
    <w:rsid w:val="00A56EF7"/>
    <w:rsid w:val="00A71751"/>
    <w:rsid w:val="00A73ACF"/>
    <w:rsid w:val="00A86B7C"/>
    <w:rsid w:val="00A95E17"/>
    <w:rsid w:val="00A963E6"/>
    <w:rsid w:val="00A96A52"/>
    <w:rsid w:val="00AA1BB8"/>
    <w:rsid w:val="00AA35C2"/>
    <w:rsid w:val="00AA5725"/>
    <w:rsid w:val="00AB288E"/>
    <w:rsid w:val="00AB291C"/>
    <w:rsid w:val="00AB56B7"/>
    <w:rsid w:val="00AC278C"/>
    <w:rsid w:val="00AC56B6"/>
    <w:rsid w:val="00AC6A3B"/>
    <w:rsid w:val="00AD3404"/>
    <w:rsid w:val="00AD48A7"/>
    <w:rsid w:val="00AE00B0"/>
    <w:rsid w:val="00AE14D9"/>
    <w:rsid w:val="00AE28D8"/>
    <w:rsid w:val="00AF4D29"/>
    <w:rsid w:val="00B1180B"/>
    <w:rsid w:val="00B14FFB"/>
    <w:rsid w:val="00B17BE9"/>
    <w:rsid w:val="00B20373"/>
    <w:rsid w:val="00B35FF9"/>
    <w:rsid w:val="00B52A07"/>
    <w:rsid w:val="00B552B7"/>
    <w:rsid w:val="00B73B44"/>
    <w:rsid w:val="00B770E7"/>
    <w:rsid w:val="00B86611"/>
    <w:rsid w:val="00B92BC2"/>
    <w:rsid w:val="00B93069"/>
    <w:rsid w:val="00B94957"/>
    <w:rsid w:val="00BA50DF"/>
    <w:rsid w:val="00BA773C"/>
    <w:rsid w:val="00BB69A7"/>
    <w:rsid w:val="00BB7740"/>
    <w:rsid w:val="00BB78AB"/>
    <w:rsid w:val="00BD0769"/>
    <w:rsid w:val="00BD08F4"/>
    <w:rsid w:val="00BD6DAE"/>
    <w:rsid w:val="00BF10AC"/>
    <w:rsid w:val="00BF16E7"/>
    <w:rsid w:val="00C05D40"/>
    <w:rsid w:val="00C1337A"/>
    <w:rsid w:val="00C16699"/>
    <w:rsid w:val="00C21C6D"/>
    <w:rsid w:val="00C27645"/>
    <w:rsid w:val="00C64A88"/>
    <w:rsid w:val="00C72167"/>
    <w:rsid w:val="00C74BC5"/>
    <w:rsid w:val="00C8521C"/>
    <w:rsid w:val="00C90FA7"/>
    <w:rsid w:val="00C956D6"/>
    <w:rsid w:val="00CA5921"/>
    <w:rsid w:val="00CD08ED"/>
    <w:rsid w:val="00CD2CD5"/>
    <w:rsid w:val="00CD70D0"/>
    <w:rsid w:val="00D01CEB"/>
    <w:rsid w:val="00D039A5"/>
    <w:rsid w:val="00D041EE"/>
    <w:rsid w:val="00D07826"/>
    <w:rsid w:val="00D22049"/>
    <w:rsid w:val="00D22162"/>
    <w:rsid w:val="00D270AB"/>
    <w:rsid w:val="00D337B5"/>
    <w:rsid w:val="00D35B0D"/>
    <w:rsid w:val="00D41DAE"/>
    <w:rsid w:val="00D43924"/>
    <w:rsid w:val="00D519B5"/>
    <w:rsid w:val="00D54AC4"/>
    <w:rsid w:val="00D66061"/>
    <w:rsid w:val="00D72445"/>
    <w:rsid w:val="00D81698"/>
    <w:rsid w:val="00D94C21"/>
    <w:rsid w:val="00D94D20"/>
    <w:rsid w:val="00D967BD"/>
    <w:rsid w:val="00DA7010"/>
    <w:rsid w:val="00DB1B42"/>
    <w:rsid w:val="00DB313E"/>
    <w:rsid w:val="00DC10C8"/>
    <w:rsid w:val="00DC24CF"/>
    <w:rsid w:val="00DC36C4"/>
    <w:rsid w:val="00DC59A9"/>
    <w:rsid w:val="00DC5A4A"/>
    <w:rsid w:val="00DD2A0F"/>
    <w:rsid w:val="00DD2F60"/>
    <w:rsid w:val="00DD314A"/>
    <w:rsid w:val="00DD3AA2"/>
    <w:rsid w:val="00DE17E8"/>
    <w:rsid w:val="00DF4632"/>
    <w:rsid w:val="00E00100"/>
    <w:rsid w:val="00E05561"/>
    <w:rsid w:val="00E10F41"/>
    <w:rsid w:val="00E110CB"/>
    <w:rsid w:val="00E2091F"/>
    <w:rsid w:val="00E24F17"/>
    <w:rsid w:val="00E27160"/>
    <w:rsid w:val="00E3378B"/>
    <w:rsid w:val="00E36727"/>
    <w:rsid w:val="00E40410"/>
    <w:rsid w:val="00E51598"/>
    <w:rsid w:val="00E51F4A"/>
    <w:rsid w:val="00E715F5"/>
    <w:rsid w:val="00E77A7A"/>
    <w:rsid w:val="00E85529"/>
    <w:rsid w:val="00E915C6"/>
    <w:rsid w:val="00EA4404"/>
    <w:rsid w:val="00EA625E"/>
    <w:rsid w:val="00EB34B7"/>
    <w:rsid w:val="00ED0B23"/>
    <w:rsid w:val="00EE5B33"/>
    <w:rsid w:val="00EF3722"/>
    <w:rsid w:val="00EF5CA9"/>
    <w:rsid w:val="00EF6B0B"/>
    <w:rsid w:val="00F03D12"/>
    <w:rsid w:val="00F041BA"/>
    <w:rsid w:val="00F130AC"/>
    <w:rsid w:val="00F16567"/>
    <w:rsid w:val="00F2056D"/>
    <w:rsid w:val="00F2319E"/>
    <w:rsid w:val="00F2544A"/>
    <w:rsid w:val="00F35071"/>
    <w:rsid w:val="00F376AA"/>
    <w:rsid w:val="00F40237"/>
    <w:rsid w:val="00F406A4"/>
    <w:rsid w:val="00F478F7"/>
    <w:rsid w:val="00F50105"/>
    <w:rsid w:val="00F51864"/>
    <w:rsid w:val="00F51903"/>
    <w:rsid w:val="00F57C78"/>
    <w:rsid w:val="00F605D6"/>
    <w:rsid w:val="00F60BDB"/>
    <w:rsid w:val="00F6510D"/>
    <w:rsid w:val="00F67572"/>
    <w:rsid w:val="00F70640"/>
    <w:rsid w:val="00F80B7D"/>
    <w:rsid w:val="00F812EF"/>
    <w:rsid w:val="00F9612E"/>
    <w:rsid w:val="00F96DB5"/>
    <w:rsid w:val="00FB055B"/>
    <w:rsid w:val="00FB4634"/>
    <w:rsid w:val="00FD45D1"/>
    <w:rsid w:val="00FE444B"/>
    <w:rsid w:val="00FE6497"/>
    <w:rsid w:val="00FF3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13564</Words>
  <Characters>74607</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3</cp:revision>
  <dcterms:created xsi:type="dcterms:W3CDTF">2021-05-03T21:50:00Z</dcterms:created>
  <dcterms:modified xsi:type="dcterms:W3CDTF">2021-05-04T02:39:00Z</dcterms:modified>
</cp:coreProperties>
</file>