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61F1E" w14:textId="21E86223" w:rsidR="002A5F5A" w:rsidRDefault="00EF6272" w:rsidP="00F67E9E">
      <w:pPr>
        <w:spacing w:before="74" w:line="278" w:lineRule="auto"/>
        <w:ind w:left="180" w:right="4500"/>
        <w:rPr>
          <w:b/>
        </w:rPr>
      </w:pPr>
      <w:bookmarkStart w:id="0" w:name="_GoBack"/>
      <w:bookmarkEnd w:id="0"/>
      <w:r>
        <w:rPr>
          <w:b/>
        </w:rPr>
        <w:t>NOMBRE: ILSE</w:t>
      </w:r>
      <w:r w:rsidR="002A5F5A">
        <w:rPr>
          <w:b/>
        </w:rPr>
        <w:t xml:space="preserve"> IRASEMA CARRANZA SAUCEDO</w:t>
      </w:r>
    </w:p>
    <w:p w14:paraId="3386D111" w14:textId="3C6CB1EE" w:rsidR="002A5F5A" w:rsidRDefault="00EF6272" w:rsidP="00F67E9E">
      <w:pPr>
        <w:spacing w:before="74" w:line="278" w:lineRule="auto"/>
        <w:ind w:left="180" w:right="4500"/>
        <w:rPr>
          <w:b/>
        </w:rPr>
      </w:pPr>
      <w:r>
        <w:rPr>
          <w:b/>
        </w:rPr>
        <w:t>MAESTRA: KARLA</w:t>
      </w:r>
      <w:r w:rsidR="002A5F5A">
        <w:rPr>
          <w:b/>
        </w:rPr>
        <w:t xml:space="preserve"> GRISELDA GARCIA PIMENTEL</w:t>
      </w:r>
    </w:p>
    <w:p w14:paraId="3C6EFA82" w14:textId="6894249F" w:rsidR="002A5F5A" w:rsidRDefault="002A5F5A" w:rsidP="00F67E9E">
      <w:pPr>
        <w:spacing w:before="74" w:line="278" w:lineRule="auto"/>
        <w:ind w:left="180" w:right="4500"/>
        <w:rPr>
          <w:b/>
        </w:rPr>
      </w:pPr>
      <w:r>
        <w:rPr>
          <w:b/>
        </w:rPr>
        <w:t>GRUPO:</w:t>
      </w:r>
      <w:proofErr w:type="gramStart"/>
      <w:r>
        <w:rPr>
          <w:b/>
        </w:rPr>
        <w:t>1”D</w:t>
      </w:r>
      <w:proofErr w:type="gramEnd"/>
      <w:r>
        <w:rPr>
          <w:b/>
        </w:rPr>
        <w:t>”</w:t>
      </w:r>
    </w:p>
    <w:p w14:paraId="1140E36B" w14:textId="188413BE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AD5C65">
        <w:trPr>
          <w:trHeight w:val="252"/>
        </w:trPr>
        <w:tc>
          <w:tcPr>
            <w:tcW w:w="487" w:type="dxa"/>
          </w:tcPr>
          <w:p w14:paraId="47E4EC4F" w14:textId="77777777" w:rsidR="00F67E9E" w:rsidRPr="00AD7304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AD7304">
              <w:rPr>
                <w:highlight w:val="yellow"/>
              </w:rPr>
              <w:t>V.</w:t>
            </w:r>
          </w:p>
        </w:tc>
        <w:tc>
          <w:tcPr>
            <w:tcW w:w="8451" w:type="dxa"/>
          </w:tcPr>
          <w:p w14:paraId="344A65C2" w14:textId="77777777" w:rsidR="00F67E9E" w:rsidRPr="00AD7304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AD7304">
              <w:rPr>
                <w:highlight w:val="yellow"/>
              </w:rPr>
              <w:t>Leo los apuntes que tomé durante la clase.</w:t>
            </w:r>
          </w:p>
        </w:tc>
      </w:tr>
      <w:tr w:rsidR="00F67E9E" w14:paraId="72CC7691" w14:textId="77777777" w:rsidTr="00AD5C65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AD5C65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AD5C65">
        <w:trPr>
          <w:trHeight w:val="252"/>
        </w:trPr>
        <w:tc>
          <w:tcPr>
            <w:tcW w:w="487" w:type="dxa"/>
          </w:tcPr>
          <w:p w14:paraId="0FAC4B3B" w14:textId="77777777" w:rsidR="00F67E9E" w:rsidRPr="00AD7304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green"/>
              </w:rPr>
            </w:pPr>
            <w:r w:rsidRPr="00AD7304">
              <w:rPr>
                <w:highlight w:val="green"/>
              </w:rPr>
              <w:t>V.</w:t>
            </w:r>
          </w:p>
        </w:tc>
        <w:tc>
          <w:tcPr>
            <w:tcW w:w="4699" w:type="dxa"/>
          </w:tcPr>
          <w:p w14:paraId="5FCEDE4A" w14:textId="77777777" w:rsidR="00F67E9E" w:rsidRPr="00AD7304" w:rsidRDefault="00F67E9E" w:rsidP="00F67E9E">
            <w:pPr>
              <w:pStyle w:val="TableParagraph"/>
              <w:spacing w:line="276" w:lineRule="auto"/>
              <w:ind w:left="180"/>
              <w:rPr>
                <w:highlight w:val="green"/>
              </w:rPr>
            </w:pPr>
            <w:r w:rsidRPr="00AD7304">
              <w:rPr>
                <w:highlight w:val="green"/>
              </w:rPr>
              <w:t>Escribo los pasos que debo seguir.</w:t>
            </w:r>
          </w:p>
        </w:tc>
      </w:tr>
      <w:tr w:rsidR="00F67E9E" w14:paraId="1FE8B94A" w14:textId="77777777" w:rsidTr="00AD5C65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AD5C65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AD5C65">
        <w:trPr>
          <w:trHeight w:val="252"/>
        </w:trPr>
        <w:tc>
          <w:tcPr>
            <w:tcW w:w="487" w:type="dxa"/>
          </w:tcPr>
          <w:p w14:paraId="0A02D83A" w14:textId="77777777" w:rsidR="00F67E9E" w:rsidRPr="00AD7304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AD7304">
              <w:rPr>
                <w:highlight w:val="yellow"/>
              </w:rPr>
              <w:t>V.</w:t>
            </w:r>
          </w:p>
        </w:tc>
        <w:tc>
          <w:tcPr>
            <w:tcW w:w="9406" w:type="dxa"/>
          </w:tcPr>
          <w:p w14:paraId="2A2DE311" w14:textId="77777777" w:rsidR="00F67E9E" w:rsidRPr="00AD7304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AD7304">
              <w:rPr>
                <w:highlight w:val="yellow"/>
              </w:rPr>
              <w:t>Las leo en el papel para ver cómo están escritas.</w:t>
            </w:r>
          </w:p>
        </w:tc>
      </w:tr>
      <w:tr w:rsidR="00F67E9E" w14:paraId="3BAAE219" w14:textId="77777777" w:rsidTr="00AD5C65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AD5C65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AD5C65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AD5C65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AD5C65">
        <w:trPr>
          <w:trHeight w:val="254"/>
        </w:trPr>
        <w:tc>
          <w:tcPr>
            <w:tcW w:w="487" w:type="dxa"/>
          </w:tcPr>
          <w:p w14:paraId="7E20797F" w14:textId="77777777" w:rsidR="00F67E9E" w:rsidRPr="00AD7304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  <w:rPr>
                <w:highlight w:val="green"/>
              </w:rPr>
            </w:pPr>
            <w:r w:rsidRPr="00AD7304">
              <w:rPr>
                <w:highlight w:val="green"/>
              </w:rP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 w:rsidRPr="00AD7304">
              <w:rPr>
                <w:highlight w:val="green"/>
              </w:rP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AD5C65">
        <w:trPr>
          <w:trHeight w:val="252"/>
        </w:trPr>
        <w:tc>
          <w:tcPr>
            <w:tcW w:w="487" w:type="dxa"/>
          </w:tcPr>
          <w:p w14:paraId="398F1F7A" w14:textId="77777777" w:rsidR="00F67E9E" w:rsidRPr="00AD7304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AD7304">
              <w:rPr>
                <w:highlight w:val="yellow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AD7304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AD7304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AD5C65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AD5C65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AD5C65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AD5C65">
        <w:trPr>
          <w:trHeight w:val="252"/>
        </w:trPr>
        <w:tc>
          <w:tcPr>
            <w:tcW w:w="487" w:type="dxa"/>
          </w:tcPr>
          <w:p w14:paraId="4C8A912D" w14:textId="77777777" w:rsidR="00F67E9E" w:rsidRPr="00AD7304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green"/>
              </w:rPr>
            </w:pPr>
            <w:r w:rsidRPr="00AD7304">
              <w:rPr>
                <w:highlight w:val="green"/>
              </w:rPr>
              <w:t>A.</w:t>
            </w:r>
          </w:p>
        </w:tc>
        <w:tc>
          <w:tcPr>
            <w:tcW w:w="6980" w:type="dxa"/>
          </w:tcPr>
          <w:p w14:paraId="7AF04795" w14:textId="77777777" w:rsidR="00F67E9E" w:rsidRPr="00AD7304" w:rsidRDefault="00F67E9E" w:rsidP="00F67E9E">
            <w:pPr>
              <w:pStyle w:val="TableParagraph"/>
              <w:spacing w:line="276" w:lineRule="auto"/>
              <w:ind w:left="180"/>
              <w:rPr>
                <w:highlight w:val="green"/>
              </w:rPr>
            </w:pPr>
            <w:r w:rsidRPr="00AD7304">
              <w:rPr>
                <w:highlight w:val="green"/>
              </w:rPr>
              <w:t>Me repito las instrucciones en voz alta a mí mismo.</w:t>
            </w:r>
          </w:p>
        </w:tc>
      </w:tr>
      <w:tr w:rsidR="00F67E9E" w14:paraId="18FDBA59" w14:textId="77777777" w:rsidTr="00AD5C65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  <w:tr w:rsidR="008961EB" w14:paraId="6D90700E" w14:textId="77777777" w:rsidTr="00AD5C65">
        <w:trPr>
          <w:trHeight w:val="252"/>
        </w:trPr>
        <w:tc>
          <w:tcPr>
            <w:tcW w:w="487" w:type="dxa"/>
          </w:tcPr>
          <w:p w14:paraId="66424EFA" w14:textId="77777777" w:rsidR="008961EB" w:rsidRDefault="008961EB" w:rsidP="00F67E9E">
            <w:pPr>
              <w:pStyle w:val="TableParagraph"/>
              <w:spacing w:line="233" w:lineRule="exact"/>
              <w:ind w:left="180" w:right="106"/>
              <w:jc w:val="right"/>
            </w:pPr>
          </w:p>
          <w:p w14:paraId="410347B9" w14:textId="5EA7D0F8" w:rsidR="008961EB" w:rsidRDefault="008961EB" w:rsidP="008961EB">
            <w:pPr>
              <w:pStyle w:val="TableParagraph"/>
              <w:spacing w:line="233" w:lineRule="exact"/>
              <w:ind w:left="180" w:right="106"/>
              <w:jc w:val="center"/>
            </w:pPr>
          </w:p>
        </w:tc>
        <w:tc>
          <w:tcPr>
            <w:tcW w:w="6980" w:type="dxa"/>
          </w:tcPr>
          <w:p w14:paraId="35E35714" w14:textId="77777777" w:rsidR="008961EB" w:rsidRDefault="008961EB" w:rsidP="00F67E9E">
            <w:pPr>
              <w:pStyle w:val="TableParagraph"/>
              <w:spacing w:line="276" w:lineRule="auto"/>
              <w:ind w:left="180"/>
            </w:pPr>
          </w:p>
        </w:tc>
      </w:tr>
    </w:tbl>
    <w:p w14:paraId="455B8551" w14:textId="77777777" w:rsidR="002A5F5A" w:rsidRDefault="002A5F5A" w:rsidP="00AD5C65"/>
    <w:p w14:paraId="31AAFA60" w14:textId="164DE51F" w:rsidR="008961EB" w:rsidRDefault="00AD5C65" w:rsidP="00AD5C65">
      <w:pPr>
        <w:rPr>
          <w:b/>
        </w:rPr>
      </w:pPr>
      <w:r>
        <w:t xml:space="preserve">TIPO DE </w:t>
      </w:r>
      <w:proofErr w:type="gramStart"/>
      <w:r>
        <w:t>APRENDIZAJE :</w:t>
      </w:r>
      <w:r w:rsidRPr="002A5F5A">
        <w:rPr>
          <w:b/>
          <w:sz w:val="24"/>
        </w:rPr>
        <w:t>VISUAL</w:t>
      </w:r>
      <w:proofErr w:type="gramEnd"/>
    </w:p>
    <w:p w14:paraId="07037F09" w14:textId="283B9EC8" w:rsidR="002A5F5A" w:rsidRPr="002A5F5A" w:rsidRDefault="00AD5C65" w:rsidP="002A5F5A">
      <w:pPr>
        <w:jc w:val="center"/>
        <w:rPr>
          <w:b/>
          <w:sz w:val="28"/>
        </w:rPr>
      </w:pPr>
      <w:r w:rsidRPr="002A5F5A">
        <w:rPr>
          <w:b/>
          <w:sz w:val="28"/>
        </w:rPr>
        <w:lastRenderedPageBreak/>
        <w:t xml:space="preserve">¿Cómo consideras que tu estilo de memoria afecta la manera en que recuerdas </w:t>
      </w:r>
      <w:r w:rsidR="002A5F5A" w:rsidRPr="002A5F5A">
        <w:rPr>
          <w:b/>
          <w:sz w:val="28"/>
        </w:rPr>
        <w:t>las informaciones</w:t>
      </w:r>
      <w:r w:rsidRPr="002A5F5A">
        <w:rPr>
          <w:b/>
          <w:sz w:val="28"/>
        </w:rPr>
        <w:t>?</w:t>
      </w:r>
    </w:p>
    <w:p w14:paraId="2B82C8C9" w14:textId="4BF6EF5E" w:rsidR="00AD5C65" w:rsidRPr="002A5F5A" w:rsidRDefault="00AD5C65" w:rsidP="002A5F5A">
      <w:pPr>
        <w:jc w:val="center"/>
        <w:rPr>
          <w:b/>
        </w:rPr>
      </w:pPr>
      <w:r>
        <w:t xml:space="preserve">considero que cada persona tiene diferente tipo de aprendizaje </w:t>
      </w:r>
      <w:r w:rsidR="002A5F5A">
        <w:t>algunas</w:t>
      </w:r>
      <w:r>
        <w:t xml:space="preserve"> son </w:t>
      </w:r>
      <w:r w:rsidR="002A5F5A">
        <w:t>visuales</w:t>
      </w:r>
      <w:r>
        <w:t xml:space="preserve"> otras </w:t>
      </w:r>
      <w:r w:rsidR="002A5F5A">
        <w:t>kinestésicas</w:t>
      </w:r>
      <w:r>
        <w:t xml:space="preserve"> y otros </w:t>
      </w:r>
      <w:r w:rsidR="002A5F5A">
        <w:t>auditivos, creo</w:t>
      </w:r>
      <w:r>
        <w:t xml:space="preserve"> que esto si influye mucho porque cada persona toma diferente una sola información para poderla entender y la </w:t>
      </w:r>
      <w:r w:rsidR="002A5F5A">
        <w:t>recuerda</w:t>
      </w:r>
      <w:r>
        <w:t xml:space="preserve"> conforme es su manera de aprender es decir hay 3 </w:t>
      </w:r>
      <w:r w:rsidR="002A5F5A">
        <w:t>personas</w:t>
      </w:r>
      <w:r>
        <w:t xml:space="preserve"> alas que le dan la misma información del mismo </w:t>
      </w:r>
      <w:r w:rsidR="002A5F5A">
        <w:t>tema, pero</w:t>
      </w:r>
      <w:r>
        <w:t xml:space="preserve"> cada una recuerda hechos ya sean </w:t>
      </w:r>
      <w:r w:rsidR="002A5F5A">
        <w:t>visuales, otros</w:t>
      </w:r>
      <w:r>
        <w:t xml:space="preserve"> los sonidos emitidos algunas palabras clave y otros las representaciones corporales.</w:t>
      </w:r>
    </w:p>
    <w:p w14:paraId="13B903F9" w14:textId="3BDA19BC" w:rsidR="00AD5C65" w:rsidRDefault="00AD5C65" w:rsidP="002A5F5A">
      <w:pPr>
        <w:jc w:val="center"/>
      </w:pPr>
    </w:p>
    <w:p w14:paraId="5C3912E6" w14:textId="77777777" w:rsidR="00AD5C65" w:rsidRPr="002A5F5A" w:rsidRDefault="00AD5C65" w:rsidP="002A5F5A">
      <w:pPr>
        <w:jc w:val="center"/>
        <w:rPr>
          <w:b/>
          <w:sz w:val="32"/>
        </w:rPr>
      </w:pPr>
      <w:r w:rsidRPr="002A5F5A">
        <w:rPr>
          <w:b/>
          <w:sz w:val="32"/>
        </w:rPr>
        <w:t>¿Cómo afecta la manera en que aprendes las cosas en un principio?</w:t>
      </w:r>
    </w:p>
    <w:p w14:paraId="391A1691" w14:textId="387C6D91" w:rsidR="00AD5C65" w:rsidRDefault="00AD5C65" w:rsidP="002A5F5A">
      <w:pPr>
        <w:jc w:val="center"/>
      </w:pPr>
      <w:r w:rsidRPr="002A5F5A">
        <w:rPr>
          <w:sz w:val="28"/>
        </w:rPr>
        <w:t>afecta</w:t>
      </w:r>
      <w:r w:rsidRPr="00AD5C65">
        <w:rPr>
          <w:sz w:val="28"/>
        </w:rPr>
        <w:t xml:space="preserve"> </w:t>
      </w:r>
      <w:r>
        <w:t xml:space="preserve">de una manera en que cada persona entiende diferentes las cosas y cada persona trata de entender a como </w:t>
      </w:r>
      <w:proofErr w:type="spellStart"/>
      <w:r>
        <w:t>el</w:t>
      </w:r>
      <w:proofErr w:type="spellEnd"/>
      <w:r>
        <w:t xml:space="preserve"> </w:t>
      </w:r>
      <w:r w:rsidR="002A5F5A">
        <w:t>está</w:t>
      </w:r>
      <w:r>
        <w:t xml:space="preserve"> </w:t>
      </w:r>
      <w:r w:rsidR="002A5F5A">
        <w:t>acostumbrado</w:t>
      </w:r>
      <w:r>
        <w:t xml:space="preserve"> y </w:t>
      </w:r>
      <w:r w:rsidR="002A5F5A">
        <w:t>a veces</w:t>
      </w:r>
      <w:r>
        <w:t xml:space="preserve"> esto no se entiende de la misma manera en que las otras personas entienden</w:t>
      </w:r>
    </w:p>
    <w:p w14:paraId="4D57AFA7" w14:textId="37FA7DA0" w:rsidR="00AD5C65" w:rsidRDefault="00AD5C65" w:rsidP="002A5F5A">
      <w:pPr>
        <w:jc w:val="center"/>
      </w:pPr>
    </w:p>
    <w:p w14:paraId="1FB22271" w14:textId="0FE00F30" w:rsidR="00AD5C65" w:rsidRPr="002A5F5A" w:rsidRDefault="00AD5C65" w:rsidP="002A5F5A">
      <w:pPr>
        <w:jc w:val="center"/>
        <w:rPr>
          <w:b/>
          <w:sz w:val="32"/>
        </w:rPr>
      </w:pPr>
    </w:p>
    <w:p w14:paraId="5CBE61DC" w14:textId="77777777" w:rsidR="002A5F5A" w:rsidRPr="002A5F5A" w:rsidRDefault="00AD5C65" w:rsidP="002A5F5A">
      <w:pPr>
        <w:jc w:val="center"/>
        <w:rPr>
          <w:b/>
          <w:sz w:val="32"/>
        </w:rPr>
      </w:pPr>
      <w:r w:rsidRPr="002A5F5A">
        <w:rPr>
          <w:b/>
          <w:sz w:val="32"/>
        </w:rPr>
        <w:t>¿Cómo podrías aprovechar mejor tus estilos menos preferidos?</w:t>
      </w:r>
    </w:p>
    <w:p w14:paraId="21B35884" w14:textId="0402F5BC" w:rsidR="00AD5C65" w:rsidRDefault="00AD5C65" w:rsidP="002A5F5A">
      <w:pPr>
        <w:jc w:val="center"/>
      </w:pPr>
      <w:r>
        <w:t xml:space="preserve">se aprovechan de una manera en que te acomodes o </w:t>
      </w:r>
      <w:r w:rsidR="002A5F5A">
        <w:t>acoples</w:t>
      </w:r>
      <w:r>
        <w:t xml:space="preserve"> a las diferentes </w:t>
      </w:r>
      <w:r w:rsidR="002A5F5A">
        <w:t>maneras, trates</w:t>
      </w:r>
      <w:r>
        <w:t xml:space="preserve"> de entender de otra </w:t>
      </w:r>
      <w:r w:rsidR="002A5F5A">
        <w:t>manera, hacerlo</w:t>
      </w:r>
      <w:r>
        <w:t xml:space="preserve"> en conjunto con las demás personas</w:t>
      </w:r>
    </w:p>
    <w:p w14:paraId="271913E4" w14:textId="328119B2" w:rsidR="00AD5C65" w:rsidRDefault="002A5F5A" w:rsidP="00AD5C65">
      <w:r w:rsidRPr="002A5F5A">
        <w:drawing>
          <wp:anchor distT="0" distB="0" distL="114300" distR="114300" simplePos="0" relativeHeight="251658240" behindDoc="1" locked="0" layoutInCell="1" allowOverlap="1" wp14:anchorId="1DC38FD1" wp14:editId="1EBED568">
            <wp:simplePos x="0" y="0"/>
            <wp:positionH relativeFrom="column">
              <wp:posOffset>2327384</wp:posOffset>
            </wp:positionH>
            <wp:positionV relativeFrom="paragraph">
              <wp:posOffset>465388</wp:posOffset>
            </wp:positionV>
            <wp:extent cx="2822028" cy="1840453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24" cy="184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5C65" w:rsidSect="002A5F5A">
      <w:pgSz w:w="12240" w:h="15840"/>
      <w:pgMar w:top="1440" w:right="1440" w:bottom="144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2A5F5A"/>
    <w:rsid w:val="002C2B85"/>
    <w:rsid w:val="00416DAB"/>
    <w:rsid w:val="007B7B0B"/>
    <w:rsid w:val="008961EB"/>
    <w:rsid w:val="00AD5C65"/>
    <w:rsid w:val="00AD7304"/>
    <w:rsid w:val="00EF6272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BAA3C722-AB96-480D-AF67-6FCAB27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Lanix</cp:lastModifiedBy>
  <cp:revision>3</cp:revision>
  <dcterms:created xsi:type="dcterms:W3CDTF">2021-04-27T03:09:00Z</dcterms:created>
  <dcterms:modified xsi:type="dcterms:W3CDTF">2021-04-28T01:19:00Z</dcterms:modified>
</cp:coreProperties>
</file>