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510" w:rsidRPr="001A1510" w:rsidRDefault="001A1510" w:rsidP="001A151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1A151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Síntesis</w:t>
      </w:r>
    </w:p>
    <w:p w:rsidR="001A1510" w:rsidRDefault="001A1510" w:rsidP="001A1510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La educación superior enfrenta una doble responsabilidad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Las políticas inclusivas en educación básica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media superior y superior están en manos de maestros formados en las escuelas normales o en universidades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</w:p>
    <w:p w:rsidR="001A1510" w:rsidRPr="001A1510" w:rsidRDefault="001A1510" w:rsidP="001A1510">
      <w:pPr>
        <w:rPr>
          <w:rFonts w:ascii="Times New Roman" w:eastAsia="Times New Roman" w:hAnsi="Times New Roman" w:cs="Times New Roman"/>
          <w:sz w:val="24"/>
          <w:szCs w:val="24"/>
        </w:rPr>
      </w:pP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La visión hacia una educación inclusiva debe comenzar desde el nivel de educación inicial y preescolar para asegurar la transición hacia el aprendizaje de las y los estudiantes en condición de dificultad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ya </w:t>
      </w:r>
      <w:proofErr w:type="spellEnd"/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sea por causas sociales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355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culturales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étnicas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emocionales o por alguna discapacidad que limite su acceso al apre</w:t>
      </w:r>
      <w:r w:rsidR="00B35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dizaje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y así garantizar que puedan culminar su educación de acuerdo con sus intereses y competencias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El proceso hacia la educación inclusiva en todos los niveles educativos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abarcando la educación superior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requiere de un ejercicio de autoevaluación sobre sus fortalezas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debilidades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oportunidades y amenazas que lleve a las comunidades educativas a reconocer sus prioridades y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en un proceso de planeación estratégica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implementar acciones que conduzcan a alcanzar metas y formar un andamiaje que oriente hacia objetivos de mayor alcance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La política de una educación inclusiva inició formalmente en los escenarios internacionales desde los años setenta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cuando países como Inglaterra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España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Italia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Estados Unidos y Canadá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entre otros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97F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prepararon a sus universidades y normales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promovieron investigaciones en el contexto de la educación inclusiva o incluyente y así construyeron la plataforma educativa con la visión de comunidades escolares inclusivas</w:t>
      </w:r>
      <w:r w:rsidRPr="001A15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A15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</w:p>
    <w:p w:rsidR="001A1510" w:rsidRDefault="001A1510"/>
    <w:sectPr w:rsidR="001A1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0"/>
    <w:rsid w:val="001A1510"/>
    <w:rsid w:val="00597FCF"/>
    <w:rsid w:val="00B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94A4C"/>
  <w15:chartTrackingRefBased/>
  <w15:docId w15:val="{A5A4D0AF-71C3-D142-A519-72D36992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A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Ibarra Cepeda</dc:creator>
  <cp:keywords/>
  <dc:description/>
  <cp:lastModifiedBy>Brenda Ibarra Cepeda</cp:lastModifiedBy>
  <cp:revision>2</cp:revision>
  <dcterms:created xsi:type="dcterms:W3CDTF">2021-05-03T03:03:00Z</dcterms:created>
  <dcterms:modified xsi:type="dcterms:W3CDTF">2021-05-03T03:03:00Z</dcterms:modified>
</cp:coreProperties>
</file>