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3A256" w14:textId="3D608FEC" w:rsidR="008D48F2" w:rsidRDefault="00A06DCC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0D7F38" wp14:editId="15201350">
            <wp:simplePos x="0" y="0"/>
            <wp:positionH relativeFrom="column">
              <wp:posOffset>-248285</wp:posOffset>
            </wp:positionH>
            <wp:positionV relativeFrom="paragraph">
              <wp:posOffset>-213995</wp:posOffset>
            </wp:positionV>
            <wp:extent cx="1123720" cy="9715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7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648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5462E69C" w14:textId="6BD09E94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199FCA78" w14:textId="22270AC7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D53C13" w14:textId="656E7F30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124FEB" w14:textId="6890D165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6BE0688" w14:textId="5642AC20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Inclusión Educativa</w:t>
      </w:r>
    </w:p>
    <w:p w14:paraId="13A11D0A" w14:textId="26E3CDF1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607111" w14:textId="6ADE5CD5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9C5867" w14:textId="53033FA3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Curso: Atención a la diversidad </w:t>
      </w:r>
    </w:p>
    <w:p w14:paraId="3EAD37EA" w14:textId="1646F4D6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2B6DA4" w14:textId="5865CC5D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Docente: Mayra Cristina Bueno Zertuche</w:t>
      </w:r>
    </w:p>
    <w:p w14:paraId="0D4D6012" w14:textId="6C6B3E12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3926D5" w14:textId="33C2DFD4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Alumna: Jessica Paola Saucedo González </w:t>
      </w:r>
    </w:p>
    <w:p w14:paraId="376857B8" w14:textId="38F9FDCB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8A2751" w14:textId="191C98FB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Grado: 2° Sección: C   No Lista:19</w:t>
      </w:r>
    </w:p>
    <w:p w14:paraId="2699A69E" w14:textId="6F99D35D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4E7A10" w14:textId="0CADAB95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C18AA" w14:textId="686B3208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36B5BE8" w14:textId="78B1CEE9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5BB5C2" w14:textId="5158A9B8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173D44E" w14:textId="63A493B8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E4BFB3" w14:textId="78AA5F76" w:rsidR="00665648" w:rsidRDefault="00665648" w:rsidP="00665648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02/Mayo/2021</w:t>
      </w:r>
    </w:p>
    <w:p w14:paraId="3B1D2EA0" w14:textId="6992743C" w:rsidR="00665648" w:rsidRDefault="00665648" w:rsidP="00665648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3281FFE8" w14:textId="40434684" w:rsidR="00665648" w:rsidRDefault="00665648" w:rsidP="00665648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6FF50A9F" w14:textId="26A55958" w:rsidR="00665648" w:rsidRDefault="00665648" w:rsidP="00665648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306147E2" w14:textId="534F291D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La Inclusión educativa-Julieta Zacarias 2006</w:t>
      </w:r>
    </w:p>
    <w:p w14:paraId="1692A82F" w14:textId="134AD0D1" w:rsidR="00665648" w:rsidRDefault="00665648" w:rsidP="006656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839AF2D" w14:textId="190C7505" w:rsidR="00665648" w:rsidRPr="00A06DCC" w:rsidRDefault="00665648" w:rsidP="00A06DC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6DCC">
        <w:rPr>
          <w:rFonts w:ascii="Arial" w:hAnsi="Arial" w:cs="Arial"/>
          <w:sz w:val="24"/>
          <w:szCs w:val="24"/>
        </w:rPr>
        <w:t>Los maestros sabemos que las forma de pensar de los diferentes miembros de la escuela influyen en las decisiones que se tomen.</w:t>
      </w:r>
    </w:p>
    <w:p w14:paraId="0DF20ED2" w14:textId="66542EB1" w:rsidR="00665648" w:rsidRPr="00A06DCC" w:rsidRDefault="00665648" w:rsidP="00A06DC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6DCC">
        <w:rPr>
          <w:rFonts w:ascii="Arial" w:hAnsi="Arial" w:cs="Arial"/>
          <w:sz w:val="24"/>
          <w:szCs w:val="24"/>
        </w:rPr>
        <w:t>La cultura escolar implica creencias y convicciones básicas de los profesores y de la comunidad educativa.</w:t>
      </w:r>
    </w:p>
    <w:p w14:paraId="46902593" w14:textId="2E348952" w:rsidR="00665648" w:rsidRPr="00A06DCC" w:rsidRDefault="00665648" w:rsidP="00A06DC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6DCC">
        <w:rPr>
          <w:rFonts w:ascii="Arial" w:hAnsi="Arial" w:cs="Arial"/>
          <w:sz w:val="24"/>
          <w:szCs w:val="24"/>
        </w:rPr>
        <w:t>El factor mas importante para desarrollar una cultura escolar en favor de la inclusión y atención a la diversidad es un proyecto escolar compartido.</w:t>
      </w:r>
    </w:p>
    <w:p w14:paraId="3BD59717" w14:textId="556B81EE" w:rsidR="00665648" w:rsidRPr="00A06DCC" w:rsidRDefault="00665648" w:rsidP="00A06DC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6DCC">
        <w:rPr>
          <w:rFonts w:ascii="Arial" w:hAnsi="Arial" w:cs="Arial"/>
          <w:sz w:val="24"/>
          <w:szCs w:val="24"/>
        </w:rPr>
        <w:t xml:space="preserve">Todo proyecto escolar incluyente, implica el análisis de: la cultura escolar, las relaciones de colaboración </w:t>
      </w:r>
      <w:r w:rsidR="005C671F" w:rsidRPr="00A06DCC">
        <w:rPr>
          <w:rFonts w:ascii="Arial" w:hAnsi="Arial" w:cs="Arial"/>
          <w:sz w:val="24"/>
          <w:szCs w:val="24"/>
        </w:rPr>
        <w:t>y la relación de esta con factores externos y su vinculación con la comunidad.</w:t>
      </w:r>
    </w:p>
    <w:p w14:paraId="18647682" w14:textId="21B3EA9D" w:rsidR="005C671F" w:rsidRPr="00A06DCC" w:rsidRDefault="005C671F" w:rsidP="00A06DC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6DCC">
        <w:rPr>
          <w:rFonts w:ascii="Arial" w:hAnsi="Arial" w:cs="Arial"/>
          <w:sz w:val="24"/>
          <w:szCs w:val="24"/>
        </w:rPr>
        <w:t>La cultura escolar, revisa los aspectos que conforman las escuelas y las aulas inclusivas.</w:t>
      </w:r>
    </w:p>
    <w:p w14:paraId="0E3C5371" w14:textId="3C339292" w:rsidR="005C671F" w:rsidRPr="00A06DCC" w:rsidRDefault="005C671F" w:rsidP="00A06DC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6DCC">
        <w:rPr>
          <w:rFonts w:ascii="Arial" w:hAnsi="Arial" w:cs="Arial"/>
          <w:sz w:val="24"/>
          <w:szCs w:val="24"/>
        </w:rPr>
        <w:t>Las actividades que los maestros realizan dentro de su salón de clases están determinadas, tanto por su experiencia, como por el contexto en donde lleva a cabo sus acciones.</w:t>
      </w:r>
    </w:p>
    <w:p w14:paraId="218AAC4E" w14:textId="15A6B075" w:rsidR="005C671F" w:rsidRPr="00A06DCC" w:rsidRDefault="005C671F" w:rsidP="00A06DC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6DCC">
        <w:rPr>
          <w:rFonts w:ascii="Arial" w:hAnsi="Arial" w:cs="Arial"/>
          <w:sz w:val="24"/>
          <w:szCs w:val="24"/>
        </w:rPr>
        <w:t>Algunos alumnos con discapacidad y muchos de los que presentan necesidades educativas especiales suelen requerir cambios en la forma en que la escuela se organiza.</w:t>
      </w:r>
    </w:p>
    <w:p w14:paraId="36CC37D2" w14:textId="0A3CCBE0" w:rsidR="005C671F" w:rsidRPr="00A06DCC" w:rsidRDefault="005C671F" w:rsidP="00A06DC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6DCC">
        <w:rPr>
          <w:rFonts w:ascii="Arial" w:hAnsi="Arial" w:cs="Arial"/>
          <w:sz w:val="24"/>
          <w:szCs w:val="24"/>
        </w:rPr>
        <w:t>Para concretar un proceso de inclusión educativa de calidad, no basta con la disposición del docente, también se requiere la participación de la escuela en conjunto.</w:t>
      </w:r>
    </w:p>
    <w:p w14:paraId="5965FAB5" w14:textId="40B2CE2C" w:rsidR="005C671F" w:rsidRPr="00A06DCC" w:rsidRDefault="005C671F" w:rsidP="00A06DC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6DCC">
        <w:rPr>
          <w:rFonts w:ascii="Arial" w:hAnsi="Arial" w:cs="Arial"/>
          <w:sz w:val="24"/>
          <w:szCs w:val="24"/>
        </w:rPr>
        <w:t>Dentro de una organización social como la escuela, el factor que mas se asocia con el desarrollo de la colaboración y el apoyo es el clima escolar.</w:t>
      </w:r>
    </w:p>
    <w:p w14:paraId="269C4CD8" w14:textId="16B22D6F" w:rsidR="005C671F" w:rsidRPr="00A06DCC" w:rsidRDefault="005C671F" w:rsidP="00A06DC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6DCC">
        <w:rPr>
          <w:rFonts w:ascii="Arial" w:hAnsi="Arial" w:cs="Arial"/>
          <w:sz w:val="24"/>
          <w:szCs w:val="24"/>
        </w:rPr>
        <w:t>El clima escolar influye en la forma en que los maestros perciben su trabajo.</w:t>
      </w:r>
    </w:p>
    <w:p w14:paraId="4C85C5E1" w14:textId="3DCD2605" w:rsidR="005C671F" w:rsidRPr="00A06DCC" w:rsidRDefault="005C671F" w:rsidP="00A06DC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6DCC">
        <w:rPr>
          <w:rFonts w:ascii="Arial" w:hAnsi="Arial" w:cs="Arial"/>
          <w:sz w:val="24"/>
          <w:szCs w:val="24"/>
        </w:rPr>
        <w:t xml:space="preserve">La atención a los alumnos con discapacidad o necesidades educativas especiales requiere la colaboración </w:t>
      </w:r>
      <w:r w:rsidR="00745748" w:rsidRPr="00A06DCC">
        <w:rPr>
          <w:rFonts w:ascii="Arial" w:hAnsi="Arial" w:cs="Arial"/>
          <w:sz w:val="24"/>
          <w:szCs w:val="24"/>
        </w:rPr>
        <w:t>y el apoyo, así como un sentido de comunidad.</w:t>
      </w:r>
    </w:p>
    <w:p w14:paraId="3805F5CB" w14:textId="12462A13" w:rsidR="00745748" w:rsidRPr="00A06DCC" w:rsidRDefault="00745748" w:rsidP="00A06DC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6DCC">
        <w:rPr>
          <w:rFonts w:ascii="Arial" w:hAnsi="Arial" w:cs="Arial"/>
          <w:sz w:val="24"/>
          <w:szCs w:val="24"/>
        </w:rPr>
        <w:lastRenderedPageBreak/>
        <w:t xml:space="preserve">Las escuelas que cuentan con mas herramientas para apoyar los programas de inclusión poseen un clima escolar mas propicio para la colaboración y el apoyo. </w:t>
      </w:r>
    </w:p>
    <w:p w14:paraId="02386AA8" w14:textId="1655DB84" w:rsidR="00745748" w:rsidRPr="00A06DCC" w:rsidRDefault="00745748" w:rsidP="00A06DC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6DCC">
        <w:rPr>
          <w:rFonts w:ascii="Arial" w:hAnsi="Arial" w:cs="Arial"/>
          <w:sz w:val="24"/>
          <w:szCs w:val="24"/>
        </w:rPr>
        <w:t xml:space="preserve"> Para favorecer una cultura escolar inclusiva se requiere compromiso de los docentes; que acepten a estudiantes segregados y los valoren.</w:t>
      </w:r>
    </w:p>
    <w:p w14:paraId="76D30C13" w14:textId="36F32EE7" w:rsidR="00745748" w:rsidRPr="00A06DCC" w:rsidRDefault="00745748" w:rsidP="00A06DC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6DCC">
        <w:rPr>
          <w:rFonts w:ascii="Arial" w:hAnsi="Arial" w:cs="Arial"/>
          <w:sz w:val="24"/>
          <w:szCs w:val="24"/>
        </w:rPr>
        <w:t>El aula es el espacio donde conviven de manera mas cercana alumnos y maestros.</w:t>
      </w:r>
    </w:p>
    <w:p w14:paraId="2A5B2AD6" w14:textId="69492655" w:rsidR="00745748" w:rsidRPr="00A06DCC" w:rsidRDefault="00745748" w:rsidP="00A06DC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6DCC">
        <w:rPr>
          <w:rFonts w:ascii="Arial" w:hAnsi="Arial" w:cs="Arial"/>
          <w:sz w:val="24"/>
          <w:szCs w:val="24"/>
        </w:rPr>
        <w:t>En un salón de clases es importante la organización de los espacios, las formas de interacción, la organización de los recursos materiales, la distribución de los tiempos, las reglas y el tiempo para efectuar las tareas.</w:t>
      </w:r>
    </w:p>
    <w:p w14:paraId="36508577" w14:textId="61E2719B" w:rsidR="00745748" w:rsidRPr="00A06DCC" w:rsidRDefault="00745748" w:rsidP="00A06DC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6DCC">
        <w:rPr>
          <w:rFonts w:ascii="Arial" w:hAnsi="Arial" w:cs="Arial"/>
          <w:sz w:val="24"/>
          <w:szCs w:val="24"/>
        </w:rPr>
        <w:t xml:space="preserve">El ambiente de aprendizaje y los procesos de comunicación parecen ser fundamentales </w:t>
      </w:r>
      <w:r w:rsidR="00A06DCC" w:rsidRPr="00A06DCC">
        <w:rPr>
          <w:rFonts w:ascii="Arial" w:hAnsi="Arial" w:cs="Arial"/>
          <w:sz w:val="24"/>
          <w:szCs w:val="24"/>
        </w:rPr>
        <w:t>para generar aulas que favorezcan la atención a la diversidad.</w:t>
      </w:r>
    </w:p>
    <w:p w14:paraId="6FD4E1F4" w14:textId="0F47963D" w:rsidR="00A06DCC" w:rsidRPr="00A06DCC" w:rsidRDefault="00A06DCC" w:rsidP="00A06DC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6DCC">
        <w:rPr>
          <w:rFonts w:ascii="Arial" w:hAnsi="Arial" w:cs="Arial"/>
          <w:sz w:val="24"/>
          <w:szCs w:val="24"/>
        </w:rPr>
        <w:t>El aprendizaje cooperativo facilita que el estudiante aprenda a aprender, desarrolle actitudes y valores en favor de la colaboración y el apoyo, y se valore ampliamente a sí mismo.</w:t>
      </w:r>
    </w:p>
    <w:p w14:paraId="70929054" w14:textId="5A9F3421" w:rsidR="00A06DCC" w:rsidRPr="00A06DCC" w:rsidRDefault="00A06DCC" w:rsidP="00A06DC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6DCC">
        <w:rPr>
          <w:rFonts w:ascii="Arial" w:hAnsi="Arial" w:cs="Arial"/>
          <w:sz w:val="24"/>
          <w:szCs w:val="24"/>
        </w:rPr>
        <w:t>Para lograr un buen aprendizaje cooperativo en el aula se requiere dedicar tiempo a las habilidades para la construcción de equipos.</w:t>
      </w:r>
    </w:p>
    <w:p w14:paraId="79C7AFF0" w14:textId="51C822C8" w:rsidR="00A06DCC" w:rsidRPr="00A06DCC" w:rsidRDefault="00A06DCC" w:rsidP="00A06DCC">
      <w:pPr>
        <w:rPr>
          <w:rFonts w:ascii="Arial" w:hAnsi="Arial" w:cs="Arial"/>
        </w:rPr>
      </w:pPr>
    </w:p>
    <w:sectPr w:rsidR="00A06DCC" w:rsidRPr="00A06DCC" w:rsidSect="00A06DCC">
      <w:pgSz w:w="12240" w:h="15840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522F4"/>
    <w:multiLevelType w:val="hybridMultilevel"/>
    <w:tmpl w:val="619C1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48"/>
    <w:rsid w:val="005C671F"/>
    <w:rsid w:val="00665648"/>
    <w:rsid w:val="00745748"/>
    <w:rsid w:val="008D48F2"/>
    <w:rsid w:val="00A0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0421"/>
  <w15:chartTrackingRefBased/>
  <w15:docId w15:val="{8A00CCF9-5BE8-4F7A-9E75-76DE4622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2021-05-02T21:19:00Z</dcterms:created>
  <dcterms:modified xsi:type="dcterms:W3CDTF">2021-05-02T22:14:00Z</dcterms:modified>
</cp:coreProperties>
</file>